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19F0" w14:textId="54FACE93" w:rsidR="00302E02" w:rsidRPr="00302E02" w:rsidRDefault="00302E02" w:rsidP="00302E02"/>
    <w:p w14:paraId="15EFDD48" w14:textId="77777777" w:rsidR="00FF4E14" w:rsidRDefault="00FF4E14" w:rsidP="00FF4E14"/>
    <w:tbl>
      <w:tblPr>
        <w:tblW w:w="9176" w:type="dxa"/>
        <w:tblBorders>
          <w:top w:val="single" w:sz="6" w:space="0" w:color="DDDDDD"/>
          <w:insideH w:val="single" w:sz="6" w:space="0" w:color="DDDDDD"/>
        </w:tblBorders>
        <w:tblCellMar>
          <w:left w:w="0" w:type="dxa"/>
          <w:right w:w="0" w:type="dxa"/>
        </w:tblCellMar>
        <w:tblLook w:val="04A0" w:firstRow="1" w:lastRow="0" w:firstColumn="1" w:lastColumn="0" w:noHBand="0" w:noVBand="1"/>
      </w:tblPr>
      <w:tblGrid>
        <w:gridCol w:w="9176"/>
      </w:tblGrid>
      <w:tr w:rsidR="00FF4E14" w:rsidRPr="009138E8" w14:paraId="2363E352" w14:textId="77777777" w:rsidTr="00AB0206">
        <w:trPr>
          <w:trHeight w:val="582"/>
        </w:trPr>
        <w:tc>
          <w:tcPr>
            <w:tcW w:w="9176" w:type="dxa"/>
            <w:shd w:val="clear" w:color="auto" w:fill="B4C6E7"/>
            <w:tcMar>
              <w:top w:w="120" w:type="dxa"/>
              <w:left w:w="120" w:type="dxa"/>
              <w:bottom w:w="120" w:type="dxa"/>
              <w:right w:w="120" w:type="dxa"/>
            </w:tcMar>
            <w:vAlign w:val="center"/>
          </w:tcPr>
          <w:p w14:paraId="2E08D1C3" w14:textId="3358B15F" w:rsidR="00FF4E14" w:rsidRPr="008725DE" w:rsidRDefault="004B00A1" w:rsidP="00AB0206">
            <w:pPr>
              <w:spacing w:after="0" w:line="240" w:lineRule="auto"/>
              <w:jc w:val="center"/>
              <w:rPr>
                <w:rFonts w:ascii="Times New Roman" w:hAnsi="Times New Roman"/>
                <w:b/>
                <w:sz w:val="24"/>
                <w:szCs w:val="24"/>
              </w:rPr>
            </w:pPr>
            <w:r>
              <w:rPr>
                <w:rFonts w:ascii="Times New Roman" w:hAnsi="Times New Roman"/>
                <w:b/>
                <w:sz w:val="24"/>
                <w:szCs w:val="24"/>
              </w:rPr>
              <w:t xml:space="preserve">Şehir Ödülleri Türkiye 2020 </w:t>
            </w:r>
            <w:r w:rsidR="00F309F3">
              <w:rPr>
                <w:rFonts w:ascii="Times New Roman" w:hAnsi="Times New Roman"/>
                <w:b/>
                <w:sz w:val="24"/>
                <w:szCs w:val="24"/>
              </w:rPr>
              <w:t xml:space="preserve">“Artvin” Başvuruları </w:t>
            </w:r>
            <w:r w:rsidR="00064338">
              <w:rPr>
                <w:rFonts w:ascii="Times New Roman" w:hAnsi="Times New Roman"/>
                <w:b/>
                <w:sz w:val="24"/>
                <w:szCs w:val="24"/>
              </w:rPr>
              <w:t>3</w:t>
            </w:r>
            <w:bookmarkStart w:id="0" w:name="_GoBack"/>
            <w:bookmarkEnd w:id="0"/>
            <w:r w:rsidR="00F309F3">
              <w:rPr>
                <w:rFonts w:ascii="Times New Roman" w:hAnsi="Times New Roman"/>
                <w:b/>
                <w:sz w:val="24"/>
                <w:szCs w:val="24"/>
              </w:rPr>
              <w:t>0 Temmuz’da Bitiyor!</w:t>
            </w:r>
          </w:p>
        </w:tc>
      </w:tr>
    </w:tbl>
    <w:p w14:paraId="4A1488D5" w14:textId="77777777" w:rsidR="00FF4E14" w:rsidRDefault="00FF4E14" w:rsidP="00FF4E14">
      <w:pPr>
        <w:rPr>
          <w:rFonts w:ascii="Times New Roman" w:hAnsi="Times New Roman"/>
          <w:b/>
          <w:szCs w:val="20"/>
        </w:rPr>
      </w:pPr>
    </w:p>
    <w:p w14:paraId="10D232E1" w14:textId="209742BA" w:rsidR="00FF4E14" w:rsidRPr="004D2A75" w:rsidRDefault="00FF4E14" w:rsidP="00FF4E14">
      <w:pPr>
        <w:jc w:val="both"/>
        <w:rPr>
          <w:rFonts w:ascii="Times New Roman" w:hAnsi="Times New Roman"/>
          <w:b/>
          <w:i/>
          <w:szCs w:val="20"/>
        </w:rPr>
      </w:pPr>
      <w:r>
        <w:rPr>
          <w:rFonts w:ascii="Times New Roman" w:hAnsi="Times New Roman"/>
          <w:b/>
          <w:i/>
          <w:szCs w:val="20"/>
        </w:rPr>
        <w:t xml:space="preserve">Her yıl yoğun katılım ile şehir liderleri ve profesyonellerini İzmir’de buluşturan, Türkiye’nin en prestijli ödülleri arasında yer alan, Şehir Ödülleri’nin, diğer şehirlerden gelen yoğun ev sahipliği istekleri üzerine, yapılan değerlendirme ve incelemeler sonucu doğa harikalarının şehri Artvin’de yapılması kararlaştırılarak, </w:t>
      </w:r>
      <w:r w:rsidR="003A0E91">
        <w:rPr>
          <w:rFonts w:ascii="Times New Roman" w:hAnsi="Times New Roman"/>
          <w:b/>
          <w:i/>
          <w:szCs w:val="20"/>
        </w:rPr>
        <w:t>30</w:t>
      </w:r>
      <w:r>
        <w:rPr>
          <w:rFonts w:ascii="Times New Roman" w:hAnsi="Times New Roman"/>
          <w:b/>
          <w:i/>
          <w:szCs w:val="20"/>
        </w:rPr>
        <w:t xml:space="preserve"> </w:t>
      </w:r>
      <w:r w:rsidR="003A0E91">
        <w:rPr>
          <w:rFonts w:ascii="Times New Roman" w:hAnsi="Times New Roman"/>
          <w:b/>
          <w:i/>
          <w:szCs w:val="20"/>
        </w:rPr>
        <w:t>Temmuz</w:t>
      </w:r>
      <w:r>
        <w:rPr>
          <w:rFonts w:ascii="Times New Roman" w:hAnsi="Times New Roman"/>
          <w:b/>
          <w:i/>
          <w:szCs w:val="20"/>
        </w:rPr>
        <w:t xml:space="preserve"> 2020’ye kadar ödül başvuruları kabul edilmeye başla</w:t>
      </w:r>
      <w:r w:rsidR="004541B0">
        <w:rPr>
          <w:rFonts w:ascii="Times New Roman" w:hAnsi="Times New Roman"/>
          <w:b/>
          <w:i/>
          <w:szCs w:val="20"/>
        </w:rPr>
        <w:t>n</w:t>
      </w:r>
      <w:r>
        <w:rPr>
          <w:rFonts w:ascii="Times New Roman" w:hAnsi="Times New Roman"/>
          <w:b/>
          <w:i/>
          <w:szCs w:val="20"/>
        </w:rPr>
        <w:t>dı.</w:t>
      </w:r>
    </w:p>
    <w:p w14:paraId="6AF69549" w14:textId="0B1F5219" w:rsidR="00FF4E14" w:rsidRDefault="00FF4E14" w:rsidP="00FF4E14">
      <w:pPr>
        <w:jc w:val="both"/>
        <w:rPr>
          <w:rFonts w:ascii="Times New Roman" w:hAnsi="Times New Roman"/>
          <w:szCs w:val="20"/>
        </w:rPr>
      </w:pPr>
      <w:r w:rsidRPr="00E868C8">
        <w:rPr>
          <w:rFonts w:ascii="Times New Roman" w:hAnsi="Times New Roman"/>
          <w:szCs w:val="20"/>
        </w:rPr>
        <w:t xml:space="preserve">Türkiye’nin, öncü ve gerçek şehir ödülleri, “Şehir Ödülleri Türkiye” bu yıl, Yaşayan Şehirler Platformu, Artvin Valiliği, Artvin Belediyesi ve Artvin Ticaret ve Sanayi Odası’nın İş Ortaklığı, Artvin Çoruh Üniversitesi Akademik İş Ortaklığı, T.C. Kültür ve Turizm Bakanlığı, Şavşat Kaymakamlığı ve Şavşat Belediyesi’nin İş Birliği, </w:t>
      </w:r>
      <w:r w:rsidR="003A0E91">
        <w:rPr>
          <w:rFonts w:ascii="Times New Roman" w:hAnsi="Times New Roman"/>
          <w:szCs w:val="20"/>
        </w:rPr>
        <w:t xml:space="preserve">T.C. Cumhurbaşkanı Başdanışmanı İsrafil KIŞLA, Cumhuriyet Halk Partisi Yerel Yönetimlerden Sorumlu Genel Başkan Yardımcısı Seyit TORUN, </w:t>
      </w:r>
      <w:r w:rsidRPr="00E868C8">
        <w:rPr>
          <w:rFonts w:ascii="Times New Roman" w:hAnsi="Times New Roman"/>
          <w:szCs w:val="20"/>
        </w:rPr>
        <w:t xml:space="preserve">ilgili bakanlıklar, bürokratlar, </w:t>
      </w:r>
      <w:r w:rsidR="003A0E91">
        <w:rPr>
          <w:rFonts w:ascii="Times New Roman" w:hAnsi="Times New Roman"/>
          <w:szCs w:val="20"/>
        </w:rPr>
        <w:t xml:space="preserve">diğer </w:t>
      </w:r>
      <w:r w:rsidRPr="00E868C8">
        <w:rPr>
          <w:rFonts w:ascii="Times New Roman" w:hAnsi="Times New Roman"/>
          <w:szCs w:val="20"/>
        </w:rPr>
        <w:t>siyal</w:t>
      </w:r>
      <w:r w:rsidR="003A0E91">
        <w:rPr>
          <w:rFonts w:ascii="Times New Roman" w:hAnsi="Times New Roman"/>
          <w:szCs w:val="20"/>
        </w:rPr>
        <w:t>i</w:t>
      </w:r>
      <w:r w:rsidRPr="00E868C8">
        <w:rPr>
          <w:rFonts w:ascii="Times New Roman" w:hAnsi="Times New Roman"/>
          <w:szCs w:val="20"/>
        </w:rPr>
        <w:t xml:space="preserve"> partilerimizin yerel yönetimden sorumlu genel başkan yardımcıları, sivil toplum ve ticari örgütler, belediye birlikleri, kalkınma ajansları, sanatçı, profesyonel ve akademisyenlerin ise destekleri ile </w:t>
      </w:r>
      <w:r w:rsidR="003A0E91">
        <w:rPr>
          <w:rFonts w:ascii="Times New Roman" w:hAnsi="Times New Roman"/>
          <w:szCs w:val="20"/>
        </w:rPr>
        <w:t>6/7/8</w:t>
      </w:r>
      <w:r w:rsidRPr="00E868C8">
        <w:rPr>
          <w:rFonts w:ascii="Times New Roman" w:hAnsi="Times New Roman"/>
          <w:szCs w:val="20"/>
        </w:rPr>
        <w:t xml:space="preserve"> </w:t>
      </w:r>
      <w:r w:rsidR="003A0E91">
        <w:rPr>
          <w:rFonts w:ascii="Times New Roman" w:hAnsi="Times New Roman"/>
          <w:szCs w:val="20"/>
        </w:rPr>
        <w:t>Ekim</w:t>
      </w:r>
      <w:r w:rsidRPr="00E868C8">
        <w:rPr>
          <w:rFonts w:ascii="Times New Roman" w:hAnsi="Times New Roman"/>
          <w:szCs w:val="20"/>
        </w:rPr>
        <w:t xml:space="preserve"> tarihlerinde “Hayallerin Ötesindeki Şehir, Olağan Üstü İnsanlar” temasıyla “Artvin’de düzenlenecektir.</w:t>
      </w:r>
    </w:p>
    <w:p w14:paraId="10CA1087" w14:textId="77777777" w:rsidR="00FF4E14" w:rsidRDefault="00FF4E14" w:rsidP="00FF4E14">
      <w:pPr>
        <w:jc w:val="both"/>
        <w:rPr>
          <w:rFonts w:ascii="Times New Roman" w:hAnsi="Times New Roman"/>
          <w:szCs w:val="20"/>
        </w:rPr>
      </w:pPr>
      <w:r>
        <w:rPr>
          <w:rFonts w:ascii="Times New Roman" w:hAnsi="Times New Roman"/>
          <w:szCs w:val="20"/>
        </w:rPr>
        <w:t>T</w:t>
      </w:r>
      <w:r w:rsidRPr="00207B9A">
        <w:rPr>
          <w:rFonts w:ascii="Times New Roman" w:hAnsi="Times New Roman"/>
          <w:szCs w:val="20"/>
        </w:rPr>
        <w:t>icari kaygı ve kâr amacı güdülmeden, şehirlerin geleceğine ışık tutmak, ülkemizdeki başarılı, toplumsal fayda odaklı, projeler, uygulamalar ile uygulayıcıları desteklemek ve örnek göstermek</w:t>
      </w:r>
      <w:r>
        <w:rPr>
          <w:rFonts w:ascii="Times New Roman" w:hAnsi="Times New Roman"/>
          <w:szCs w:val="20"/>
        </w:rPr>
        <w:t xml:space="preserve">, </w:t>
      </w:r>
      <w:r w:rsidRPr="00513560">
        <w:rPr>
          <w:rFonts w:ascii="Times New Roman" w:hAnsi="Times New Roman"/>
          <w:szCs w:val="20"/>
        </w:rPr>
        <w:t xml:space="preserve">diğer kentlerdeki paydaşlar </w:t>
      </w:r>
      <w:r>
        <w:rPr>
          <w:rFonts w:ascii="Times New Roman" w:hAnsi="Times New Roman"/>
          <w:szCs w:val="20"/>
        </w:rPr>
        <w:t>ile buluşturmak</w:t>
      </w:r>
      <w:r w:rsidRPr="00513560">
        <w:rPr>
          <w:rFonts w:ascii="Times New Roman" w:hAnsi="Times New Roman"/>
          <w:szCs w:val="20"/>
        </w:rPr>
        <w:t>, yeni proje ve uygulamalar için cesaretlen</w:t>
      </w:r>
      <w:r>
        <w:rPr>
          <w:rFonts w:ascii="Times New Roman" w:hAnsi="Times New Roman"/>
          <w:szCs w:val="20"/>
        </w:rPr>
        <w:t>dirmek</w:t>
      </w:r>
      <w:r w:rsidRPr="00207B9A">
        <w:rPr>
          <w:rFonts w:ascii="Times New Roman" w:hAnsi="Times New Roman"/>
          <w:szCs w:val="20"/>
        </w:rPr>
        <w:t xml:space="preserve"> amacı, siyaset üstü bakış açısıyla, tarafsızlık, adalet ve hakkaniyet ölçüleri temel alınarak çok yoğun katılım ile düzenlen</w:t>
      </w:r>
      <w:r>
        <w:rPr>
          <w:rFonts w:ascii="Times New Roman" w:hAnsi="Times New Roman"/>
          <w:szCs w:val="20"/>
        </w:rPr>
        <w:t xml:space="preserve">en Şehir Ödülleri, </w:t>
      </w:r>
      <w:r w:rsidRPr="00E868C8">
        <w:rPr>
          <w:rFonts w:ascii="Times New Roman" w:hAnsi="Times New Roman"/>
          <w:szCs w:val="20"/>
        </w:rPr>
        <w:t>paydaşlar arası iletişimin kuvvetlendirilmesi, öngörülen etkinlikle konu üzerine çalışan akademisyenler ile kent yönetici ve kanaat önderlerini, ticari örgütleri, sektör örgütlerini, sivil toplum örgütlerini, tüm araştırmacılar ve kentin geleceğine yön verebilecek çevrelerin birbirlerinden etkilenmesi hedeflenmiştir.</w:t>
      </w:r>
    </w:p>
    <w:p w14:paraId="32E8BA06" w14:textId="77777777" w:rsidR="00FF4E14" w:rsidRPr="00237ADB" w:rsidRDefault="00FF4E14" w:rsidP="00FF4E14">
      <w:pPr>
        <w:jc w:val="both"/>
        <w:rPr>
          <w:rFonts w:ascii="Times New Roman" w:hAnsi="Times New Roman"/>
          <w:b/>
          <w:szCs w:val="20"/>
        </w:rPr>
      </w:pPr>
      <w:r w:rsidRPr="00CB4EFD">
        <w:rPr>
          <w:rFonts w:ascii="Times New Roman" w:hAnsi="Times New Roman"/>
          <w:b/>
          <w:szCs w:val="20"/>
        </w:rPr>
        <w:t>Türkiye’nin En Prestijli ve Zorlu Ödülleri</w:t>
      </w:r>
      <w:r>
        <w:rPr>
          <w:rFonts w:ascii="Times New Roman" w:hAnsi="Times New Roman"/>
          <w:b/>
          <w:szCs w:val="20"/>
        </w:rPr>
        <w:t xml:space="preserve"> Arasında</w:t>
      </w:r>
      <w:r w:rsidRPr="00CB4EFD">
        <w:rPr>
          <w:rFonts w:ascii="Times New Roman" w:hAnsi="Times New Roman"/>
          <w:b/>
          <w:szCs w:val="20"/>
        </w:rPr>
        <w:t>!</w:t>
      </w:r>
    </w:p>
    <w:p w14:paraId="25354DC0" w14:textId="77777777" w:rsidR="00FF4E14" w:rsidRDefault="00FF4E14" w:rsidP="00FF4E14">
      <w:pPr>
        <w:jc w:val="both"/>
        <w:rPr>
          <w:rFonts w:ascii="Times New Roman" w:hAnsi="Times New Roman"/>
          <w:szCs w:val="20"/>
        </w:rPr>
      </w:pPr>
      <w:r>
        <w:rPr>
          <w:rFonts w:ascii="Times New Roman" w:hAnsi="Times New Roman"/>
          <w:szCs w:val="20"/>
        </w:rPr>
        <w:t xml:space="preserve">T.C. Kültür ve Turizm Bakanlığı’nın özel izni ile </w:t>
      </w:r>
      <w:r w:rsidRPr="002B7A1D">
        <w:rPr>
          <w:rFonts w:ascii="Times New Roman" w:hAnsi="Times New Roman"/>
          <w:szCs w:val="20"/>
        </w:rPr>
        <w:t xml:space="preserve">2017 yılında Efes Müzesine ait </w:t>
      </w:r>
      <w:r>
        <w:rPr>
          <w:rFonts w:ascii="Times New Roman" w:hAnsi="Times New Roman"/>
          <w:szCs w:val="20"/>
        </w:rPr>
        <w:t xml:space="preserve">İzmir’i temsil eden Helenistik dönem, 2018 yılında Van Müzesine ait Van’ı temsil eden Selçuklu dönemi tarihi </w:t>
      </w:r>
      <w:r w:rsidRPr="002B7A1D">
        <w:rPr>
          <w:rFonts w:ascii="Times New Roman" w:hAnsi="Times New Roman"/>
          <w:szCs w:val="20"/>
        </w:rPr>
        <w:t>kandil</w:t>
      </w:r>
      <w:r>
        <w:rPr>
          <w:rFonts w:ascii="Times New Roman" w:hAnsi="Times New Roman"/>
          <w:szCs w:val="20"/>
        </w:rPr>
        <w:t>ler</w:t>
      </w:r>
      <w:r w:rsidRPr="002B7A1D">
        <w:rPr>
          <w:rFonts w:ascii="Times New Roman" w:hAnsi="Times New Roman"/>
          <w:szCs w:val="20"/>
        </w:rPr>
        <w:t>in</w:t>
      </w:r>
      <w:r>
        <w:rPr>
          <w:rFonts w:ascii="Times New Roman" w:hAnsi="Times New Roman"/>
          <w:szCs w:val="20"/>
        </w:rPr>
        <w:t xml:space="preserve"> </w:t>
      </w:r>
      <w:r w:rsidRPr="002B7A1D">
        <w:rPr>
          <w:rFonts w:ascii="Times New Roman" w:hAnsi="Times New Roman"/>
          <w:szCs w:val="20"/>
        </w:rPr>
        <w:t>ödül olarak takdim edildiğ</w:t>
      </w:r>
      <w:r>
        <w:rPr>
          <w:rFonts w:ascii="Times New Roman" w:hAnsi="Times New Roman"/>
          <w:szCs w:val="20"/>
        </w:rPr>
        <w:t>i etkinliklerde, ülkenin alanlarında enlerinden oluşan jüri üyelerine sırasıyla Cem SEYMEN ve Fatih TÜRKMENOĞLU jüri başkanlığı yapmıştı.</w:t>
      </w:r>
    </w:p>
    <w:p w14:paraId="08F482DD" w14:textId="77777777" w:rsidR="00FF4E14" w:rsidRPr="00064F5B" w:rsidRDefault="00FF4E14" w:rsidP="00FF4E14">
      <w:pPr>
        <w:jc w:val="both"/>
        <w:rPr>
          <w:rFonts w:ascii="Times New Roman" w:hAnsi="Times New Roman"/>
          <w:szCs w:val="20"/>
        </w:rPr>
      </w:pPr>
      <w:r>
        <w:rPr>
          <w:rFonts w:ascii="Times New Roman" w:hAnsi="Times New Roman"/>
          <w:szCs w:val="20"/>
        </w:rPr>
        <w:t xml:space="preserve">Ön başvuru, başvuru, ön değerlendirme ve jüri değerlendirme süreçlerinin 4 ay sürdüğü zorlu bir değerlendirme süreci sonrası, Şehir Ödülleri’nin, Artvin’in, kültürel ve doğal değerlerinin tüm misafirlere daha iyi aktarılabilmesi için haziran ayında yapılması kararlaştırıldı. 2017 ve 2018 yıllarında toplam 1000’in üzerinde misafirin ağırlandığı, Barış MANÇO, Prof. Dr. YILMAZ BÜYÜKERŞEN, </w:t>
      </w:r>
      <w:proofErr w:type="spellStart"/>
      <w:r>
        <w:rPr>
          <w:rFonts w:ascii="Times New Roman" w:hAnsi="Times New Roman"/>
          <w:szCs w:val="20"/>
        </w:rPr>
        <w:t>Lucian</w:t>
      </w:r>
      <w:proofErr w:type="spellEnd"/>
      <w:r>
        <w:rPr>
          <w:rFonts w:ascii="Times New Roman" w:hAnsi="Times New Roman"/>
          <w:szCs w:val="20"/>
        </w:rPr>
        <w:t xml:space="preserve"> ARKAS ve Ahmet Nazif ZORLU ile birlikte 53 kent lideri ve 7 akademisyenin şehirleri adına ödül aldığı, 13 farklı etkinlik ile unutulmaz saatlerin yaşandığı, Şehir Ödülleri’nde, bu yıl katılımcılar yeniliklere şahit olacak.</w:t>
      </w:r>
    </w:p>
    <w:p w14:paraId="274D1009" w14:textId="77777777" w:rsidR="00FF4E14" w:rsidRPr="00064F5B" w:rsidRDefault="00FF4E14" w:rsidP="00FF4E14">
      <w:pPr>
        <w:rPr>
          <w:rFonts w:ascii="Times New Roman" w:hAnsi="Times New Roman"/>
          <w:szCs w:val="20"/>
        </w:rPr>
      </w:pPr>
    </w:p>
    <w:p w14:paraId="627CBA2E" w14:textId="77777777" w:rsidR="00FF4E14" w:rsidRDefault="00FF4E14" w:rsidP="00FF4E14">
      <w:pPr>
        <w:jc w:val="both"/>
        <w:rPr>
          <w:rFonts w:ascii="Times New Roman" w:hAnsi="Times New Roman"/>
          <w:b/>
          <w:szCs w:val="20"/>
        </w:rPr>
      </w:pPr>
    </w:p>
    <w:p w14:paraId="526CE224" w14:textId="0914152B" w:rsidR="00FF4E14" w:rsidRPr="00E868C8" w:rsidRDefault="00FF4E14" w:rsidP="00FF4E14">
      <w:pPr>
        <w:jc w:val="both"/>
        <w:rPr>
          <w:rFonts w:ascii="Times New Roman" w:hAnsi="Times New Roman"/>
          <w:b/>
          <w:szCs w:val="20"/>
        </w:rPr>
      </w:pPr>
      <w:r w:rsidRPr="00E868C8">
        <w:rPr>
          <w:rFonts w:ascii="Times New Roman" w:hAnsi="Times New Roman"/>
          <w:b/>
          <w:szCs w:val="20"/>
        </w:rPr>
        <w:t>T.C. Kültür ve Turizm Bakanlığı Yabancı Misyonları Artvin’de Buluşturacak!</w:t>
      </w:r>
    </w:p>
    <w:p w14:paraId="362C53BF" w14:textId="77777777" w:rsidR="00FF4E14" w:rsidRDefault="00FF4E14" w:rsidP="00FF4E14">
      <w:pPr>
        <w:jc w:val="both"/>
        <w:rPr>
          <w:rFonts w:ascii="Times New Roman" w:hAnsi="Times New Roman"/>
          <w:szCs w:val="20"/>
        </w:rPr>
      </w:pPr>
      <w:r>
        <w:rPr>
          <w:rFonts w:ascii="Times New Roman" w:hAnsi="Times New Roman"/>
          <w:szCs w:val="20"/>
        </w:rPr>
        <w:t xml:space="preserve">3 gün planlanan etkinliklerde, ilk iki gün ödül taktim gecesinin yanı sıra, Çifte Köprü, </w:t>
      </w:r>
      <w:proofErr w:type="spellStart"/>
      <w:r>
        <w:rPr>
          <w:rFonts w:ascii="Times New Roman" w:hAnsi="Times New Roman"/>
          <w:szCs w:val="20"/>
        </w:rPr>
        <w:t>M</w:t>
      </w:r>
      <w:r w:rsidRPr="00163759">
        <w:rPr>
          <w:rFonts w:ascii="Times New Roman" w:hAnsi="Times New Roman"/>
          <w:szCs w:val="20"/>
        </w:rPr>
        <w:t>ençuna</w:t>
      </w:r>
      <w:proofErr w:type="spellEnd"/>
      <w:r w:rsidRPr="00163759">
        <w:rPr>
          <w:rFonts w:ascii="Times New Roman" w:hAnsi="Times New Roman"/>
          <w:szCs w:val="20"/>
        </w:rPr>
        <w:t xml:space="preserve"> </w:t>
      </w:r>
      <w:r>
        <w:rPr>
          <w:rFonts w:ascii="Times New Roman" w:hAnsi="Times New Roman"/>
          <w:szCs w:val="20"/>
        </w:rPr>
        <w:t>Ş</w:t>
      </w:r>
      <w:r w:rsidRPr="00163759">
        <w:rPr>
          <w:rFonts w:ascii="Times New Roman" w:hAnsi="Times New Roman"/>
          <w:szCs w:val="20"/>
        </w:rPr>
        <w:t>elalesi</w:t>
      </w:r>
      <w:r>
        <w:rPr>
          <w:rFonts w:ascii="Times New Roman" w:hAnsi="Times New Roman"/>
          <w:szCs w:val="20"/>
        </w:rPr>
        <w:t xml:space="preserve"> ve ev sahipliğini Şavşat Kaymakamı Musa GÖKTAŞ ile Şavşat Belediye Başkanı Nihat </w:t>
      </w:r>
      <w:proofErr w:type="spellStart"/>
      <w:r>
        <w:rPr>
          <w:rFonts w:ascii="Times New Roman" w:hAnsi="Times New Roman"/>
          <w:szCs w:val="20"/>
        </w:rPr>
        <w:t>ACAR’ın</w:t>
      </w:r>
      <w:proofErr w:type="spellEnd"/>
      <w:r>
        <w:rPr>
          <w:rFonts w:ascii="Times New Roman" w:hAnsi="Times New Roman"/>
          <w:szCs w:val="20"/>
        </w:rPr>
        <w:t xml:space="preserve"> üstlendiği Şavşat Karagöl, Fotoğraflama ve İnceleme Gezileri, Yöresel Lezzetlerin yer aldığı Kokteyl, Yöresel ezgilerden oluşan mini bir konser, Fotoğraf Sanatçısı Süleyman </w:t>
      </w:r>
      <w:proofErr w:type="spellStart"/>
      <w:r>
        <w:rPr>
          <w:rFonts w:ascii="Times New Roman" w:hAnsi="Times New Roman"/>
          <w:szCs w:val="20"/>
        </w:rPr>
        <w:t>İNAL’ın</w:t>
      </w:r>
      <w:proofErr w:type="spellEnd"/>
      <w:r>
        <w:rPr>
          <w:rFonts w:ascii="Times New Roman" w:hAnsi="Times New Roman"/>
          <w:szCs w:val="20"/>
        </w:rPr>
        <w:t>, “Hayallerin Ötesindeki Artvin” Fotoğraf Sergisi yer alacak. Programın son günü ise “Şehir Kampı 2020” etkinliği kapsamında ödül alan destinasyonların bilgi ve tecrübelerini paylaştığı toplantıların yanı sıra yöresel lezzetlerden oluşan özel bir yemek, Destinasyon Yönetimi ve Kentsel Pazarlama (Şehir ve Değerlerinin Markalaşması) içerikli Yaşayan Şehirler Forum’u, Türkiye’nin İl Milli Şehir Ağı “Yaşayan ve Yaşatan Şehirler Ağı” toplantısı planlanmakta.</w:t>
      </w:r>
    </w:p>
    <w:p w14:paraId="5D95A9F7" w14:textId="77777777" w:rsidR="00FF4E14" w:rsidRDefault="00FF4E14" w:rsidP="00FF4E14">
      <w:pPr>
        <w:jc w:val="both"/>
        <w:rPr>
          <w:rFonts w:ascii="Times New Roman" w:hAnsi="Times New Roman"/>
          <w:szCs w:val="20"/>
        </w:rPr>
      </w:pPr>
      <w:r>
        <w:rPr>
          <w:rFonts w:ascii="Times New Roman" w:hAnsi="Times New Roman"/>
          <w:szCs w:val="20"/>
        </w:rPr>
        <w:t>Her yıl T.C. Kültür ve Turizm Bakanlığı’nın destekleri ile değerlenen ödüllerde, bakanlık bu yıl kurumsal jürilik ile “Kültür Şehri ve Yılın Turizm Projesi” kategorilerini değerlendirirken, Artvin’in kültürel, doğal ve folklorik zenginliklerini dünyaya duyurmak için Türkiye’deki büyükelçilerden oluşan yabancı misyonları Artvin’de buluşturmayı planlıyor.</w:t>
      </w:r>
    </w:p>
    <w:p w14:paraId="51A651EE" w14:textId="77777777" w:rsidR="00FF4E14" w:rsidRDefault="00FF4E14" w:rsidP="00FF4E14">
      <w:pPr>
        <w:jc w:val="both"/>
        <w:rPr>
          <w:rFonts w:ascii="Times New Roman" w:hAnsi="Times New Roman"/>
          <w:b/>
          <w:szCs w:val="20"/>
        </w:rPr>
      </w:pPr>
      <w:r w:rsidRPr="00771A9E">
        <w:rPr>
          <w:rFonts w:ascii="Times New Roman" w:hAnsi="Times New Roman"/>
          <w:b/>
          <w:szCs w:val="20"/>
        </w:rPr>
        <w:t>Akademik Değerlendir</w:t>
      </w:r>
      <w:r>
        <w:rPr>
          <w:rFonts w:ascii="Times New Roman" w:hAnsi="Times New Roman"/>
          <w:b/>
          <w:szCs w:val="20"/>
        </w:rPr>
        <w:t>ici</w:t>
      </w:r>
      <w:r w:rsidRPr="00771A9E">
        <w:rPr>
          <w:rFonts w:ascii="Times New Roman" w:hAnsi="Times New Roman"/>
          <w:b/>
          <w:szCs w:val="20"/>
        </w:rPr>
        <w:t xml:space="preserve"> </w:t>
      </w:r>
      <w:r>
        <w:rPr>
          <w:rFonts w:ascii="Times New Roman" w:hAnsi="Times New Roman"/>
          <w:b/>
          <w:szCs w:val="20"/>
        </w:rPr>
        <w:t>“</w:t>
      </w:r>
      <w:r w:rsidRPr="00771A9E">
        <w:rPr>
          <w:rFonts w:ascii="Times New Roman" w:hAnsi="Times New Roman"/>
          <w:b/>
          <w:szCs w:val="20"/>
        </w:rPr>
        <w:t>Artvin Çoruh Üniversitesi</w:t>
      </w:r>
      <w:r>
        <w:rPr>
          <w:rFonts w:ascii="Times New Roman" w:hAnsi="Times New Roman"/>
          <w:b/>
          <w:szCs w:val="20"/>
        </w:rPr>
        <w:t>”</w:t>
      </w:r>
    </w:p>
    <w:p w14:paraId="74A1F232" w14:textId="77777777" w:rsidR="00FF4E14" w:rsidRDefault="00FF4E14" w:rsidP="00FF4E14">
      <w:pPr>
        <w:jc w:val="both"/>
        <w:rPr>
          <w:rFonts w:ascii="Times New Roman" w:hAnsi="Times New Roman"/>
          <w:szCs w:val="20"/>
        </w:rPr>
      </w:pPr>
      <w:r>
        <w:rPr>
          <w:rFonts w:ascii="Times New Roman" w:hAnsi="Times New Roman"/>
          <w:szCs w:val="20"/>
        </w:rPr>
        <w:t>Şehir Ödülleri Türkiye 2020 “Artvin” organizasyonun bu yılki Akademik İş Ortağı ise Artvin Çoruh Üniversitesi olacak, Bilim Işığı Temalı Akademik Ödülleri Jüri Başkanlığını Artvin Çoruh Üniversitesi Rektörü Prof. Dr. Fahrettin TİLKİ icra ederken, akademik jüri ise üniversite akademisyenlerinden oluşacak.</w:t>
      </w:r>
    </w:p>
    <w:p w14:paraId="03D56719" w14:textId="4951DF85" w:rsidR="00FF4E14" w:rsidRDefault="00FF4E14" w:rsidP="00FF4E14">
      <w:pPr>
        <w:jc w:val="both"/>
        <w:rPr>
          <w:rFonts w:ascii="Times New Roman" w:hAnsi="Times New Roman"/>
          <w:szCs w:val="20"/>
        </w:rPr>
      </w:pPr>
      <w:r>
        <w:rPr>
          <w:rFonts w:ascii="Times New Roman" w:hAnsi="Times New Roman"/>
          <w:szCs w:val="20"/>
        </w:rPr>
        <w:t xml:space="preserve">Ülkemizin en prestijli ve ciddi ödülleri arasında yer edinen, jüri üyeleri ve değerlendirme süreciyle dikkat çeken, Şehir yönetim paydaşlarının yanı sıra, ilgili bakanlıkların, belediye birliklerinin, kalkınma ajanslarının ve üniversitelerinde desteklerini alan Şehir Ödülleri’ne, yerel yönetimler, şehir paydaşları, akademisyenler çok yoğun ilgi göstermekte, </w:t>
      </w:r>
      <w:r w:rsidRPr="008C7600">
        <w:rPr>
          <w:rFonts w:ascii="Times New Roman" w:hAnsi="Times New Roman"/>
          <w:szCs w:val="20"/>
        </w:rPr>
        <w:t>Özel Ödüller, Umut Işığı Temalı Paydaş Ödülleri ve Bilim Işığı Temalı Akademik</w:t>
      </w:r>
      <w:r>
        <w:rPr>
          <w:rFonts w:ascii="Times New Roman" w:hAnsi="Times New Roman"/>
          <w:szCs w:val="20"/>
        </w:rPr>
        <w:t xml:space="preserve"> </w:t>
      </w:r>
      <w:r w:rsidRPr="008C7600">
        <w:rPr>
          <w:rFonts w:ascii="Times New Roman" w:hAnsi="Times New Roman"/>
          <w:szCs w:val="20"/>
        </w:rPr>
        <w:t>Ödüller olmak üzere üç ana tema üzerinden hak edenlere sunul</w:t>
      </w:r>
      <w:r>
        <w:rPr>
          <w:rFonts w:ascii="Times New Roman" w:hAnsi="Times New Roman"/>
          <w:szCs w:val="20"/>
        </w:rPr>
        <w:t>urken</w:t>
      </w:r>
      <w:r w:rsidRPr="00477B63">
        <w:rPr>
          <w:rFonts w:ascii="Times New Roman" w:hAnsi="Times New Roman"/>
          <w:szCs w:val="20"/>
        </w:rPr>
        <w:t xml:space="preserve"> hikâye ile bütünleşik olarak, her yıl Kültür ve Turizm Bakanlığımızın envanterlerinde yer alan farklı bir ören yerine ait tarihi bir kandil </w:t>
      </w:r>
      <w:r>
        <w:rPr>
          <w:rFonts w:ascii="Times New Roman" w:hAnsi="Times New Roman"/>
          <w:szCs w:val="20"/>
        </w:rPr>
        <w:t>ödül objesi olarak takdim edilmektedir.</w:t>
      </w:r>
    </w:p>
    <w:p w14:paraId="34D735C5" w14:textId="693FC80A" w:rsidR="00FF4E14" w:rsidRPr="00AA27CD" w:rsidRDefault="00C81E7B" w:rsidP="00FF4E14">
      <w:pPr>
        <w:jc w:val="both"/>
        <w:rPr>
          <w:rFonts w:ascii="Times New Roman" w:hAnsi="Times New Roman"/>
          <w:szCs w:val="20"/>
        </w:rPr>
      </w:pPr>
      <w:r w:rsidRPr="00C81E7B">
        <w:rPr>
          <w:rFonts w:ascii="Times New Roman" w:hAnsi="Times New Roman"/>
          <w:b/>
          <w:szCs w:val="20"/>
        </w:rPr>
        <w:t xml:space="preserve">Son başvuru tarihi </w:t>
      </w:r>
      <w:r w:rsidR="0072528A">
        <w:rPr>
          <w:rFonts w:ascii="Times New Roman" w:hAnsi="Times New Roman"/>
          <w:b/>
          <w:szCs w:val="20"/>
        </w:rPr>
        <w:t>30</w:t>
      </w:r>
      <w:r w:rsidRPr="00C81E7B">
        <w:rPr>
          <w:rFonts w:ascii="Times New Roman" w:hAnsi="Times New Roman"/>
          <w:b/>
          <w:szCs w:val="20"/>
        </w:rPr>
        <w:t>.0</w:t>
      </w:r>
      <w:r w:rsidR="0072528A">
        <w:rPr>
          <w:rFonts w:ascii="Times New Roman" w:hAnsi="Times New Roman"/>
          <w:b/>
          <w:szCs w:val="20"/>
        </w:rPr>
        <w:t>7</w:t>
      </w:r>
      <w:r w:rsidRPr="00C81E7B">
        <w:rPr>
          <w:rFonts w:ascii="Times New Roman" w:hAnsi="Times New Roman"/>
          <w:b/>
          <w:szCs w:val="20"/>
        </w:rPr>
        <w:t>.2020</w:t>
      </w:r>
      <w:r w:rsidR="00AA27CD">
        <w:rPr>
          <w:rFonts w:ascii="Times New Roman" w:hAnsi="Times New Roman"/>
          <w:b/>
          <w:szCs w:val="20"/>
        </w:rPr>
        <w:t xml:space="preserve"> </w:t>
      </w:r>
      <w:r w:rsidR="00AA27CD" w:rsidRPr="00AA27CD">
        <w:rPr>
          <w:rFonts w:ascii="Times New Roman" w:hAnsi="Times New Roman"/>
          <w:szCs w:val="20"/>
        </w:rPr>
        <w:t>(Dosya Teslim Tarihi)</w:t>
      </w:r>
      <w:r w:rsidRPr="00C81E7B">
        <w:rPr>
          <w:rFonts w:ascii="Times New Roman" w:hAnsi="Times New Roman"/>
          <w:szCs w:val="20"/>
        </w:rPr>
        <w:t xml:space="preserve"> olan “Şehir Ödülleri Türkiye 2020 Artvin”</w:t>
      </w:r>
      <w:r>
        <w:rPr>
          <w:rFonts w:ascii="Times New Roman" w:hAnsi="Times New Roman"/>
          <w:szCs w:val="20"/>
        </w:rPr>
        <w:t xml:space="preserve"> organizasyonunda yer almak isteyen adayların </w:t>
      </w:r>
      <w:hyperlink r:id="rId6" w:history="1">
        <w:r w:rsidRPr="00C5447C">
          <w:rPr>
            <w:rStyle w:val="Kpr"/>
            <w:rFonts w:ascii="Times New Roman" w:hAnsi="Times New Roman"/>
            <w:szCs w:val="20"/>
          </w:rPr>
          <w:t>www.sehirodulleri.com</w:t>
        </w:r>
      </w:hyperlink>
      <w:r>
        <w:rPr>
          <w:rFonts w:ascii="Times New Roman" w:hAnsi="Times New Roman"/>
          <w:szCs w:val="20"/>
        </w:rPr>
        <w:t xml:space="preserve"> web adresinden ön başvuru yaparak</w:t>
      </w:r>
      <w:r w:rsidR="00C866A5">
        <w:rPr>
          <w:rFonts w:ascii="Times New Roman" w:hAnsi="Times New Roman"/>
          <w:szCs w:val="20"/>
        </w:rPr>
        <w:t xml:space="preserve"> adaylık</w:t>
      </w:r>
      <w:r>
        <w:rPr>
          <w:rFonts w:ascii="Times New Roman" w:hAnsi="Times New Roman"/>
          <w:szCs w:val="20"/>
        </w:rPr>
        <w:t xml:space="preserve"> süreci</w:t>
      </w:r>
      <w:r w:rsidR="00C866A5">
        <w:rPr>
          <w:rFonts w:ascii="Times New Roman" w:hAnsi="Times New Roman"/>
          <w:szCs w:val="20"/>
        </w:rPr>
        <w:t>ni</w:t>
      </w:r>
      <w:r>
        <w:rPr>
          <w:rFonts w:ascii="Times New Roman" w:hAnsi="Times New Roman"/>
          <w:szCs w:val="20"/>
        </w:rPr>
        <w:t xml:space="preserve"> başla</w:t>
      </w:r>
      <w:r w:rsidR="00C866A5">
        <w:rPr>
          <w:rFonts w:ascii="Times New Roman" w:hAnsi="Times New Roman"/>
          <w:szCs w:val="20"/>
        </w:rPr>
        <w:t>t</w:t>
      </w:r>
      <w:r>
        <w:rPr>
          <w:rFonts w:ascii="Times New Roman" w:hAnsi="Times New Roman"/>
          <w:szCs w:val="20"/>
        </w:rPr>
        <w:t>ması gerekiyor.</w:t>
      </w:r>
    </w:p>
    <w:sectPr w:rsidR="00FF4E14" w:rsidRPr="00AA27CD" w:rsidSect="00302E02">
      <w:headerReference w:type="default" r:id="rId7"/>
      <w:foot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F154" w14:textId="77777777" w:rsidR="00ED7182" w:rsidRDefault="00ED7182" w:rsidP="00302E02">
      <w:pPr>
        <w:spacing w:after="0" w:line="240" w:lineRule="auto"/>
      </w:pPr>
      <w:r>
        <w:separator/>
      </w:r>
    </w:p>
  </w:endnote>
  <w:endnote w:type="continuationSeparator" w:id="0">
    <w:p w14:paraId="6DACB7E9" w14:textId="77777777" w:rsidR="00ED7182" w:rsidRDefault="00ED7182" w:rsidP="0030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0843" w14:textId="4428C038" w:rsidR="00302E02" w:rsidRDefault="00302E02" w:rsidP="00302E02">
    <w:pPr>
      <w:pStyle w:val="AltBilgi"/>
      <w:spacing w:after="240"/>
      <w:jc w:val="center"/>
    </w:pPr>
    <w:r>
      <w:rPr>
        <w:b/>
        <w:noProof/>
        <w:color w:val="00B0F0"/>
      </w:rPr>
      <mc:AlternateContent>
        <mc:Choice Requires="wps">
          <w:drawing>
            <wp:anchor distT="0" distB="0" distL="114300" distR="114300" simplePos="0" relativeHeight="251659264" behindDoc="0" locked="0" layoutInCell="1" allowOverlap="1" wp14:anchorId="6A6303E0" wp14:editId="143A7D35">
              <wp:simplePos x="0" y="0"/>
              <wp:positionH relativeFrom="column">
                <wp:posOffset>-881380</wp:posOffset>
              </wp:positionH>
              <wp:positionV relativeFrom="paragraph">
                <wp:posOffset>-8255</wp:posOffset>
              </wp:positionV>
              <wp:extent cx="7524750" cy="0"/>
              <wp:effectExtent l="38100" t="19050" r="57150" b="114300"/>
              <wp:wrapNone/>
              <wp:docPr id="5" name="Düz Bağlayıcı 5"/>
              <wp:cNvGraphicFramePr/>
              <a:graphic xmlns:a="http://schemas.openxmlformats.org/drawingml/2006/main">
                <a:graphicData uri="http://schemas.microsoft.com/office/word/2010/wordprocessingShape">
                  <wps:wsp>
                    <wps:cNvCnPr/>
                    <wps:spPr>
                      <a:xfrm>
                        <a:off x="0" y="0"/>
                        <a:ext cx="7524750" cy="0"/>
                      </a:xfrm>
                      <a:prstGeom prst="line">
                        <a:avLst/>
                      </a:prstGeom>
                      <a:ln w="9525">
                        <a:solidFill>
                          <a:srgbClr val="00B0F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2505D" id="Düz Bağlayıcı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4pt,-.65pt" to="52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" strokecolor="#00b0f0">
              <v:stroke joinstyle="miter"/>
              <v:shadow on="t" color="black" opacity="26214f" origin=",-.5" offset="0,3pt"/>
            </v:line>
          </w:pict>
        </mc:Fallback>
      </mc:AlternateContent>
    </w:r>
    <w:r w:rsidRPr="00302E02">
      <w:rPr>
        <w:b/>
        <w:color w:val="00B0F0"/>
      </w:rPr>
      <w:t>Adres:</w:t>
    </w:r>
    <w:r w:rsidRPr="00302E02">
      <w:rPr>
        <w:color w:val="00B0F0"/>
      </w:rPr>
      <w:t xml:space="preserve"> </w:t>
    </w:r>
    <w:r>
      <w:t xml:space="preserve">859. </w:t>
    </w:r>
    <w:proofErr w:type="spellStart"/>
    <w:r>
      <w:t>Sk</w:t>
    </w:r>
    <w:proofErr w:type="spellEnd"/>
    <w:r>
      <w:t xml:space="preserve">. No:4/404 Konak İzmir   </w:t>
    </w:r>
    <w:r w:rsidRPr="00302E02">
      <w:rPr>
        <w:b/>
        <w:color w:val="00B0F0"/>
      </w:rPr>
      <w:t>Telefon:</w:t>
    </w:r>
    <w:r>
      <w:t xml:space="preserve"> 232 433 35 35   </w:t>
    </w:r>
    <w:r w:rsidRPr="00302E02">
      <w:rPr>
        <w:b/>
        <w:color w:val="00B0F0"/>
      </w:rPr>
      <w:t>E-Posta:</w:t>
    </w:r>
    <w:r>
      <w:t xml:space="preserve"> info</w:t>
    </w:r>
    <w:r w:rsidRPr="00302E02">
      <w:t>@</w:t>
    </w:r>
    <w:r>
      <w:t>sehirodulleri.com</w:t>
    </w:r>
  </w:p>
  <w:p w14:paraId="76B04473" w14:textId="56E7F228" w:rsidR="00302E02" w:rsidRDefault="00302E02" w:rsidP="00302E02">
    <w:pPr>
      <w:pStyle w:val="AltBilgi"/>
      <w:jc w:val="center"/>
    </w:pPr>
    <w:r>
      <w:rPr>
        <w:noProof/>
      </w:rPr>
      <w:drawing>
        <wp:inline distT="0" distB="0" distL="0" distR="0" wp14:anchorId="7E523F31" wp14:editId="6DCBEF9D">
          <wp:extent cx="5760720" cy="5175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şlıksız-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17525"/>
                  </a:xfrm>
                  <a:prstGeom prst="rect">
                    <a:avLst/>
                  </a:prstGeom>
                </pic:spPr>
              </pic:pic>
            </a:graphicData>
          </a:graphic>
        </wp:inline>
      </w:drawing>
    </w:r>
  </w:p>
  <w:p w14:paraId="7A4BE659" w14:textId="7D82F9C9" w:rsidR="00302E02" w:rsidRPr="00302E02" w:rsidRDefault="00302E02" w:rsidP="00302E02">
    <w:pPr>
      <w:pStyle w:val="AltBilgi"/>
      <w:jc w:val="center"/>
      <w:rPr>
        <w:rFonts w:ascii="Open Sans" w:hAnsi="Open Sans" w:cs="Open Sans"/>
        <w:b/>
        <w:color w:val="00B0F0"/>
        <w:sz w:val="20"/>
      </w:rPr>
    </w:pPr>
    <w:r w:rsidRPr="00302E02">
      <w:rPr>
        <w:rFonts w:ascii="Open Sans" w:hAnsi="Open Sans" w:cs="Open Sans"/>
        <w:b/>
        <w:color w:val="00B0F0"/>
        <w:sz w:val="20"/>
      </w:rPr>
      <w:t>www.sehirodulleri.com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A6E67" w14:textId="77777777" w:rsidR="00ED7182" w:rsidRDefault="00ED7182" w:rsidP="00302E02">
      <w:pPr>
        <w:spacing w:after="0" w:line="240" w:lineRule="auto"/>
      </w:pPr>
      <w:r>
        <w:separator/>
      </w:r>
    </w:p>
  </w:footnote>
  <w:footnote w:type="continuationSeparator" w:id="0">
    <w:p w14:paraId="7A33FE43" w14:textId="77777777" w:rsidR="00ED7182" w:rsidRDefault="00ED7182" w:rsidP="0030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CC7C" w14:textId="5C5A84BB" w:rsidR="00302E02" w:rsidRDefault="00302E02" w:rsidP="00302E02">
    <w:pPr>
      <w:pStyle w:val="stBilgi"/>
    </w:pPr>
    <w:r>
      <w:rPr>
        <w:noProof/>
      </w:rPr>
      <w:drawing>
        <wp:anchor distT="0" distB="0" distL="114300" distR="114300" simplePos="0" relativeHeight="251658240" behindDoc="0" locked="0" layoutInCell="1" allowOverlap="1" wp14:anchorId="576DBD9D" wp14:editId="35DD6543">
          <wp:simplePos x="0" y="0"/>
          <wp:positionH relativeFrom="column">
            <wp:posOffset>3815080</wp:posOffset>
          </wp:positionH>
          <wp:positionV relativeFrom="paragraph">
            <wp:posOffset>121920</wp:posOffset>
          </wp:positionV>
          <wp:extent cx="1871980" cy="6115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r-artvin-2020.png"/>
                  <pic:cNvPicPr/>
                </pic:nvPicPr>
                <pic:blipFill>
                  <a:blip r:embed="rId1">
                    <a:extLst>
                      <a:ext uri="{28A0092B-C50C-407E-A947-70E740481C1C}">
                        <a14:useLocalDpi xmlns:a14="http://schemas.microsoft.com/office/drawing/2010/main" val="0"/>
                      </a:ext>
                    </a:extLst>
                  </a:blip>
                  <a:stretch>
                    <a:fillRect/>
                  </a:stretch>
                </pic:blipFill>
                <pic:spPr>
                  <a:xfrm>
                    <a:off x="0" y="0"/>
                    <a:ext cx="1871980" cy="611505"/>
                  </a:xfrm>
                  <a:prstGeom prst="rect">
                    <a:avLst/>
                  </a:prstGeom>
                </pic:spPr>
              </pic:pic>
            </a:graphicData>
          </a:graphic>
        </wp:anchor>
      </w:drawing>
    </w:r>
    <w:r>
      <w:rPr>
        <w:noProof/>
      </w:rPr>
      <w:drawing>
        <wp:inline distT="0" distB="0" distL="0" distR="0" wp14:anchorId="0218262B" wp14:editId="522FF566">
          <wp:extent cx="1980000" cy="992159"/>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hir-odulleri-artvin-logo.png"/>
                  <pic:cNvPicPr/>
                </pic:nvPicPr>
                <pic:blipFill>
                  <a:blip r:embed="rId2">
                    <a:extLst>
                      <a:ext uri="{28A0092B-C50C-407E-A947-70E740481C1C}">
                        <a14:useLocalDpi xmlns:a14="http://schemas.microsoft.com/office/drawing/2010/main" val="0"/>
                      </a:ext>
                    </a:extLst>
                  </a:blip>
                  <a:stretch>
                    <a:fillRect/>
                  </a:stretch>
                </pic:blipFill>
                <pic:spPr>
                  <a:xfrm>
                    <a:off x="0" y="0"/>
                    <a:ext cx="1980000" cy="992159"/>
                  </a:xfrm>
                  <a:prstGeom prst="rect">
                    <a:avLst/>
                  </a:prstGeom>
                </pic:spPr>
              </pic:pic>
            </a:graphicData>
          </a:graphic>
        </wp:inline>
      </w:drawing>
    </w:r>
    <w:r>
      <w:t xml:space="preserve">                            “Hayallerin Ötesindeki Şehir, Olağan Üstü İnsanlar”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51"/>
    <w:rsid w:val="00064338"/>
    <w:rsid w:val="002840C2"/>
    <w:rsid w:val="00302E02"/>
    <w:rsid w:val="003A0E91"/>
    <w:rsid w:val="004541B0"/>
    <w:rsid w:val="004B00A1"/>
    <w:rsid w:val="00531995"/>
    <w:rsid w:val="006F1626"/>
    <w:rsid w:val="0072528A"/>
    <w:rsid w:val="00911582"/>
    <w:rsid w:val="00A2130A"/>
    <w:rsid w:val="00AA27CD"/>
    <w:rsid w:val="00B354C1"/>
    <w:rsid w:val="00BE06A2"/>
    <w:rsid w:val="00C81E7B"/>
    <w:rsid w:val="00C866A5"/>
    <w:rsid w:val="00CF6951"/>
    <w:rsid w:val="00D31010"/>
    <w:rsid w:val="00ED7182"/>
    <w:rsid w:val="00F309F3"/>
    <w:rsid w:val="00FA6C64"/>
    <w:rsid w:val="00FF4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44B8D"/>
  <w15:chartTrackingRefBased/>
  <w15:docId w15:val="{B28FF994-7C37-47D9-9302-3C82C8A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14"/>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2E02"/>
    <w:pPr>
      <w:tabs>
        <w:tab w:val="center" w:pos="4536"/>
        <w:tab w:val="right" w:pos="9072"/>
      </w:tabs>
      <w:spacing w:after="0" w:line="240" w:lineRule="auto"/>
    </w:pPr>
    <w:rPr>
      <w:rFonts w:eastAsiaTheme="minorHAnsi" w:cstheme="minorBidi"/>
      <w:lang w:eastAsia="en-US"/>
    </w:rPr>
  </w:style>
  <w:style w:type="character" w:customStyle="1" w:styleId="stBilgiChar">
    <w:name w:val="Üst Bilgi Char"/>
    <w:basedOn w:val="VarsaylanParagrafYazTipi"/>
    <w:link w:val="stBilgi"/>
    <w:uiPriority w:val="99"/>
    <w:rsid w:val="00302E02"/>
  </w:style>
  <w:style w:type="paragraph" w:styleId="AltBilgi">
    <w:name w:val="footer"/>
    <w:basedOn w:val="Normal"/>
    <w:link w:val="AltBilgiChar"/>
    <w:uiPriority w:val="99"/>
    <w:unhideWhenUsed/>
    <w:rsid w:val="00302E02"/>
    <w:pPr>
      <w:tabs>
        <w:tab w:val="center" w:pos="4536"/>
        <w:tab w:val="right" w:pos="9072"/>
      </w:tabs>
      <w:spacing w:after="0" w:line="240" w:lineRule="auto"/>
    </w:pPr>
    <w:rPr>
      <w:rFonts w:eastAsiaTheme="minorHAnsi" w:cstheme="minorBidi"/>
      <w:lang w:eastAsia="en-US"/>
    </w:rPr>
  </w:style>
  <w:style w:type="character" w:customStyle="1" w:styleId="AltBilgiChar">
    <w:name w:val="Alt Bilgi Char"/>
    <w:basedOn w:val="VarsaylanParagrafYazTipi"/>
    <w:link w:val="AltBilgi"/>
    <w:uiPriority w:val="99"/>
    <w:rsid w:val="00302E02"/>
  </w:style>
  <w:style w:type="character" w:styleId="Kpr">
    <w:name w:val="Hyperlink"/>
    <w:basedOn w:val="VarsaylanParagrafYazTipi"/>
    <w:uiPriority w:val="99"/>
    <w:unhideWhenUsed/>
    <w:rsid w:val="00302E02"/>
    <w:rPr>
      <w:color w:val="0563C1" w:themeColor="hyperlink"/>
      <w:u w:val="single"/>
    </w:rPr>
  </w:style>
  <w:style w:type="character" w:styleId="zmlenmeyenBahsetme">
    <w:name w:val="Unresolved Mention"/>
    <w:basedOn w:val="VarsaylanParagrafYazTipi"/>
    <w:uiPriority w:val="99"/>
    <w:semiHidden/>
    <w:unhideWhenUsed/>
    <w:rsid w:val="0030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hiroduller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846</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Alper</dc:creator>
  <cp:keywords/>
  <dc:description/>
  <cp:lastModifiedBy>H. Alper</cp:lastModifiedBy>
  <cp:revision>17</cp:revision>
  <dcterms:created xsi:type="dcterms:W3CDTF">2020-03-04T12:19:00Z</dcterms:created>
  <dcterms:modified xsi:type="dcterms:W3CDTF">2020-07-09T10:36:00Z</dcterms:modified>
</cp:coreProperties>
</file>