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İhale Sonucu İlanı</w:t>
      </w: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(LOT 1)</w:t>
      </w:r>
    </w:p>
    <w:p w:rsidR="009E23A8" w:rsidRDefault="00385AA9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385AA9">
        <w:rPr>
          <w:rFonts w:ascii="Arial" w:hAnsi="Arial" w:cs="Arial"/>
          <w:szCs w:val="22"/>
        </w:rPr>
        <w:t>Fesih Çiftçi-Börekçi Veysel Usta</w:t>
      </w:r>
    </w:p>
    <w:p w:rsidR="00385AA9" w:rsidRPr="00503020" w:rsidRDefault="00385AA9" w:rsidP="009E23A8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 w:val="22"/>
          <w:szCs w:val="22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7"/>
        <w:gridCol w:w="6350"/>
      </w:tblGrid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503020" w:rsidRDefault="00385AA9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TR71/14/SRE/0058</w:t>
            </w:r>
            <w:r>
              <w:rPr>
                <w:rFonts w:ascii="Arial" w:hAnsi="Arial" w:cs="Arial"/>
                <w:color w:val="000000"/>
              </w:rPr>
              <w:t>-01</w:t>
            </w:r>
          </w:p>
        </w:tc>
      </w:tr>
      <w:tr w:rsidR="009E23A8" w:rsidRPr="00503020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503020" w:rsidRDefault="00385AA9" w:rsidP="00503020">
            <w:pPr>
              <w:tabs>
                <w:tab w:val="left" w:pos="6149"/>
              </w:tabs>
              <w:spacing w:before="240"/>
              <w:ind w:left="203" w:right="181"/>
              <w:jc w:val="both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Teknoloji Yoğun Üretim Sisteminin İşletme Bünyesine Entegre Edilmesiyle Rekabet Gücünün Arttırılması</w:t>
            </w:r>
            <w:r>
              <w:rPr>
                <w:rFonts w:ascii="Arial" w:hAnsi="Arial" w:cs="Arial"/>
                <w:color w:val="000000"/>
              </w:rPr>
              <w:t xml:space="preserve"> İçin Mal Alımı</w:t>
            </w:r>
          </w:p>
        </w:tc>
      </w:tr>
      <w:tr w:rsidR="009E23A8" w:rsidRPr="00503020" w:rsidTr="009E23A8">
        <w:trPr>
          <w:trHeight w:val="101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385AA9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 Alımı</w:t>
            </w:r>
          </w:p>
          <w:p w:rsidR="00385AA9" w:rsidRDefault="009E23A8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Lot 1: </w:t>
            </w:r>
            <w:r w:rsidR="00F24095" w:rsidRPr="00F24095">
              <w:rPr>
                <w:rFonts w:ascii="Arial" w:hAnsi="Arial" w:cs="Arial"/>
                <w:color w:val="000000"/>
              </w:rPr>
              <w:tab/>
            </w:r>
            <w:bookmarkStart w:id="0" w:name="_GoBack"/>
            <w:bookmarkEnd w:id="0"/>
          </w:p>
          <w:p w:rsidR="00385AA9" w:rsidRPr="00385AA9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-1 Adet Su Böreği Ve Baklava Hattı</w:t>
            </w:r>
          </w:p>
          <w:p w:rsidR="00385AA9" w:rsidRPr="00385AA9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-1 Adet Tünel Fırın (Su Böreği Pişirme Fırını)</w:t>
            </w:r>
          </w:p>
          <w:p w:rsidR="00385AA9" w:rsidRPr="00385AA9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-1 Adet Tepsi Yıkama Makinesi</w:t>
            </w:r>
          </w:p>
          <w:p w:rsidR="00385AA9" w:rsidRPr="00503020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-1 Adet Simit Hattı</w:t>
            </w:r>
          </w:p>
          <w:p w:rsidR="009E23A8" w:rsidRPr="00503020" w:rsidRDefault="009E23A8" w:rsidP="00F24095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9E23A8" w:rsidRPr="00503020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385AA9" w:rsidRDefault="00385AA9" w:rsidP="0050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 xml:space="preserve">Medrese Mahallesi Melik Gazi Caddesi No:8/A </w:t>
            </w:r>
          </w:p>
          <w:p w:rsidR="009E23A8" w:rsidRPr="00503020" w:rsidRDefault="00385AA9" w:rsidP="0050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Merkez / KIRŞEHİR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503020" w:rsidRDefault="009E0A48" w:rsidP="00F24095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12.08.2014 – 12.09.2014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503020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</w:rPr>
            </w:pPr>
            <w:r w:rsidRPr="00503020">
              <w:rPr>
                <w:rFonts w:ascii="Arial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503020" w:rsidRDefault="006B1D03" w:rsidP="000141AE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370.000,00</w:t>
            </w:r>
            <w:r w:rsidR="00F24095">
              <w:rPr>
                <w:rFonts w:ascii="Arial" w:hAnsi="Arial" w:cs="Arial"/>
                <w:color w:val="000000"/>
              </w:rPr>
              <w:t xml:space="preserve"> TL + KDV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F24095" w:rsidRPr="00503020" w:rsidRDefault="00F24095" w:rsidP="006B1D03">
            <w:pPr>
              <w:spacing w:before="240"/>
              <w:ind w:left="203" w:right="141"/>
              <w:rPr>
                <w:rStyle w:val="Normal1"/>
                <w:rFonts w:ascii="Arial" w:hAnsi="Arial" w:cs="Arial"/>
                <w:color w:val="000000"/>
              </w:rPr>
            </w:pP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Yukarıda detayları bildirilen iş için toplam </w:t>
            </w:r>
            <w:r w:rsidR="009E0A48">
              <w:rPr>
                <w:rStyle w:val="Normal1"/>
                <w:rFonts w:ascii="Arial" w:hAnsi="Arial" w:cs="Arial"/>
                <w:color w:val="000000"/>
              </w:rPr>
              <w:t>1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ad</w:t>
            </w:r>
            <w:r>
              <w:rPr>
                <w:rStyle w:val="Normal1"/>
                <w:rFonts w:ascii="Arial" w:hAnsi="Arial" w:cs="Arial"/>
                <w:color w:val="000000"/>
              </w:rPr>
              <w:t>et teklif alınmış ve bu teklif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geçerli sayılmıştır. Söz konusu iş açık ihale usulü ile </w:t>
            </w:r>
            <w:r w:rsidR="006B1D03" w:rsidRPr="006B1D03">
              <w:rPr>
                <w:rFonts w:ascii="Arial" w:hAnsi="Arial" w:cs="Arial"/>
                <w:color w:val="000000"/>
              </w:rPr>
              <w:t xml:space="preserve">31.07.2014 </w:t>
            </w:r>
            <w:r w:rsidR="006B1D03" w:rsidRPr="00503020">
              <w:rPr>
                <w:rStyle w:val="Normal1"/>
                <w:rFonts w:ascii="Arial" w:hAnsi="Arial" w:cs="Arial"/>
                <w:color w:val="000000"/>
              </w:rPr>
              <w:t>tarihinde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</w:t>
            </w:r>
            <w:r w:rsidR="006B1D03" w:rsidRPr="006B1D03">
              <w:rPr>
                <w:rStyle w:val="Normal1"/>
                <w:rFonts w:ascii="Arial" w:hAnsi="Arial" w:cs="Arial"/>
                <w:color w:val="000000"/>
              </w:rPr>
              <w:t>Y</w:t>
            </w:r>
            <w:r w:rsidR="0095746D">
              <w:rPr>
                <w:rStyle w:val="Normal1"/>
                <w:rFonts w:ascii="Arial" w:hAnsi="Arial" w:cs="Arial"/>
                <w:color w:val="000000"/>
              </w:rPr>
              <w:t xml:space="preserve">az Makine Gıda ve Temizlik Maddeleri San. Ltd. Şti. ‘ye </w:t>
            </w:r>
            <w:r w:rsidR="006B1D03">
              <w:rPr>
                <w:rStyle w:val="Normal1"/>
                <w:rFonts w:ascii="Arial" w:hAnsi="Arial" w:cs="Arial"/>
                <w:color w:val="000000"/>
              </w:rPr>
              <w:t>ihale edilmiştir.</w:t>
            </w:r>
          </w:p>
          <w:p w:rsidR="009E23A8" w:rsidRPr="00503020" w:rsidRDefault="00F24095" w:rsidP="00F24095">
            <w:pPr>
              <w:spacing w:before="240"/>
              <w:ind w:left="203" w:right="-993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Kamuoyuna saygıyla duyurulur.</w:t>
            </w:r>
          </w:p>
        </w:tc>
      </w:tr>
    </w:tbl>
    <w:p w:rsidR="009E23A8" w:rsidRDefault="009E23A8">
      <w:pPr>
        <w:rPr>
          <w:rFonts w:ascii="Arial" w:hAnsi="Arial" w:cs="Arial"/>
        </w:rPr>
      </w:pPr>
    </w:p>
    <w:p w:rsidR="00B06778" w:rsidRPr="00503020" w:rsidRDefault="00B0677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lastRenderedPageBreak/>
        <w:t>İhale Sonucu İlanı</w:t>
      </w: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(LOT 2)</w:t>
      </w:r>
    </w:p>
    <w:p w:rsidR="00855A63" w:rsidRDefault="00855A63" w:rsidP="00855A63">
      <w:pPr>
        <w:pStyle w:val="NormalWeb"/>
        <w:spacing w:before="0" w:beforeAutospacing="0" w:after="0" w:afterAutospacing="0"/>
        <w:ind w:right="-992"/>
        <w:jc w:val="center"/>
        <w:rPr>
          <w:rFonts w:ascii="Arial" w:hAnsi="Arial" w:cs="Arial"/>
          <w:szCs w:val="22"/>
        </w:rPr>
      </w:pPr>
      <w:r w:rsidRPr="00385AA9">
        <w:rPr>
          <w:rFonts w:ascii="Arial" w:hAnsi="Arial" w:cs="Arial"/>
          <w:szCs w:val="22"/>
        </w:rPr>
        <w:t>Fesih Çiftçi-Börekçi Veysel Usta</w:t>
      </w:r>
    </w:p>
    <w:p w:rsidR="009E23A8" w:rsidRPr="00503020" w:rsidRDefault="009E23A8">
      <w:pPr>
        <w:rPr>
          <w:rFonts w:ascii="Arial" w:hAnsi="Arial" w:cs="Arial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7"/>
        <w:gridCol w:w="6350"/>
      </w:tblGrid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503020" w:rsidRDefault="00855A63" w:rsidP="00855A63">
            <w:pPr>
              <w:spacing w:before="240"/>
              <w:ind w:left="201" w:right="-993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TR71/14/SRE/0058</w:t>
            </w:r>
            <w:r>
              <w:rPr>
                <w:rFonts w:ascii="Arial" w:hAnsi="Arial" w:cs="Arial"/>
                <w:color w:val="000000"/>
              </w:rPr>
              <w:t>-02</w:t>
            </w:r>
          </w:p>
        </w:tc>
      </w:tr>
      <w:tr w:rsidR="009E23A8" w:rsidRPr="00503020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503020" w:rsidRDefault="00855A63" w:rsidP="00503020">
            <w:pPr>
              <w:spacing w:before="240"/>
              <w:ind w:left="201" w:right="181"/>
              <w:jc w:val="both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Teknoloji Yoğun Üretim Sisteminin İşletme Bünyesine Entegre Edilmesiyle Rekabet Gücünün Arttırılması</w:t>
            </w:r>
            <w:r>
              <w:rPr>
                <w:rFonts w:ascii="Arial" w:hAnsi="Arial" w:cs="Arial"/>
                <w:color w:val="000000"/>
              </w:rPr>
              <w:t xml:space="preserve"> İçin Mal Alımı</w:t>
            </w:r>
          </w:p>
        </w:tc>
      </w:tr>
      <w:tr w:rsidR="009E23A8" w:rsidRPr="00503020" w:rsidTr="009E23A8">
        <w:trPr>
          <w:trHeight w:val="69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9E23A8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 Alımı</w:t>
            </w:r>
          </w:p>
          <w:p w:rsidR="00855A6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Lot </w:t>
            </w:r>
            <w:r w:rsidR="004035F4">
              <w:rPr>
                <w:rFonts w:ascii="Arial" w:hAnsi="Arial" w:cs="Arial"/>
                <w:color w:val="000000"/>
              </w:rPr>
              <w:t>2:</w:t>
            </w:r>
          </w:p>
          <w:p w:rsidR="00855A63" w:rsidRPr="00855A6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55A63">
              <w:rPr>
                <w:rFonts w:ascii="Arial" w:hAnsi="Arial" w:cs="Arial"/>
                <w:color w:val="000000"/>
              </w:rPr>
              <w:t>-1 Adet Kes-Tart Makinesi</w:t>
            </w:r>
          </w:p>
          <w:p w:rsidR="00855A63" w:rsidRPr="00855A6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55A63">
              <w:rPr>
                <w:rFonts w:ascii="Arial" w:hAnsi="Arial" w:cs="Arial"/>
                <w:color w:val="000000"/>
              </w:rPr>
              <w:t>-1 Adet Hamur Yuvarlama Makinesi</w:t>
            </w:r>
          </w:p>
          <w:p w:rsidR="00855A6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55A63">
              <w:rPr>
                <w:rFonts w:ascii="Arial" w:hAnsi="Arial" w:cs="Arial"/>
                <w:color w:val="000000"/>
              </w:rPr>
              <w:t xml:space="preserve">-1 Adet 3Çuvallık Mobil Kazanlı Hamur Yoğurma </w:t>
            </w:r>
          </w:p>
          <w:p w:rsidR="00855A63" w:rsidRPr="00855A6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855A63">
              <w:rPr>
                <w:rFonts w:ascii="Arial" w:hAnsi="Arial" w:cs="Arial"/>
                <w:color w:val="000000"/>
              </w:rPr>
              <w:t>Makinesi (Yedek Kazanla Bir)</w:t>
            </w:r>
          </w:p>
          <w:p w:rsidR="00855A63" w:rsidRPr="00855A6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55A63">
              <w:rPr>
                <w:rFonts w:ascii="Arial" w:hAnsi="Arial" w:cs="Arial"/>
                <w:color w:val="000000"/>
              </w:rPr>
              <w:t>-1 Adet Un Eleme Makinesi</w:t>
            </w:r>
          </w:p>
          <w:p w:rsidR="00855A63" w:rsidRPr="00503020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55A63">
              <w:rPr>
                <w:rFonts w:ascii="Arial" w:hAnsi="Arial" w:cs="Arial"/>
                <w:color w:val="000000"/>
              </w:rPr>
              <w:t>-1 Adet Kaldır Devir Makinesi</w:t>
            </w:r>
          </w:p>
        </w:tc>
      </w:tr>
      <w:tr w:rsidR="009E23A8" w:rsidRPr="00503020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4035F4" w:rsidRDefault="004035F4" w:rsidP="00403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 xml:space="preserve">Medrese Mahallesi Melik Gazi Caddesi No:8/A </w:t>
            </w:r>
          </w:p>
          <w:p w:rsidR="009E23A8" w:rsidRPr="00503020" w:rsidRDefault="004035F4" w:rsidP="00403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85AA9">
              <w:rPr>
                <w:rFonts w:ascii="Arial" w:hAnsi="Arial" w:cs="Arial"/>
                <w:color w:val="000000"/>
              </w:rPr>
              <w:t>Merkez / KIRŞEHİR</w:t>
            </w:r>
          </w:p>
        </w:tc>
      </w:tr>
      <w:tr w:rsidR="009E23A8" w:rsidRPr="00503020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503020" w:rsidRDefault="009E0A48" w:rsidP="00F24095">
            <w:pPr>
              <w:spacing w:before="240"/>
              <w:ind w:left="201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12.08.2014 – 12.09.2014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</w:rPr>
            </w:pPr>
            <w:r w:rsidRPr="00503020">
              <w:rPr>
                <w:rFonts w:ascii="Arial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503020" w:rsidRDefault="006B1D03" w:rsidP="000141AE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86.300,00</w:t>
            </w:r>
            <w:r w:rsidR="00F24095">
              <w:rPr>
                <w:rFonts w:ascii="Arial" w:hAnsi="Arial" w:cs="Arial"/>
                <w:color w:val="000000"/>
              </w:rPr>
              <w:t xml:space="preserve"> TL</w:t>
            </w:r>
            <w:r w:rsidR="000141AE">
              <w:rPr>
                <w:rFonts w:ascii="Arial" w:hAnsi="Arial" w:cs="Arial"/>
                <w:color w:val="000000"/>
              </w:rPr>
              <w:t xml:space="preserve"> + KDV</w:t>
            </w:r>
          </w:p>
        </w:tc>
      </w:tr>
      <w:tr w:rsidR="009E23A8" w:rsidRPr="00503020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F24095" w:rsidRPr="00503020" w:rsidRDefault="00F24095" w:rsidP="00F24095">
            <w:pPr>
              <w:spacing w:before="240"/>
              <w:ind w:left="203" w:right="141"/>
              <w:jc w:val="both"/>
              <w:rPr>
                <w:rStyle w:val="Normal1"/>
                <w:rFonts w:ascii="Arial" w:hAnsi="Arial" w:cs="Arial"/>
                <w:color w:val="000000"/>
              </w:rPr>
            </w:pP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Yukarıda detayları bildirilen iş için toplam </w:t>
            </w:r>
            <w:r w:rsidR="009E0A48">
              <w:rPr>
                <w:rStyle w:val="Normal1"/>
                <w:rFonts w:ascii="Arial" w:hAnsi="Arial" w:cs="Arial"/>
                <w:color w:val="000000"/>
              </w:rPr>
              <w:t>1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ad</w:t>
            </w:r>
            <w:r>
              <w:rPr>
                <w:rStyle w:val="Normal1"/>
                <w:rFonts w:ascii="Arial" w:hAnsi="Arial" w:cs="Arial"/>
                <w:color w:val="000000"/>
              </w:rPr>
              <w:t>et teklif alınmış ve bu teklif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geçerli sayılmıştır. Söz konusu iş açık ihale usulü ile </w:t>
            </w:r>
            <w:r w:rsidR="006B1D03" w:rsidRPr="006B1D03">
              <w:rPr>
                <w:rStyle w:val="Normal1"/>
                <w:rFonts w:ascii="Arial" w:hAnsi="Arial" w:cs="Arial"/>
                <w:color w:val="000000"/>
              </w:rPr>
              <w:t xml:space="preserve">31.07.2014 </w:t>
            </w:r>
            <w:r w:rsidR="006B1D03" w:rsidRPr="00503020">
              <w:rPr>
                <w:rStyle w:val="Normal1"/>
                <w:rFonts w:ascii="Arial" w:hAnsi="Arial" w:cs="Arial"/>
                <w:color w:val="000000"/>
              </w:rPr>
              <w:t>tarihinde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</w:t>
            </w:r>
            <w:r w:rsidR="006B1D03" w:rsidRPr="006B1D03">
              <w:rPr>
                <w:rStyle w:val="Normal1"/>
                <w:rFonts w:ascii="Arial" w:hAnsi="Arial" w:cs="Arial"/>
                <w:color w:val="000000"/>
              </w:rPr>
              <w:t>G</w:t>
            </w:r>
            <w:r w:rsidR="00B06778">
              <w:rPr>
                <w:rStyle w:val="Normal1"/>
                <w:rFonts w:ascii="Arial" w:hAnsi="Arial" w:cs="Arial"/>
                <w:color w:val="000000"/>
              </w:rPr>
              <w:t>ül Makine Sanayi – Yılmaz KULA’ ya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ihale edilmiştir. </w:t>
            </w:r>
          </w:p>
          <w:p w:rsidR="009E23A8" w:rsidRPr="00503020" w:rsidRDefault="00F24095" w:rsidP="00F24095">
            <w:pPr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Kamuoyuna saygıyla duyurulur.</w:t>
            </w:r>
          </w:p>
        </w:tc>
      </w:tr>
    </w:tbl>
    <w:p w:rsidR="009E23A8" w:rsidRPr="00503020" w:rsidRDefault="009E23A8">
      <w:pPr>
        <w:rPr>
          <w:rFonts w:ascii="Arial" w:hAnsi="Arial" w:cs="Arial"/>
        </w:rPr>
      </w:pPr>
    </w:p>
    <w:p w:rsidR="0095746D" w:rsidRDefault="0095746D" w:rsidP="0095746D">
      <w:pPr>
        <w:pStyle w:val="NormalWeb"/>
        <w:ind w:right="-993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23A8" w:rsidRPr="009221BC" w:rsidRDefault="009E23A8" w:rsidP="0095746D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lastRenderedPageBreak/>
        <w:t>İhale Sonucu İlanı</w:t>
      </w:r>
    </w:p>
    <w:p w:rsidR="009E23A8" w:rsidRPr="009221BC" w:rsidRDefault="009E23A8" w:rsidP="009E23A8">
      <w:pPr>
        <w:pStyle w:val="NormalWeb"/>
        <w:ind w:right="-993"/>
        <w:jc w:val="center"/>
        <w:rPr>
          <w:rFonts w:ascii="Arial" w:hAnsi="Arial" w:cs="Arial"/>
          <w:b/>
          <w:bCs/>
          <w:szCs w:val="22"/>
        </w:rPr>
      </w:pPr>
      <w:r w:rsidRPr="009221BC">
        <w:rPr>
          <w:rFonts w:ascii="Arial" w:hAnsi="Arial" w:cs="Arial"/>
          <w:b/>
          <w:bCs/>
          <w:szCs w:val="22"/>
        </w:rPr>
        <w:t>(LOT 3)</w:t>
      </w:r>
    </w:p>
    <w:p w:rsidR="004035F4" w:rsidRPr="004035F4" w:rsidRDefault="004035F4" w:rsidP="004035F4">
      <w:pPr>
        <w:pStyle w:val="NormalWeb"/>
        <w:ind w:left="851"/>
        <w:jc w:val="center"/>
        <w:rPr>
          <w:rFonts w:ascii="Arial" w:hAnsi="Arial" w:cs="Arial"/>
        </w:rPr>
      </w:pPr>
      <w:r w:rsidRPr="004035F4">
        <w:rPr>
          <w:rFonts w:ascii="Arial" w:hAnsi="Arial" w:cs="Arial"/>
        </w:rPr>
        <w:t>Fesih Çiftçi-Börekçi Veysel Usta</w:t>
      </w:r>
    </w:p>
    <w:p w:rsidR="009E23A8" w:rsidRPr="00503020" w:rsidRDefault="009E23A8" w:rsidP="009E23A8">
      <w:pPr>
        <w:pStyle w:val="NormalWeb"/>
        <w:spacing w:before="0" w:beforeAutospacing="0" w:after="0" w:afterAutospacing="0"/>
        <w:ind w:left="851" w:right="-992"/>
        <w:jc w:val="center"/>
        <w:rPr>
          <w:rFonts w:ascii="Arial" w:hAnsi="Arial" w:cs="Arial"/>
          <w:sz w:val="22"/>
          <w:szCs w:val="22"/>
        </w:rPr>
      </w:pPr>
    </w:p>
    <w:tbl>
      <w:tblPr>
        <w:tblW w:w="9557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7"/>
        <w:gridCol w:w="6350"/>
      </w:tblGrid>
      <w:tr w:rsidR="009E23A8" w:rsidRPr="00503020" w:rsidTr="0079539F">
        <w:trPr>
          <w:trHeight w:val="288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503020" w:rsidRDefault="004035F4" w:rsidP="004035F4">
            <w:pPr>
              <w:spacing w:before="240"/>
              <w:ind w:left="201" w:right="-993"/>
              <w:rPr>
                <w:rFonts w:ascii="Arial" w:hAnsi="Arial" w:cs="Arial"/>
                <w:color w:val="000000"/>
              </w:rPr>
            </w:pPr>
            <w:r w:rsidRPr="004035F4">
              <w:rPr>
                <w:rFonts w:ascii="Arial" w:hAnsi="Arial" w:cs="Arial"/>
                <w:color w:val="000000"/>
              </w:rPr>
              <w:t>TR71/14/SRE/0058-0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E23A8" w:rsidRPr="00503020" w:rsidTr="0079539F">
        <w:trPr>
          <w:trHeight w:val="254"/>
          <w:tblCellSpacing w:w="0" w:type="dxa"/>
          <w:jc w:val="right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9E23A8" w:rsidRPr="00503020" w:rsidTr="0079539F">
        <w:trPr>
          <w:trHeight w:val="288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503020" w:rsidRDefault="004035F4" w:rsidP="00503020">
            <w:pPr>
              <w:spacing w:before="240"/>
              <w:ind w:left="201" w:right="141"/>
              <w:jc w:val="both"/>
              <w:rPr>
                <w:rFonts w:ascii="Arial" w:hAnsi="Arial" w:cs="Arial"/>
                <w:color w:val="000000"/>
              </w:rPr>
            </w:pPr>
            <w:r w:rsidRPr="004035F4">
              <w:rPr>
                <w:rFonts w:ascii="Arial" w:hAnsi="Arial" w:cs="Arial"/>
                <w:color w:val="000000"/>
              </w:rPr>
              <w:t>Teknoloji Yoğun Üretim Sisteminin İşletme Bünyesine Entegre Edilmesiyle Rekabet Gücünün Arttırılması İçin Mal Alımı</w:t>
            </w:r>
          </w:p>
        </w:tc>
      </w:tr>
      <w:tr w:rsidR="009E23A8" w:rsidRPr="00503020" w:rsidTr="0079539F">
        <w:trPr>
          <w:trHeight w:val="1014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9E23A8" w:rsidRDefault="004035F4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 Alımı</w:t>
            </w:r>
          </w:p>
          <w:p w:rsidR="004035F4" w:rsidRDefault="004035F4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3:</w:t>
            </w:r>
          </w:p>
          <w:p w:rsidR="004035F4" w:rsidRDefault="004035F4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035F4">
              <w:rPr>
                <w:rFonts w:ascii="Arial" w:hAnsi="Arial" w:cs="Arial"/>
                <w:color w:val="000000"/>
              </w:rPr>
              <w:t>-2 Adet Konveksiyonel Fırın</w:t>
            </w:r>
          </w:p>
          <w:p w:rsidR="004035F4" w:rsidRPr="00503020" w:rsidRDefault="004035F4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9E23A8" w:rsidRPr="00503020" w:rsidTr="0079539F">
        <w:trPr>
          <w:trHeight w:val="204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4035F4" w:rsidRPr="004035F4" w:rsidRDefault="004035F4" w:rsidP="00403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035F4">
              <w:rPr>
                <w:rFonts w:ascii="Arial" w:hAnsi="Arial" w:cs="Arial"/>
                <w:color w:val="000000"/>
              </w:rPr>
              <w:t xml:space="preserve">Medrese Mahallesi Melik Gazi Caddesi No:8/A </w:t>
            </w:r>
          </w:p>
          <w:p w:rsidR="009E23A8" w:rsidRPr="00503020" w:rsidRDefault="004035F4" w:rsidP="00403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035F4">
              <w:rPr>
                <w:rFonts w:ascii="Arial" w:hAnsi="Arial" w:cs="Arial"/>
                <w:color w:val="000000"/>
              </w:rPr>
              <w:t>Merkez / KIRŞEHİR</w:t>
            </w:r>
          </w:p>
        </w:tc>
      </w:tr>
      <w:tr w:rsidR="009E23A8" w:rsidRPr="00503020" w:rsidTr="0079539F">
        <w:trPr>
          <w:trHeight w:val="288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503020" w:rsidRDefault="009E0A48" w:rsidP="00F24095">
            <w:pPr>
              <w:spacing w:before="240"/>
              <w:ind w:left="201" w:right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12.08.2014 – 12.09.2014</w:t>
            </w:r>
          </w:p>
        </w:tc>
      </w:tr>
      <w:tr w:rsidR="009E23A8" w:rsidRPr="00503020" w:rsidTr="0079539F">
        <w:trPr>
          <w:trHeight w:val="295"/>
          <w:tblCellSpacing w:w="0" w:type="dxa"/>
          <w:jc w:val="right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503020" w:rsidRDefault="009E23A8" w:rsidP="009E23A8">
            <w:pPr>
              <w:spacing w:before="240"/>
              <w:ind w:left="203" w:right="-993"/>
              <w:rPr>
                <w:rFonts w:ascii="Arial" w:hAnsi="Arial" w:cs="Arial"/>
                <w:b/>
                <w:color w:val="000000"/>
              </w:rPr>
            </w:pPr>
            <w:r w:rsidRPr="00503020">
              <w:rPr>
                <w:rFonts w:ascii="Arial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503020" w:rsidRDefault="006B1D03" w:rsidP="000141AE">
            <w:pPr>
              <w:spacing w:before="240"/>
              <w:ind w:left="203" w:right="1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38.000,00 </w:t>
            </w:r>
            <w:r w:rsidR="009E23A8" w:rsidRPr="00503020">
              <w:rPr>
                <w:rFonts w:ascii="Arial" w:hAnsi="Arial" w:cs="Arial"/>
                <w:color w:val="000000"/>
              </w:rPr>
              <w:t>TL</w:t>
            </w:r>
            <w:r w:rsidR="004035F4">
              <w:rPr>
                <w:rFonts w:ascii="Arial" w:hAnsi="Arial" w:cs="Arial"/>
                <w:color w:val="000000"/>
              </w:rPr>
              <w:t xml:space="preserve"> + KDV</w:t>
            </w:r>
          </w:p>
        </w:tc>
      </w:tr>
      <w:tr w:rsidR="009E23A8" w:rsidRPr="00503020" w:rsidTr="0079539F">
        <w:trPr>
          <w:trHeight w:val="295"/>
          <w:tblCellSpacing w:w="0" w:type="dxa"/>
          <w:jc w:val="right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0141AE" w:rsidRPr="00503020" w:rsidRDefault="009E23A8" w:rsidP="006B1D03">
            <w:pPr>
              <w:spacing w:before="240"/>
              <w:ind w:left="203" w:right="141"/>
              <w:rPr>
                <w:rStyle w:val="Normal1"/>
                <w:rFonts w:ascii="Arial" w:hAnsi="Arial" w:cs="Arial"/>
                <w:color w:val="000000"/>
              </w:rPr>
            </w:pPr>
            <w:r w:rsidRPr="00503020">
              <w:rPr>
                <w:rStyle w:val="Normal1"/>
                <w:rFonts w:ascii="Arial" w:hAnsi="Arial" w:cs="Arial"/>
                <w:color w:val="000000"/>
              </w:rPr>
              <w:t>Yukarıda detay</w:t>
            </w:r>
            <w:r w:rsidR="000141AE">
              <w:rPr>
                <w:rStyle w:val="Normal1"/>
                <w:rFonts w:ascii="Arial" w:hAnsi="Arial" w:cs="Arial"/>
                <w:color w:val="000000"/>
              </w:rPr>
              <w:t xml:space="preserve">ları bildirilen iş için toplam </w:t>
            </w:r>
            <w:r w:rsidR="009E0A48">
              <w:rPr>
                <w:rStyle w:val="Normal1"/>
                <w:rFonts w:ascii="Arial" w:hAnsi="Arial" w:cs="Arial"/>
                <w:color w:val="000000"/>
              </w:rPr>
              <w:t>1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ad</w:t>
            </w:r>
            <w:r w:rsidR="004B0B95">
              <w:rPr>
                <w:rStyle w:val="Normal1"/>
                <w:rFonts w:ascii="Arial" w:hAnsi="Arial" w:cs="Arial"/>
                <w:color w:val="000000"/>
              </w:rPr>
              <w:t xml:space="preserve">et </w:t>
            </w:r>
            <w:r w:rsidR="009E0A48">
              <w:rPr>
                <w:rStyle w:val="Normal1"/>
                <w:rFonts w:ascii="Arial" w:hAnsi="Arial" w:cs="Arial"/>
                <w:color w:val="000000"/>
              </w:rPr>
              <w:t>teklif alınmış ve bu teklif</w:t>
            </w:r>
            <w:r w:rsidR="009E0A48" w:rsidRPr="00503020">
              <w:rPr>
                <w:rStyle w:val="Normal1"/>
                <w:rFonts w:ascii="Arial" w:hAnsi="Arial" w:cs="Arial"/>
                <w:color w:val="000000"/>
              </w:rPr>
              <w:t xml:space="preserve"> geçerli sayılmıştır. 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Söz konusu iş açık ihale usulü ile </w:t>
            </w:r>
            <w:r w:rsidR="006B1D03">
              <w:rPr>
                <w:rStyle w:val="Normal1"/>
                <w:rFonts w:ascii="Arial" w:hAnsi="Arial" w:cs="Arial"/>
                <w:color w:val="000000"/>
              </w:rPr>
              <w:t>31.07.2014</w:t>
            </w:r>
            <w:r w:rsidR="00D77E25" w:rsidRPr="00503020">
              <w:rPr>
                <w:rStyle w:val="Normal1"/>
                <w:rFonts w:ascii="Arial" w:hAnsi="Arial" w:cs="Arial"/>
                <w:color w:val="000000"/>
              </w:rPr>
              <w:t xml:space="preserve"> 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tarihinde </w:t>
            </w:r>
            <w:r w:rsidR="006B1D03">
              <w:rPr>
                <w:rStyle w:val="Normal1"/>
                <w:rFonts w:ascii="Arial" w:hAnsi="Arial" w:cs="Arial"/>
                <w:color w:val="000000"/>
              </w:rPr>
              <w:t>Üçler Mutfak Aletleri San. ve Tic. Ltd. Şti.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>'</w:t>
            </w:r>
            <w:r w:rsidR="006B1D03">
              <w:rPr>
                <w:rStyle w:val="Normal1"/>
                <w:rFonts w:ascii="Arial" w:hAnsi="Arial" w:cs="Arial"/>
                <w:color w:val="000000"/>
              </w:rPr>
              <w:t>y</w:t>
            </w:r>
            <w:r w:rsidR="00D77E25" w:rsidRPr="00503020">
              <w:rPr>
                <w:rStyle w:val="Normal1"/>
                <w:rFonts w:ascii="Arial" w:hAnsi="Arial" w:cs="Arial"/>
                <w:color w:val="000000"/>
              </w:rPr>
              <w:t>e</w:t>
            </w:r>
            <w:r w:rsidRPr="00503020">
              <w:rPr>
                <w:rStyle w:val="Normal1"/>
                <w:rFonts w:ascii="Arial" w:hAnsi="Arial" w:cs="Arial"/>
                <w:color w:val="000000"/>
              </w:rPr>
              <w:t xml:space="preserve"> ihale edilmiştir. </w:t>
            </w:r>
          </w:p>
          <w:p w:rsidR="009E23A8" w:rsidRPr="00503020" w:rsidRDefault="009E23A8" w:rsidP="009E23A8">
            <w:pPr>
              <w:spacing w:before="240"/>
              <w:ind w:left="203" w:right="42"/>
              <w:jc w:val="both"/>
              <w:rPr>
                <w:rFonts w:ascii="Arial" w:hAnsi="Arial" w:cs="Arial"/>
                <w:color w:val="000000"/>
              </w:rPr>
            </w:pPr>
            <w:r w:rsidRPr="00503020">
              <w:rPr>
                <w:rFonts w:ascii="Arial" w:hAnsi="Arial" w:cs="Arial"/>
                <w:color w:val="000000"/>
              </w:rPr>
              <w:t>Kamuoyuna saygıyla duyurulur.</w:t>
            </w:r>
          </w:p>
        </w:tc>
      </w:tr>
    </w:tbl>
    <w:p w:rsidR="009E23A8" w:rsidRPr="00503020" w:rsidRDefault="009E23A8">
      <w:pPr>
        <w:rPr>
          <w:rFonts w:ascii="Arial" w:hAnsi="Arial" w:cs="Arial"/>
        </w:rPr>
      </w:pPr>
    </w:p>
    <w:p w:rsidR="009E23A8" w:rsidRPr="00503020" w:rsidRDefault="009E23A8">
      <w:pPr>
        <w:rPr>
          <w:rFonts w:ascii="Arial" w:hAnsi="Arial" w:cs="Arial"/>
        </w:rPr>
      </w:pPr>
    </w:p>
    <w:sectPr w:rsidR="009E23A8" w:rsidRPr="00503020" w:rsidSect="009E23A8">
      <w:foot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97" w:rsidRDefault="00706E97" w:rsidP="004F1EE3">
      <w:pPr>
        <w:spacing w:after="0" w:line="240" w:lineRule="auto"/>
      </w:pPr>
      <w:r>
        <w:separator/>
      </w:r>
    </w:p>
  </w:endnote>
  <w:endnote w:type="continuationSeparator" w:id="0">
    <w:p w:rsidR="00706E97" w:rsidRDefault="00706E97" w:rsidP="004F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498218"/>
      <w:docPartObj>
        <w:docPartGallery w:val="Page Numbers (Bottom of Page)"/>
        <w:docPartUnique/>
      </w:docPartObj>
    </w:sdtPr>
    <w:sdtContent>
      <w:p w:rsidR="004F1EE3" w:rsidRDefault="005007A0">
        <w:pPr>
          <w:pStyle w:val="Altbilgi"/>
          <w:jc w:val="right"/>
        </w:pPr>
        <w:r>
          <w:fldChar w:fldCharType="begin"/>
        </w:r>
        <w:r w:rsidR="004F1EE3">
          <w:instrText>PAGE   \* MERGEFORMAT</w:instrText>
        </w:r>
        <w:r>
          <w:fldChar w:fldCharType="separate"/>
        </w:r>
        <w:r w:rsidR="009E0A48">
          <w:rPr>
            <w:noProof/>
          </w:rPr>
          <w:t>3</w:t>
        </w:r>
        <w:r>
          <w:fldChar w:fldCharType="end"/>
        </w:r>
        <w:r w:rsidR="004F1EE3">
          <w:t xml:space="preserve"> / 11</w:t>
        </w:r>
      </w:p>
    </w:sdtContent>
  </w:sdt>
  <w:p w:rsidR="004F1EE3" w:rsidRDefault="004F1E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97" w:rsidRDefault="00706E97" w:rsidP="004F1EE3">
      <w:pPr>
        <w:spacing w:after="0" w:line="240" w:lineRule="auto"/>
      </w:pPr>
      <w:r>
        <w:separator/>
      </w:r>
    </w:p>
  </w:footnote>
  <w:footnote w:type="continuationSeparator" w:id="0">
    <w:p w:rsidR="00706E97" w:rsidRDefault="00706E97" w:rsidP="004F1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3A8"/>
    <w:rsid w:val="00011B4C"/>
    <w:rsid w:val="000141AE"/>
    <w:rsid w:val="000A38B2"/>
    <w:rsid w:val="0010494D"/>
    <w:rsid w:val="00145D78"/>
    <w:rsid w:val="0014751A"/>
    <w:rsid w:val="001951A5"/>
    <w:rsid w:val="001D4258"/>
    <w:rsid w:val="002704F2"/>
    <w:rsid w:val="00385AA9"/>
    <w:rsid w:val="003875D6"/>
    <w:rsid w:val="004035F4"/>
    <w:rsid w:val="004B0B95"/>
    <w:rsid w:val="004E3D1F"/>
    <w:rsid w:val="004F1EE3"/>
    <w:rsid w:val="005007A0"/>
    <w:rsid w:val="00503020"/>
    <w:rsid w:val="005A2A25"/>
    <w:rsid w:val="006A29D5"/>
    <w:rsid w:val="006B1D03"/>
    <w:rsid w:val="00706E97"/>
    <w:rsid w:val="007D5CD9"/>
    <w:rsid w:val="00855A63"/>
    <w:rsid w:val="0086630B"/>
    <w:rsid w:val="009221BC"/>
    <w:rsid w:val="0095746D"/>
    <w:rsid w:val="00971841"/>
    <w:rsid w:val="009E0A48"/>
    <w:rsid w:val="009E23A8"/>
    <w:rsid w:val="00B06778"/>
    <w:rsid w:val="00C0636F"/>
    <w:rsid w:val="00C34BF3"/>
    <w:rsid w:val="00D77E25"/>
    <w:rsid w:val="00EF2686"/>
    <w:rsid w:val="00F24095"/>
    <w:rsid w:val="00F333D2"/>
    <w:rsid w:val="00FE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A35D-2E77-4DE2-90B3-E4530E79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ods14</cp:lastModifiedBy>
  <cp:revision>20</cp:revision>
  <dcterms:created xsi:type="dcterms:W3CDTF">2013-12-16T15:24:00Z</dcterms:created>
  <dcterms:modified xsi:type="dcterms:W3CDTF">2014-08-13T11:07:00Z</dcterms:modified>
</cp:coreProperties>
</file>