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44179" w:rsidRPr="00BA10B9" w:rsidRDefault="00042FF1" w:rsidP="00042FF1">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042FF1">
        <w:rPr>
          <w:noProof/>
          <w:color w:val="000000"/>
          <w:sz w:val="20"/>
          <w:szCs w:val="20"/>
        </w:rPr>
        <w:drawing>
          <wp:inline distT="0" distB="0" distL="0" distR="0">
            <wp:extent cx="1926684" cy="720000"/>
            <wp:effectExtent l="19050" t="0" r="0" b="0"/>
            <wp:docPr id="6" name="Resim 3" descr="C:\Users\Saraç\AppData\Local\Microsoft\Windows\INetCache\Content.Word\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ç\AppData\Local\Microsoft\Windows\INetCache\Content.Word\kurumsal_logo.jpg"/>
                    <pic:cNvPicPr>
                      <a:picLocks noChangeAspect="1" noChangeArrowheads="1"/>
                    </pic:cNvPicPr>
                  </pic:nvPicPr>
                  <pic:blipFill>
                    <a:blip r:embed="rId8" cstate="print"/>
                    <a:srcRect/>
                    <a:stretch>
                      <a:fillRect/>
                    </a:stretch>
                  </pic:blipFill>
                  <pic:spPr bwMode="auto">
                    <a:xfrm>
                      <a:off x="0" y="0"/>
                      <a:ext cx="1926684" cy="720000"/>
                    </a:xfrm>
                    <a:prstGeom prst="rect">
                      <a:avLst/>
                    </a:prstGeom>
                    <a:noFill/>
                    <a:ln w="9525">
                      <a:noFill/>
                      <a:miter lim="800000"/>
                      <a:headEnd/>
                      <a:tailEnd/>
                    </a:ln>
                  </pic:spPr>
                </pic:pic>
              </a:graphicData>
            </a:graphic>
          </wp:inline>
        </w:drawing>
      </w:r>
      <w:r w:rsidR="00680AE3">
        <w:rPr>
          <w:color w:val="000000"/>
          <w:sz w:val="20"/>
          <w:szCs w:val="20"/>
        </w:rPr>
        <w:tab/>
      </w:r>
      <w:r w:rsidR="00680AE3">
        <w:rPr>
          <w:color w:val="000000"/>
          <w:sz w:val="20"/>
          <w:szCs w:val="20"/>
        </w:rPr>
        <w:tab/>
      </w:r>
      <w:r w:rsidR="00680AE3">
        <w:rPr>
          <w:color w:val="000000"/>
          <w:sz w:val="20"/>
          <w:szCs w:val="20"/>
        </w:rPr>
        <w:tab/>
      </w:r>
      <w:r>
        <w:rPr>
          <w:color w:val="000000"/>
          <w:sz w:val="20"/>
          <w:szCs w:val="20"/>
        </w:rPr>
        <w:t xml:space="preserve">                                                      </w:t>
      </w:r>
      <w:r w:rsidRPr="00042FF1">
        <w:rPr>
          <w:noProof/>
          <w:color w:val="000000"/>
          <w:sz w:val="20"/>
          <w:szCs w:val="20"/>
        </w:rPr>
        <w:drawing>
          <wp:inline distT="0" distB="0" distL="0" distR="0">
            <wp:extent cx="616737" cy="756000"/>
            <wp:effectExtent l="19050" t="0" r="0" b="0"/>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616737" cy="756000"/>
                    </a:xfrm>
                    <a:prstGeom prst="rect">
                      <a:avLst/>
                    </a:prstGeom>
                    <a:noFill/>
                    <a:ln w="9525">
                      <a:noFill/>
                      <a:miter lim="800000"/>
                      <a:headEnd/>
                      <a:tailEnd/>
                    </a:ln>
                  </pic:spPr>
                </pic:pic>
              </a:graphicData>
            </a:graphic>
          </wp:inline>
        </w:drawing>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D55182" w:rsidRDefault="00D55182" w:rsidP="00D5518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55182">
        <w:rPr>
          <w:b/>
          <w:sz w:val="20"/>
          <w:szCs w:val="20"/>
        </w:rPr>
        <w:t>MAL ALIMI İÇİN İHALE İLANI</w:t>
      </w: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Default="00042FF1" w:rsidP="00E54E30">
      <w:pPr>
        <w:pBdr>
          <w:top w:val="single" w:sz="4" w:space="1" w:color="auto" w:shadow="1"/>
          <w:left w:val="single" w:sz="4" w:space="0" w:color="auto" w:shadow="1"/>
          <w:bottom w:val="single" w:sz="4" w:space="1" w:color="auto" w:shadow="1"/>
          <w:right w:val="single" w:sz="4" w:space="4" w:color="auto" w:shadow="1"/>
        </w:pBdr>
        <w:spacing w:after="120"/>
        <w:jc w:val="both"/>
        <w:rPr>
          <w:sz w:val="20"/>
          <w:szCs w:val="20"/>
        </w:rPr>
      </w:pPr>
      <w:r w:rsidRPr="00D55182">
        <w:rPr>
          <w:b/>
          <w:sz w:val="20"/>
          <w:szCs w:val="20"/>
        </w:rPr>
        <w:t>KARMETAL İnşaat Taahhüt Danışmanlık Pazarlama Sanayi ve Dış Ticaret Anonim Şirketi</w:t>
      </w:r>
      <w:r w:rsidRPr="00D55182">
        <w:rPr>
          <w:sz w:val="20"/>
          <w:szCs w:val="20"/>
        </w:rPr>
        <w:t xml:space="preserve">, Ahiler Kalkınma Ajansı Kobi Geliştirme Mali Destek Programı kapsamında sağlanan mali destek ile </w:t>
      </w:r>
      <w:r w:rsidRPr="00D55182">
        <w:rPr>
          <w:b/>
          <w:sz w:val="20"/>
          <w:szCs w:val="20"/>
        </w:rPr>
        <w:t>KIRIKKALE</w:t>
      </w:r>
      <w:r w:rsidRPr="00D55182">
        <w:rPr>
          <w:sz w:val="20"/>
          <w:szCs w:val="20"/>
        </w:rPr>
        <w:t>’de “Kurumsal ve Teknolojik Altyapının Geliştirilerek Rekabet Gücünün Artırılması Projesi” için bir Mal Alımı İşi ihalesi sonuçlandırmayı planlamaktadır.</w:t>
      </w:r>
    </w:p>
    <w:p w:rsidR="00E54E30"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İhale kapsamında;</w:t>
      </w:r>
    </w:p>
    <w:p w:rsidR="00E54E30" w:rsidRDefault="00DE5C8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LOT-1</w:t>
      </w:r>
      <w:r w:rsidR="00E54E30">
        <w:rPr>
          <w:sz w:val="20"/>
          <w:szCs w:val="20"/>
        </w:rPr>
        <w:t>: 1 adet</w:t>
      </w:r>
      <w:r w:rsidR="00E54E30" w:rsidRPr="00E54E30">
        <w:rPr>
          <w:sz w:val="20"/>
          <w:szCs w:val="20"/>
        </w:rPr>
        <w:t xml:space="preserve"> </w:t>
      </w:r>
      <w:r w:rsidR="00E54E30">
        <w:rPr>
          <w:sz w:val="20"/>
          <w:szCs w:val="20"/>
        </w:rPr>
        <w:t>CNC Dik İşleme Merkezi,</w:t>
      </w:r>
    </w:p>
    <w:p w:rsidR="00E54E30" w:rsidRDefault="00DE5C86"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LOT-2</w:t>
      </w:r>
      <w:r w:rsidR="00E54E30">
        <w:rPr>
          <w:sz w:val="20"/>
          <w:szCs w:val="20"/>
        </w:rPr>
        <w:t xml:space="preserve">: 1 adet CNC Torna </w:t>
      </w:r>
      <w:r w:rsidR="004842C1">
        <w:rPr>
          <w:sz w:val="20"/>
          <w:szCs w:val="20"/>
        </w:rPr>
        <w:t>Tezgâhı</w:t>
      </w:r>
      <w:r w:rsidR="00E54E30">
        <w:rPr>
          <w:sz w:val="20"/>
          <w:szCs w:val="20"/>
        </w:rPr>
        <w:t>,</w:t>
      </w:r>
    </w:p>
    <w:p w:rsidR="00E54E30" w:rsidRPr="00D55182"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alımı gerçekleştirilecektir.</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İhaleye katılım koşulları, isteklilerde aranacak teknik ve mali bilgileri de içeren İhale Dosyası </w:t>
      </w:r>
      <w:r w:rsidR="00D55182" w:rsidRPr="00D55182">
        <w:rPr>
          <w:b/>
          <w:sz w:val="20"/>
          <w:szCs w:val="20"/>
        </w:rPr>
        <w:t>Kırıkkale OSB, Kızılırmak Caddesi, 2 nci Sokak, No:19 Yahşihan/KIRIKKALE</w:t>
      </w:r>
      <w:r w:rsidR="00D55182" w:rsidRPr="00D55182">
        <w:rPr>
          <w:sz w:val="20"/>
          <w:szCs w:val="20"/>
        </w:rPr>
        <w:t xml:space="preserve"> </w:t>
      </w:r>
      <w:r w:rsidRPr="00D55182">
        <w:rPr>
          <w:sz w:val="20"/>
          <w:szCs w:val="20"/>
        </w:rPr>
        <w:t xml:space="preserve">adresinden veya </w:t>
      </w:r>
      <w:hyperlink r:id="rId10" w:history="1">
        <w:r w:rsidR="00D55182" w:rsidRPr="00E54E30">
          <w:rPr>
            <w:rStyle w:val="Kpr"/>
            <w:sz w:val="20"/>
            <w:szCs w:val="20"/>
            <w:u w:val="none"/>
          </w:rPr>
          <w:t>www.ahika.gov.tr</w:t>
        </w:r>
      </w:hyperlink>
      <w:r w:rsidR="00D55182" w:rsidRPr="00D55182">
        <w:rPr>
          <w:sz w:val="20"/>
          <w:szCs w:val="20"/>
        </w:rPr>
        <w:t xml:space="preserve"> ve </w:t>
      </w:r>
      <w:hyperlink r:id="rId11" w:history="1">
        <w:r w:rsidR="00D55182" w:rsidRPr="00E54E30">
          <w:rPr>
            <w:rStyle w:val="Kpr"/>
            <w:sz w:val="20"/>
            <w:szCs w:val="20"/>
            <w:u w:val="none"/>
          </w:rPr>
          <w:t>www.karmetal.net.tr</w:t>
        </w:r>
      </w:hyperlink>
      <w:r w:rsidRPr="00D55182">
        <w:rPr>
          <w:sz w:val="20"/>
          <w:szCs w:val="20"/>
        </w:rPr>
        <w:t xml:space="preserve"> internet </w:t>
      </w:r>
      <w:r w:rsidR="00CA5BB6">
        <w:rPr>
          <w:sz w:val="20"/>
          <w:szCs w:val="20"/>
        </w:rPr>
        <w:t>adreslerinden temin edilebilir.</w:t>
      </w:r>
    </w:p>
    <w:p w:rsidR="00CA5BB6" w:rsidRPr="00CA5BB6" w:rsidRDefault="00CA5BB6"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Teklif teslimi için son tarih ve saati: </w:t>
      </w:r>
      <w:r w:rsidR="00947606">
        <w:rPr>
          <w:b/>
          <w:sz w:val="20"/>
          <w:szCs w:val="20"/>
        </w:rPr>
        <w:t>30/06</w:t>
      </w:r>
      <w:r w:rsidR="00D55182" w:rsidRPr="00D55182">
        <w:rPr>
          <w:b/>
          <w:sz w:val="20"/>
          <w:szCs w:val="20"/>
        </w:rPr>
        <w:t>/2017</w:t>
      </w:r>
      <w:r w:rsidR="00D55182" w:rsidRPr="00D55182">
        <w:rPr>
          <w:sz w:val="20"/>
          <w:szCs w:val="20"/>
        </w:rPr>
        <w:t xml:space="preserve"> saat </w:t>
      </w:r>
      <w:r w:rsidR="00D55182" w:rsidRPr="00D55182">
        <w:rPr>
          <w:b/>
          <w:sz w:val="20"/>
          <w:szCs w:val="20"/>
        </w:rPr>
        <w:t>10:00</w:t>
      </w:r>
      <w:r w:rsidR="00D55182" w:rsidRPr="00D55182">
        <w:rPr>
          <w:sz w:val="20"/>
          <w:szCs w:val="20"/>
        </w:rPr>
        <w:t>’da</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Gerekli ek bilgi ya da açıklamalar; </w:t>
      </w:r>
      <w:hyperlink r:id="rId12" w:history="1">
        <w:r w:rsidR="00D55182" w:rsidRPr="00E54E30">
          <w:rPr>
            <w:rStyle w:val="Kpr"/>
            <w:sz w:val="20"/>
            <w:szCs w:val="20"/>
            <w:u w:val="none"/>
          </w:rPr>
          <w:t>www.karmetal.net.tr</w:t>
        </w:r>
      </w:hyperlink>
      <w:r w:rsidR="00D55182" w:rsidRPr="00D55182">
        <w:rPr>
          <w:sz w:val="20"/>
          <w:szCs w:val="20"/>
        </w:rPr>
        <w:t xml:space="preserve"> </w:t>
      </w:r>
      <w:r w:rsidRPr="00D55182">
        <w:rPr>
          <w:color w:val="000000"/>
          <w:sz w:val="20"/>
          <w:szCs w:val="20"/>
        </w:rPr>
        <w:t xml:space="preserve">ve </w:t>
      </w:r>
      <w:hyperlink r:id="rId13" w:history="1">
        <w:r w:rsidR="00D55182" w:rsidRPr="00E54E30">
          <w:rPr>
            <w:rStyle w:val="Kpr"/>
            <w:sz w:val="20"/>
            <w:szCs w:val="20"/>
            <w:u w:val="none"/>
          </w:rPr>
          <w:t>www.ahika.gov.tr</w:t>
        </w:r>
      </w:hyperlink>
      <w:r w:rsidR="00D55182" w:rsidRPr="00D55182">
        <w:rPr>
          <w:sz w:val="20"/>
          <w:szCs w:val="20"/>
        </w:rPr>
        <w:t xml:space="preserve"> internet</w:t>
      </w:r>
      <w:r w:rsidR="00D55182" w:rsidRPr="00D55182">
        <w:rPr>
          <w:rFonts w:cs="Arial"/>
          <w:sz w:val="20"/>
          <w:szCs w:val="20"/>
        </w:rPr>
        <w:t xml:space="preserve"> adreslerinde yayınlanacaktır.</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Teklifler</w:t>
      </w:r>
      <w:r w:rsidR="00D55182" w:rsidRPr="00D55182">
        <w:rPr>
          <w:sz w:val="20"/>
          <w:szCs w:val="20"/>
        </w:rPr>
        <w:t xml:space="preserve">, </w:t>
      </w:r>
      <w:r w:rsidR="00947606">
        <w:rPr>
          <w:b/>
          <w:sz w:val="20"/>
          <w:szCs w:val="20"/>
        </w:rPr>
        <w:t>30/06</w:t>
      </w:r>
      <w:r w:rsidR="00947606" w:rsidRPr="00D55182">
        <w:rPr>
          <w:b/>
          <w:sz w:val="20"/>
          <w:szCs w:val="20"/>
        </w:rPr>
        <w:t>/2017</w:t>
      </w:r>
      <w:r w:rsidR="00947606" w:rsidRPr="00D55182">
        <w:rPr>
          <w:sz w:val="20"/>
          <w:szCs w:val="20"/>
        </w:rPr>
        <w:t xml:space="preserve"> </w:t>
      </w:r>
      <w:r w:rsidRPr="00D55182">
        <w:rPr>
          <w:sz w:val="20"/>
          <w:szCs w:val="20"/>
        </w:rPr>
        <w:t xml:space="preserve">tarihinde, saat </w:t>
      </w:r>
      <w:r w:rsidR="00D55182" w:rsidRPr="00D55182">
        <w:rPr>
          <w:rFonts w:cs="Arial"/>
          <w:b/>
          <w:sz w:val="20"/>
          <w:szCs w:val="20"/>
        </w:rPr>
        <w:t>10:00’da</w:t>
      </w:r>
      <w:r w:rsidR="00D55182" w:rsidRPr="00D55182">
        <w:rPr>
          <w:rFonts w:cs="Arial"/>
          <w:sz w:val="20"/>
          <w:szCs w:val="20"/>
        </w:rPr>
        <w:t xml:space="preserve"> </w:t>
      </w:r>
      <w:r w:rsidRPr="00D55182">
        <w:rPr>
          <w:sz w:val="20"/>
          <w:szCs w:val="20"/>
        </w:rPr>
        <w:t xml:space="preserve">ve </w:t>
      </w:r>
      <w:r w:rsidR="00D55182" w:rsidRPr="00D55182">
        <w:rPr>
          <w:b/>
          <w:sz w:val="20"/>
          <w:szCs w:val="20"/>
        </w:rPr>
        <w:t xml:space="preserve">Kırıkkale OSB, Kızılırmak Caddesi, 2 nci Sokak, No:19 Yahşihan/KIRIKKALE </w:t>
      </w:r>
      <w:r w:rsidRPr="00D55182">
        <w:rPr>
          <w:sz w:val="20"/>
          <w:szCs w:val="20"/>
        </w:rPr>
        <w:t>adresinde yapılacak oturumda açılacaktır</w:t>
      </w:r>
      <w:r w:rsidRPr="00BA10B9">
        <w:rPr>
          <w:sz w:val="20"/>
          <w:szCs w:val="20"/>
        </w:rPr>
        <w:t xml:space="preserve">.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042FF1" w:rsidRDefault="00042FF1" w:rsidP="00E54E30">
      <w:pPr>
        <w:rPr>
          <w:sz w:val="22"/>
          <w:szCs w:val="22"/>
        </w:rPr>
      </w:pPr>
      <w:bookmarkStart w:id="3" w:name="_Toc187830909"/>
      <w:bookmarkStart w:id="4" w:name="_Toc188240389"/>
      <w:bookmarkStart w:id="5" w:name="_Toc232234017"/>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D55182" w:rsidRDefault="00D55182" w:rsidP="00F15307">
      <w:pPr>
        <w:jc w:val="center"/>
        <w:rPr>
          <w:sz w:val="22"/>
          <w:szCs w:val="22"/>
        </w:rPr>
      </w:pPr>
    </w:p>
    <w:p w:rsidR="00D55182" w:rsidRDefault="00D55182" w:rsidP="00F15307">
      <w:pPr>
        <w:jc w:val="center"/>
        <w:rPr>
          <w:sz w:val="22"/>
          <w:szCs w:val="22"/>
        </w:rPr>
      </w:pPr>
    </w:p>
    <w:p w:rsidR="00D55182" w:rsidRDefault="00D55182" w:rsidP="00F15307">
      <w:pPr>
        <w:jc w:val="center"/>
        <w:rPr>
          <w:sz w:val="22"/>
          <w:szCs w:val="22"/>
        </w:rPr>
      </w:pPr>
    </w:p>
    <w:p w:rsidR="00042FF1" w:rsidRDefault="00042FF1" w:rsidP="00F15307">
      <w:pPr>
        <w:jc w:val="center"/>
        <w:rPr>
          <w:sz w:val="22"/>
          <w:szCs w:val="22"/>
        </w:rPr>
      </w:pPr>
    </w:p>
    <w:bookmarkEnd w:id="3"/>
    <w:bookmarkEnd w:id="4"/>
    <w:bookmarkEnd w:id="5"/>
    <w:p w:rsidR="00D44179" w:rsidRPr="00BA10B9" w:rsidRDefault="00D44179" w:rsidP="00D44179">
      <w:pPr>
        <w:spacing w:before="120"/>
        <w:ind w:left="720"/>
        <w:jc w:val="both"/>
        <w:rPr>
          <w:position w:val="-2"/>
          <w:szCs w:val="20"/>
        </w:rPr>
        <w:sectPr w:rsidR="00D44179" w:rsidRPr="00BA10B9" w:rsidSect="008E61E8">
          <w:headerReference w:type="even" r:id="rId14"/>
          <w:headerReference w:type="default" r:id="rId15"/>
          <w:headerReference w:type="first" r:id="rId16"/>
          <w:pgSz w:w="11906" w:h="16838"/>
          <w:pgMar w:top="1418" w:right="1417" w:bottom="709" w:left="1417" w:header="708" w:footer="708" w:gutter="0"/>
          <w:cols w:space="708"/>
          <w:docGrid w:linePitch="360"/>
        </w:sectPr>
      </w:pPr>
    </w:p>
    <w:p w:rsidR="00D44179" w:rsidRPr="00BA10B9" w:rsidRDefault="00D44179" w:rsidP="00D44179">
      <w:pPr>
        <w:spacing w:before="120"/>
        <w:ind w:left="720"/>
        <w:jc w:val="both"/>
        <w:rPr>
          <w:position w:val="-2"/>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87031F">
      <w:pPr>
        <w:pStyle w:val="Balk6"/>
        <w:spacing w:line="240" w:lineRule="auto"/>
        <w:ind w:firstLine="0"/>
        <w:jc w:val="left"/>
      </w:pPr>
      <w:bookmarkStart w:id="6" w:name="_TEKLİF_DOSYASI"/>
      <w:bookmarkStart w:id="7" w:name="_Toc233021551"/>
      <w:bookmarkEnd w:id="6"/>
      <w:r w:rsidRPr="00BA10B9">
        <w:t>TEKLİF DOSYASI</w:t>
      </w:r>
      <w:bookmarkEnd w:id="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87031F">
      <w:pPr>
        <w:pStyle w:val="Balk6"/>
        <w:spacing w:line="240" w:lineRule="auto"/>
        <w:ind w:firstLine="0"/>
        <w:jc w:val="left"/>
      </w:pPr>
      <w:bookmarkStart w:id="8" w:name="_Bölüm_A:_İsteklilere_Talimatlar"/>
      <w:bookmarkStart w:id="9" w:name="_Toc233021552"/>
      <w:bookmarkEnd w:id="8"/>
      <w:r w:rsidRPr="00BA10B9">
        <w:t>Bölüm A: İsteklilere Talimatlar</w:t>
      </w:r>
      <w:bookmarkEnd w:id="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7"/>
          <w:pgSz w:w="11906" w:h="16838"/>
          <w:pgMar w:top="1418" w:right="1417" w:bottom="709" w:left="1417" w:header="708" w:footer="708" w:gutter="0"/>
          <w:cols w:space="708"/>
          <w:docGrid w:linePitch="360"/>
        </w:sectPr>
      </w:pPr>
    </w:p>
    <w:p w:rsidR="00D44179" w:rsidRPr="00BA10B9" w:rsidRDefault="00D44179" w:rsidP="00550B71">
      <w:pPr>
        <w:spacing w:before="120" w:after="120"/>
        <w:rPr>
          <w:b/>
        </w:rPr>
      </w:pPr>
      <w:r w:rsidRPr="00BA10B9">
        <w:rPr>
          <w:b/>
          <w:sz w:val="20"/>
        </w:rPr>
        <w:t>Kalkınma Ajansları Tarafından Mali Destek Sağlanan Projeler Kapsamındaki İhaleler için</w:t>
      </w:r>
    </w:p>
    <w:p w:rsidR="00D44179" w:rsidRPr="00BA10B9" w:rsidRDefault="00D44179" w:rsidP="00550B71">
      <w:pPr>
        <w:spacing w:before="120" w:after="120"/>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A5BB6" w:rsidRPr="00D93F82" w:rsidRDefault="00CA5BB6" w:rsidP="00CA5BB6">
      <w:pPr>
        <w:jc w:val="both"/>
        <w:rPr>
          <w:i/>
          <w:sz w:val="10"/>
          <w:szCs w:val="10"/>
        </w:rPr>
      </w:pPr>
    </w:p>
    <w:p w:rsidR="00D44179" w:rsidRPr="00BA10B9" w:rsidRDefault="00D44179" w:rsidP="00D44179">
      <w:pPr>
        <w:jc w:val="both"/>
        <w:rPr>
          <w:b/>
          <w:sz w:val="20"/>
          <w:szCs w:val="20"/>
        </w:rPr>
      </w:pPr>
      <w:bookmarkStart w:id="10" w:name="_Toc232234019"/>
      <w:r w:rsidRPr="00BA10B9">
        <w:rPr>
          <w:b/>
          <w:sz w:val="20"/>
          <w:szCs w:val="20"/>
        </w:rPr>
        <w:t>Madde 1- Sözleşme Makamına ilişkin bilgiler</w:t>
      </w:r>
      <w:bookmarkEnd w:id="10"/>
      <w:r w:rsidRPr="00BA10B9">
        <w:rPr>
          <w:b/>
          <w:sz w:val="20"/>
          <w:szCs w:val="20"/>
        </w:rPr>
        <w:t xml:space="preserve"> </w:t>
      </w:r>
    </w:p>
    <w:p w:rsidR="00D55182" w:rsidRPr="00BA10B9" w:rsidRDefault="00D55182" w:rsidP="00D55182">
      <w:pPr>
        <w:spacing w:before="120"/>
        <w:jc w:val="both"/>
        <w:rPr>
          <w:sz w:val="20"/>
          <w:szCs w:val="20"/>
        </w:rPr>
      </w:pPr>
      <w:r w:rsidRPr="00BA10B9">
        <w:rPr>
          <w:sz w:val="20"/>
          <w:szCs w:val="20"/>
        </w:rPr>
        <w:t xml:space="preserve">Sözleşme Makamının; </w:t>
      </w:r>
    </w:p>
    <w:p w:rsidR="00D55182" w:rsidRPr="0077308D" w:rsidRDefault="00D55182" w:rsidP="00D55182">
      <w:pPr>
        <w:autoSpaceDE w:val="0"/>
        <w:autoSpaceDN w:val="0"/>
        <w:adjustRightInd w:val="0"/>
        <w:ind w:firstLine="708"/>
        <w:rPr>
          <w:rFonts w:eastAsia="Calibri"/>
          <w:sz w:val="20"/>
          <w:szCs w:val="20"/>
        </w:rPr>
      </w:pPr>
      <w:r w:rsidRPr="00BA10B9">
        <w:rPr>
          <w:sz w:val="20"/>
          <w:szCs w:val="20"/>
        </w:rPr>
        <w:t xml:space="preserve">a)  Adı/Unvanı </w:t>
      </w:r>
      <w:r>
        <w:rPr>
          <w:sz w:val="20"/>
          <w:szCs w:val="20"/>
        </w:rPr>
        <w:tab/>
      </w:r>
      <w:r>
        <w:rPr>
          <w:sz w:val="20"/>
          <w:szCs w:val="20"/>
        </w:rPr>
        <w:tab/>
      </w:r>
      <w:r w:rsidRPr="00BA10B9">
        <w:rPr>
          <w:sz w:val="20"/>
          <w:szCs w:val="20"/>
        </w:rPr>
        <w:t>:</w:t>
      </w:r>
      <w:r>
        <w:rPr>
          <w:sz w:val="20"/>
          <w:szCs w:val="20"/>
        </w:rPr>
        <w:t xml:space="preserve"> </w:t>
      </w:r>
      <w:r w:rsidRPr="00A85C30">
        <w:rPr>
          <w:rFonts w:eastAsia="Calibri"/>
          <w:b/>
          <w:sz w:val="20"/>
          <w:szCs w:val="20"/>
        </w:rPr>
        <w:t>KARMETAL</w:t>
      </w:r>
      <w:r>
        <w:rPr>
          <w:rFonts w:eastAsia="Calibri"/>
          <w:b/>
          <w:sz w:val="20"/>
          <w:szCs w:val="20"/>
        </w:rPr>
        <w:t xml:space="preserve"> İnş</w:t>
      </w:r>
      <w:r w:rsidRPr="00A85C30">
        <w:rPr>
          <w:rFonts w:eastAsia="Calibri"/>
          <w:b/>
          <w:sz w:val="20"/>
          <w:szCs w:val="20"/>
        </w:rPr>
        <w:t>. Taah. Danışmanlık Paz. San. ve Dış Tic. A.Ş.</w:t>
      </w:r>
    </w:p>
    <w:p w:rsidR="00D55182" w:rsidRPr="00A85C30" w:rsidRDefault="00D55182" w:rsidP="00D55182">
      <w:pPr>
        <w:ind w:firstLine="708"/>
        <w:jc w:val="both"/>
        <w:rPr>
          <w:b/>
          <w:sz w:val="20"/>
          <w:szCs w:val="20"/>
        </w:rPr>
      </w:pPr>
      <w:r w:rsidRPr="00BA10B9">
        <w:rPr>
          <w:sz w:val="20"/>
          <w:szCs w:val="20"/>
        </w:rPr>
        <w:t>b)  Adresi</w:t>
      </w:r>
      <w:r>
        <w:rPr>
          <w:sz w:val="20"/>
          <w:szCs w:val="20"/>
        </w:rPr>
        <w:tab/>
      </w:r>
      <w:r>
        <w:rPr>
          <w:sz w:val="20"/>
          <w:szCs w:val="20"/>
        </w:rPr>
        <w:tab/>
      </w:r>
      <w:r w:rsidRPr="00BA10B9">
        <w:rPr>
          <w:sz w:val="20"/>
          <w:szCs w:val="20"/>
        </w:rPr>
        <w:t>:</w:t>
      </w:r>
      <w:r>
        <w:rPr>
          <w:sz w:val="20"/>
          <w:szCs w:val="20"/>
        </w:rPr>
        <w:t xml:space="preserve"> </w:t>
      </w:r>
      <w:r w:rsidRPr="00A85C30">
        <w:rPr>
          <w:b/>
          <w:sz w:val="20"/>
          <w:szCs w:val="20"/>
        </w:rPr>
        <w:t>Kırıkkale OSB, Kızılırmak C</w:t>
      </w:r>
      <w:r>
        <w:rPr>
          <w:b/>
          <w:sz w:val="20"/>
          <w:szCs w:val="20"/>
        </w:rPr>
        <w:t>d. 2nci S</w:t>
      </w:r>
      <w:r w:rsidRPr="00A85C30">
        <w:rPr>
          <w:b/>
          <w:sz w:val="20"/>
          <w:szCs w:val="20"/>
        </w:rPr>
        <w:t xml:space="preserve">k, No:19 Yahşihan/KIRIKKALE </w:t>
      </w:r>
    </w:p>
    <w:p w:rsidR="00D55182" w:rsidRPr="00BA10B9" w:rsidRDefault="00D55182" w:rsidP="00D55182">
      <w:pPr>
        <w:ind w:left="708"/>
        <w:jc w:val="both"/>
        <w:rPr>
          <w:sz w:val="20"/>
          <w:szCs w:val="20"/>
        </w:rPr>
      </w:pPr>
      <w:r>
        <w:rPr>
          <w:sz w:val="20"/>
          <w:szCs w:val="20"/>
        </w:rPr>
        <w:t>c)  Telefon numarası</w:t>
      </w:r>
      <w:r>
        <w:rPr>
          <w:sz w:val="20"/>
          <w:szCs w:val="20"/>
        </w:rPr>
        <w:tab/>
        <w:t xml:space="preserve">: </w:t>
      </w:r>
      <w:r w:rsidRPr="00A85C30">
        <w:rPr>
          <w:rFonts w:eastAsia="Calibri"/>
          <w:b/>
          <w:sz w:val="20"/>
          <w:szCs w:val="20"/>
        </w:rPr>
        <w:t>(318) 666 2524</w:t>
      </w:r>
    </w:p>
    <w:p w:rsidR="00D55182" w:rsidRPr="00BA10B9" w:rsidRDefault="00D55182" w:rsidP="00D55182">
      <w:pPr>
        <w:ind w:left="708"/>
        <w:jc w:val="both"/>
        <w:rPr>
          <w:sz w:val="20"/>
          <w:szCs w:val="20"/>
        </w:rPr>
      </w:pPr>
      <w:r>
        <w:rPr>
          <w:sz w:val="20"/>
          <w:szCs w:val="20"/>
        </w:rPr>
        <w:t>d)  Faks numarası</w:t>
      </w:r>
      <w:r>
        <w:rPr>
          <w:sz w:val="20"/>
          <w:szCs w:val="20"/>
        </w:rPr>
        <w:tab/>
        <w:t xml:space="preserve">: </w:t>
      </w:r>
      <w:r w:rsidRPr="00A85C30">
        <w:rPr>
          <w:rFonts w:eastAsia="Calibri"/>
          <w:b/>
          <w:sz w:val="20"/>
          <w:szCs w:val="20"/>
        </w:rPr>
        <w:t>(318) 666 2524</w:t>
      </w:r>
    </w:p>
    <w:p w:rsidR="00D55182" w:rsidRPr="00A85C30" w:rsidRDefault="00D55182" w:rsidP="00D55182">
      <w:pPr>
        <w:jc w:val="both"/>
        <w:rPr>
          <w:b/>
          <w:sz w:val="20"/>
          <w:szCs w:val="20"/>
        </w:rPr>
      </w:pPr>
      <w:r>
        <w:rPr>
          <w:sz w:val="20"/>
          <w:szCs w:val="20"/>
        </w:rPr>
        <w:t xml:space="preserve">             </w:t>
      </w:r>
      <w:r w:rsidRPr="00BA10B9">
        <w:rPr>
          <w:sz w:val="20"/>
          <w:szCs w:val="20"/>
        </w:rPr>
        <w:t>e)  Elektronik posta adr</w:t>
      </w:r>
      <w:r>
        <w:rPr>
          <w:sz w:val="20"/>
          <w:szCs w:val="20"/>
        </w:rPr>
        <w:t xml:space="preserve">esi: </w:t>
      </w:r>
      <w:r w:rsidRPr="00A85C30">
        <w:rPr>
          <w:rFonts w:eastAsia="Calibri"/>
          <w:b/>
          <w:sz w:val="20"/>
          <w:szCs w:val="20"/>
        </w:rPr>
        <w:t>info@karmetal.net.tr</w:t>
      </w:r>
    </w:p>
    <w:p w:rsidR="00D55182" w:rsidRPr="00A85C30" w:rsidRDefault="00D55182" w:rsidP="00D55182">
      <w:pPr>
        <w:ind w:left="708"/>
        <w:jc w:val="both"/>
        <w:rPr>
          <w:b/>
          <w:sz w:val="20"/>
          <w:szCs w:val="20"/>
        </w:rPr>
      </w:pPr>
      <w:r w:rsidRPr="00BA10B9">
        <w:rPr>
          <w:sz w:val="20"/>
          <w:szCs w:val="20"/>
        </w:rPr>
        <w:t>f)  İlgili personelinin adı</w:t>
      </w:r>
      <w:r>
        <w:rPr>
          <w:sz w:val="20"/>
          <w:szCs w:val="20"/>
        </w:rPr>
        <w:t xml:space="preserve">-soyadı/unvanı: </w:t>
      </w:r>
      <w:r w:rsidRPr="00A85C30">
        <w:rPr>
          <w:rFonts w:eastAsia="Calibri"/>
          <w:b/>
          <w:sz w:val="20"/>
          <w:szCs w:val="20"/>
        </w:rPr>
        <w:t xml:space="preserve">Cihangir </w:t>
      </w:r>
      <w:r>
        <w:rPr>
          <w:rFonts w:eastAsia="Calibri"/>
          <w:b/>
          <w:sz w:val="20"/>
          <w:szCs w:val="20"/>
        </w:rPr>
        <w:t>BAYRAMOĞ</w:t>
      </w:r>
      <w:r w:rsidRPr="00A85C30">
        <w:rPr>
          <w:rFonts w:eastAsia="Calibri"/>
          <w:b/>
          <w:sz w:val="20"/>
          <w:szCs w:val="20"/>
        </w:rPr>
        <w:t>LU / Gn. Md.</w:t>
      </w:r>
    </w:p>
    <w:p w:rsidR="00D55182" w:rsidRPr="00D93F82" w:rsidRDefault="00D55182" w:rsidP="00D55182">
      <w:pPr>
        <w:ind w:left="708"/>
        <w:jc w:val="both"/>
        <w:rPr>
          <w:b/>
          <w:sz w:val="12"/>
          <w:szCs w:val="12"/>
        </w:rPr>
      </w:pPr>
    </w:p>
    <w:p w:rsidR="00D44179" w:rsidRPr="00D93F82" w:rsidRDefault="00D55182" w:rsidP="00D93F82">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D93F82">
      <w:pPr>
        <w:spacing w:after="120"/>
        <w:jc w:val="both"/>
        <w:rPr>
          <w:b/>
          <w:sz w:val="20"/>
          <w:szCs w:val="20"/>
        </w:rPr>
      </w:pPr>
      <w:r w:rsidRPr="00BA10B9">
        <w:rPr>
          <w:b/>
          <w:sz w:val="20"/>
          <w:szCs w:val="20"/>
        </w:rPr>
        <w:t>Madde 2- İhale konusu işe ilişkin bilgiler</w:t>
      </w:r>
    </w:p>
    <w:p w:rsidR="009A5789" w:rsidRPr="00AC6C95" w:rsidRDefault="009A5789" w:rsidP="00D93F82">
      <w:pPr>
        <w:spacing w:after="120"/>
        <w:jc w:val="both"/>
        <w:rPr>
          <w:sz w:val="20"/>
          <w:szCs w:val="20"/>
        </w:rPr>
      </w:pPr>
      <w:r w:rsidRPr="00AC6C95">
        <w:rPr>
          <w:sz w:val="20"/>
          <w:szCs w:val="20"/>
        </w:rPr>
        <w:t>İhale konusu işin;</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Pr>
          <w:sz w:val="20"/>
          <w:szCs w:val="20"/>
        </w:rPr>
        <w:t>Projenin</w:t>
      </w:r>
      <w:r w:rsidRPr="00AC6C95">
        <w:rPr>
          <w:sz w:val="20"/>
          <w:szCs w:val="20"/>
        </w:rPr>
        <w:t xml:space="preserve"> Adı: </w:t>
      </w:r>
      <w:r w:rsidRPr="00AC6C95">
        <w:rPr>
          <w:b/>
          <w:sz w:val="20"/>
          <w:szCs w:val="20"/>
        </w:rPr>
        <w:t>Kurumsal ve Teknolojik Altyapının Geliştirilerek Rekabet Gücünün Artırılması Projesi</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Pr>
          <w:sz w:val="20"/>
          <w:szCs w:val="20"/>
        </w:rPr>
        <w:t>Sözleşme K</w:t>
      </w:r>
      <w:r w:rsidRPr="00AC6C95">
        <w:rPr>
          <w:sz w:val="20"/>
          <w:szCs w:val="20"/>
        </w:rPr>
        <w:t xml:space="preserve">odu: </w:t>
      </w:r>
      <w:r w:rsidRPr="00AC6C95">
        <w:rPr>
          <w:b/>
          <w:sz w:val="20"/>
          <w:szCs w:val="20"/>
        </w:rPr>
        <w:t>TR71/16/KG/0063</w:t>
      </w:r>
    </w:p>
    <w:p w:rsidR="009A5789" w:rsidRPr="00AC6C95" w:rsidRDefault="009A5789" w:rsidP="008752EE">
      <w:pPr>
        <w:numPr>
          <w:ilvl w:val="0"/>
          <w:numId w:val="7"/>
        </w:numPr>
        <w:tabs>
          <w:tab w:val="clear" w:pos="1068"/>
        </w:tabs>
        <w:overflowPunct w:val="0"/>
        <w:autoSpaceDE w:val="0"/>
        <w:autoSpaceDN w:val="0"/>
        <w:adjustRightInd w:val="0"/>
        <w:jc w:val="both"/>
        <w:textAlignment w:val="baseline"/>
        <w:rPr>
          <w:i/>
          <w:sz w:val="20"/>
          <w:szCs w:val="20"/>
        </w:rPr>
      </w:pPr>
      <w:r>
        <w:rPr>
          <w:sz w:val="20"/>
          <w:szCs w:val="20"/>
        </w:rPr>
        <w:t>Fiziki Miktarı ve T</w:t>
      </w:r>
      <w:r w:rsidRPr="00AC6C95">
        <w:rPr>
          <w:sz w:val="20"/>
          <w:szCs w:val="20"/>
        </w:rPr>
        <w:t xml:space="preserve">ürü: </w:t>
      </w:r>
      <w:r w:rsidRPr="00AC6C95">
        <w:rPr>
          <w:b/>
          <w:sz w:val="20"/>
          <w:szCs w:val="20"/>
        </w:rPr>
        <w:t>Mal alımı</w:t>
      </w:r>
    </w:p>
    <w:p w:rsidR="009A5789" w:rsidRPr="00727FFD" w:rsidRDefault="00947606" w:rsidP="00550B71">
      <w:pPr>
        <w:overflowPunct w:val="0"/>
        <w:autoSpaceDE w:val="0"/>
        <w:autoSpaceDN w:val="0"/>
        <w:adjustRightInd w:val="0"/>
        <w:ind w:left="360" w:firstLine="1058"/>
        <w:jc w:val="both"/>
        <w:textAlignment w:val="baseline"/>
        <w:rPr>
          <w:b/>
          <w:sz w:val="20"/>
          <w:szCs w:val="20"/>
        </w:rPr>
      </w:pPr>
      <w:r>
        <w:rPr>
          <w:b/>
          <w:sz w:val="20"/>
          <w:szCs w:val="20"/>
        </w:rPr>
        <w:t>LOT-1</w:t>
      </w:r>
      <w:r w:rsidR="009A5789" w:rsidRPr="00727FFD">
        <w:rPr>
          <w:b/>
          <w:sz w:val="20"/>
          <w:szCs w:val="20"/>
        </w:rPr>
        <w:t xml:space="preserve">: 1 Adet </w:t>
      </w:r>
      <w:r w:rsidR="009A5789" w:rsidRPr="00727FFD">
        <w:rPr>
          <w:rFonts w:eastAsia="Calibri"/>
          <w:b/>
          <w:sz w:val="20"/>
          <w:szCs w:val="20"/>
        </w:rPr>
        <w:t>CNC Dik İşleme Merkezi</w:t>
      </w:r>
      <w:r w:rsidR="009A5789">
        <w:rPr>
          <w:rFonts w:eastAsia="Calibri"/>
          <w:b/>
          <w:sz w:val="20"/>
          <w:szCs w:val="20"/>
        </w:rPr>
        <w:t xml:space="preserve"> Alımı</w:t>
      </w:r>
    </w:p>
    <w:p w:rsidR="009A5789" w:rsidRPr="00727FFD" w:rsidRDefault="00947606" w:rsidP="00550B71">
      <w:pPr>
        <w:overflowPunct w:val="0"/>
        <w:autoSpaceDE w:val="0"/>
        <w:autoSpaceDN w:val="0"/>
        <w:adjustRightInd w:val="0"/>
        <w:ind w:left="360" w:firstLine="1058"/>
        <w:jc w:val="both"/>
        <w:textAlignment w:val="baseline"/>
        <w:rPr>
          <w:b/>
          <w:sz w:val="20"/>
          <w:szCs w:val="20"/>
        </w:rPr>
      </w:pPr>
      <w:r>
        <w:rPr>
          <w:b/>
          <w:sz w:val="20"/>
          <w:szCs w:val="20"/>
        </w:rPr>
        <w:t>LOT-2</w:t>
      </w:r>
      <w:r w:rsidR="009A5789" w:rsidRPr="00727FFD">
        <w:rPr>
          <w:b/>
          <w:sz w:val="20"/>
          <w:szCs w:val="20"/>
        </w:rPr>
        <w:t xml:space="preserve">: 1 Adet </w:t>
      </w:r>
      <w:r w:rsidR="009A5789" w:rsidRPr="00727FFD">
        <w:rPr>
          <w:rFonts w:eastAsia="Calibri"/>
          <w:b/>
          <w:sz w:val="20"/>
          <w:szCs w:val="20"/>
        </w:rPr>
        <w:t xml:space="preserve">CNC Torna </w:t>
      </w:r>
      <w:r w:rsidR="000D016E" w:rsidRPr="00727FFD">
        <w:rPr>
          <w:rFonts w:eastAsia="Calibri"/>
          <w:b/>
          <w:sz w:val="20"/>
          <w:szCs w:val="20"/>
        </w:rPr>
        <w:t>Tezgâhı</w:t>
      </w:r>
      <w:r w:rsidR="009A5789">
        <w:rPr>
          <w:rFonts w:eastAsia="Calibri"/>
          <w:b/>
          <w:sz w:val="20"/>
          <w:szCs w:val="20"/>
        </w:rPr>
        <w:t xml:space="preserve"> Alımı</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sidRPr="00AC6C95">
        <w:rPr>
          <w:sz w:val="20"/>
          <w:szCs w:val="20"/>
        </w:rPr>
        <w:t>İşi</w:t>
      </w:r>
      <w:r>
        <w:rPr>
          <w:sz w:val="20"/>
          <w:szCs w:val="20"/>
        </w:rPr>
        <w:t>n/Teslimin Gerçekleştirileceği Y</w:t>
      </w:r>
      <w:r w:rsidRPr="00AC6C95">
        <w:rPr>
          <w:sz w:val="20"/>
          <w:szCs w:val="20"/>
        </w:rPr>
        <w:t xml:space="preserve">er: </w:t>
      </w:r>
      <w:r w:rsidRPr="00A85C30">
        <w:rPr>
          <w:b/>
          <w:sz w:val="20"/>
          <w:szCs w:val="20"/>
        </w:rPr>
        <w:t>Kırıkkale OSB, Kızılırmak C</w:t>
      </w:r>
      <w:r>
        <w:rPr>
          <w:b/>
          <w:sz w:val="20"/>
          <w:szCs w:val="20"/>
        </w:rPr>
        <w:t>d. 2nci S</w:t>
      </w:r>
      <w:r w:rsidRPr="00A85C30">
        <w:rPr>
          <w:b/>
          <w:sz w:val="20"/>
          <w:szCs w:val="20"/>
        </w:rPr>
        <w:t>k, No:19 Yahşihan/KIRIKKALE</w:t>
      </w:r>
    </w:p>
    <w:p w:rsidR="00D44179" w:rsidRPr="00D93F82" w:rsidRDefault="009A5789" w:rsidP="008752EE">
      <w:pPr>
        <w:numPr>
          <w:ilvl w:val="0"/>
          <w:numId w:val="7"/>
        </w:numPr>
        <w:tabs>
          <w:tab w:val="clear" w:pos="1068"/>
        </w:tabs>
        <w:overflowPunct w:val="0"/>
        <w:autoSpaceDE w:val="0"/>
        <w:autoSpaceDN w:val="0"/>
        <w:adjustRightInd w:val="0"/>
        <w:spacing w:after="120"/>
        <w:ind w:left="1066" w:hanging="357"/>
        <w:jc w:val="both"/>
        <w:textAlignment w:val="baseline"/>
        <w:rPr>
          <w:sz w:val="20"/>
          <w:szCs w:val="20"/>
        </w:rPr>
      </w:pPr>
      <w:r w:rsidRPr="00AC6C95">
        <w:rPr>
          <w:sz w:val="20"/>
          <w:szCs w:val="20"/>
        </w:rPr>
        <w:t>Alıma ait (varsa) diğer bilgiler</w:t>
      </w:r>
      <w:r>
        <w:rPr>
          <w:sz w:val="20"/>
          <w:szCs w:val="20"/>
        </w:rPr>
        <w:t xml:space="preserve">: </w:t>
      </w:r>
    </w:p>
    <w:p w:rsidR="00D44179" w:rsidRPr="00BA10B9" w:rsidRDefault="00D44179" w:rsidP="00D44179">
      <w:pPr>
        <w:jc w:val="both"/>
        <w:rPr>
          <w:sz w:val="20"/>
          <w:szCs w:val="20"/>
        </w:rPr>
      </w:pPr>
      <w:r w:rsidRPr="00BA10B9">
        <w:rPr>
          <w:b/>
          <w:sz w:val="20"/>
          <w:szCs w:val="20"/>
        </w:rPr>
        <w:t>Madde 3- İhaleye ilişkin bilgiler</w:t>
      </w:r>
    </w:p>
    <w:p w:rsidR="009A5789" w:rsidRPr="00BA10B9" w:rsidRDefault="009A5789" w:rsidP="009A5789">
      <w:pPr>
        <w:spacing w:before="120"/>
        <w:jc w:val="both"/>
        <w:rPr>
          <w:sz w:val="20"/>
          <w:szCs w:val="20"/>
        </w:rPr>
      </w:pPr>
      <w:r w:rsidRPr="00BA10B9">
        <w:rPr>
          <w:sz w:val="20"/>
          <w:szCs w:val="20"/>
        </w:rPr>
        <w:t>İhaleye ilişkin bilgiler;</w:t>
      </w:r>
    </w:p>
    <w:p w:rsidR="009A5789" w:rsidRPr="00BA10B9" w:rsidRDefault="009A5789" w:rsidP="008752EE">
      <w:pPr>
        <w:numPr>
          <w:ilvl w:val="0"/>
          <w:numId w:val="38"/>
        </w:numPr>
        <w:tabs>
          <w:tab w:val="left" w:pos="993"/>
        </w:tabs>
        <w:ind w:hanging="11"/>
        <w:jc w:val="both"/>
        <w:rPr>
          <w:sz w:val="20"/>
          <w:szCs w:val="20"/>
        </w:rPr>
      </w:pPr>
      <w:r w:rsidRPr="00BA10B9">
        <w:rPr>
          <w:sz w:val="20"/>
          <w:szCs w:val="20"/>
        </w:rPr>
        <w:t xml:space="preserve">İhale usulü: </w:t>
      </w:r>
      <w:r w:rsidRPr="00AC6C95">
        <w:rPr>
          <w:b/>
          <w:sz w:val="20"/>
          <w:szCs w:val="20"/>
        </w:rPr>
        <w:t>Açık İhale Usulü</w:t>
      </w:r>
    </w:p>
    <w:p w:rsidR="009A5789" w:rsidRPr="00AC6C95" w:rsidRDefault="009A5789" w:rsidP="008752EE">
      <w:pPr>
        <w:pStyle w:val="ListeParagraf"/>
        <w:numPr>
          <w:ilvl w:val="0"/>
          <w:numId w:val="38"/>
        </w:numPr>
        <w:tabs>
          <w:tab w:val="left" w:pos="993"/>
        </w:tabs>
        <w:ind w:hanging="11"/>
        <w:jc w:val="both"/>
        <w:rPr>
          <w:sz w:val="20"/>
          <w:szCs w:val="20"/>
        </w:rPr>
      </w:pPr>
      <w:r w:rsidRPr="00AC6C95">
        <w:rPr>
          <w:sz w:val="20"/>
          <w:szCs w:val="20"/>
        </w:rPr>
        <w:t xml:space="preserve">İhalenin yapılacağı adres: </w:t>
      </w:r>
      <w:r w:rsidRPr="00A85C30">
        <w:rPr>
          <w:b/>
          <w:sz w:val="20"/>
          <w:szCs w:val="20"/>
        </w:rPr>
        <w:t>Kırıkkale OSB, Kızılırmak C</w:t>
      </w:r>
      <w:r>
        <w:rPr>
          <w:b/>
          <w:sz w:val="20"/>
          <w:szCs w:val="20"/>
        </w:rPr>
        <w:t>d. 2nci S</w:t>
      </w:r>
      <w:r w:rsidRPr="00A85C30">
        <w:rPr>
          <w:b/>
          <w:sz w:val="20"/>
          <w:szCs w:val="20"/>
        </w:rPr>
        <w:t>k, No:19 Yahşihan/KIRIKKALE</w:t>
      </w:r>
    </w:p>
    <w:p w:rsidR="009A5789" w:rsidRPr="00AC6C95" w:rsidRDefault="009A5789" w:rsidP="008752EE">
      <w:pPr>
        <w:pStyle w:val="ListeParagraf"/>
        <w:numPr>
          <w:ilvl w:val="0"/>
          <w:numId w:val="38"/>
        </w:numPr>
        <w:tabs>
          <w:tab w:val="left" w:pos="993"/>
        </w:tabs>
        <w:ind w:hanging="11"/>
        <w:jc w:val="both"/>
        <w:rPr>
          <w:sz w:val="20"/>
          <w:szCs w:val="20"/>
        </w:rPr>
      </w:pPr>
      <w:r w:rsidRPr="00AC6C95">
        <w:rPr>
          <w:sz w:val="20"/>
          <w:szCs w:val="20"/>
        </w:rPr>
        <w:t xml:space="preserve">İhale tarihi: </w:t>
      </w:r>
      <w:r w:rsidR="00947606">
        <w:rPr>
          <w:b/>
          <w:sz w:val="20"/>
          <w:szCs w:val="20"/>
        </w:rPr>
        <w:t>30/06</w:t>
      </w:r>
      <w:r w:rsidR="00947606" w:rsidRPr="00D55182">
        <w:rPr>
          <w:b/>
          <w:sz w:val="20"/>
          <w:szCs w:val="20"/>
        </w:rPr>
        <w:t>/2017</w:t>
      </w:r>
    </w:p>
    <w:p w:rsidR="00D44179" w:rsidRPr="00D93F82" w:rsidRDefault="009A5789" w:rsidP="008752EE">
      <w:pPr>
        <w:pStyle w:val="ListeParagraf"/>
        <w:numPr>
          <w:ilvl w:val="0"/>
          <w:numId w:val="38"/>
        </w:numPr>
        <w:tabs>
          <w:tab w:val="left" w:pos="993"/>
        </w:tabs>
        <w:spacing w:after="120"/>
        <w:ind w:hanging="11"/>
        <w:jc w:val="both"/>
        <w:rPr>
          <w:sz w:val="20"/>
          <w:szCs w:val="20"/>
        </w:rPr>
      </w:pPr>
      <w:r w:rsidRPr="00AC6C95">
        <w:rPr>
          <w:sz w:val="20"/>
          <w:szCs w:val="20"/>
        </w:rPr>
        <w:t>İhale saati</w:t>
      </w:r>
      <w:r w:rsidR="00A24EA3">
        <w:rPr>
          <w:sz w:val="20"/>
          <w:szCs w:val="20"/>
        </w:rPr>
        <w:t xml:space="preserve"> </w:t>
      </w:r>
      <w:r w:rsidRPr="00AC6C95">
        <w:rPr>
          <w:sz w:val="20"/>
          <w:szCs w:val="20"/>
        </w:rPr>
        <w:t xml:space="preserve">: </w:t>
      </w:r>
      <w:r w:rsidRPr="00B74208">
        <w:rPr>
          <w:b/>
          <w:sz w:val="20"/>
          <w:szCs w:val="20"/>
        </w:rPr>
        <w:t>10:00</w:t>
      </w:r>
    </w:p>
    <w:p w:rsidR="00D44179" w:rsidRPr="00BA10B9" w:rsidRDefault="00D44179" w:rsidP="00D93F82">
      <w:pPr>
        <w:tabs>
          <w:tab w:val="left" w:pos="720"/>
          <w:tab w:val="left" w:pos="900"/>
          <w:tab w:val="left" w:pos="1080"/>
        </w:tabs>
        <w:spacing w:after="120"/>
        <w:jc w:val="both"/>
        <w:rPr>
          <w:b/>
          <w:spacing w:val="-20"/>
          <w:sz w:val="20"/>
          <w:szCs w:val="20"/>
        </w:rPr>
      </w:pPr>
      <w:r w:rsidRPr="00BA10B9">
        <w:rPr>
          <w:b/>
          <w:sz w:val="20"/>
          <w:szCs w:val="20"/>
        </w:rPr>
        <w:t xml:space="preserve">Madde 4- İhale dosyasının görülmesi ve temini </w:t>
      </w:r>
    </w:p>
    <w:p w:rsidR="00D44179" w:rsidRPr="00D93F82" w:rsidRDefault="00D44179" w:rsidP="00D93F82">
      <w:pPr>
        <w:spacing w:after="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9A5789">
        <w:rPr>
          <w:sz w:val="20"/>
          <w:szCs w:val="20"/>
        </w:rPr>
        <w:t xml:space="preserve">bedelsiz imza karşılığı teslim almak </w:t>
      </w:r>
      <w:r w:rsidRPr="00BA10B9">
        <w:rPr>
          <w:sz w:val="20"/>
          <w:szCs w:val="20"/>
        </w:rPr>
        <w:t>zorunludur.</w:t>
      </w:r>
    </w:p>
    <w:p w:rsidR="00D44179" w:rsidRPr="00D93F82" w:rsidRDefault="00D44179" w:rsidP="00D93F82">
      <w:pPr>
        <w:tabs>
          <w:tab w:val="left" w:pos="709"/>
        </w:tabs>
        <w:spacing w:after="120"/>
        <w:jc w:val="both"/>
        <w:rPr>
          <w:sz w:val="20"/>
          <w:szCs w:val="20"/>
        </w:rPr>
      </w:pPr>
      <w:r w:rsidRPr="00BA10B9">
        <w:rPr>
          <w:sz w:val="20"/>
          <w:szCs w:val="20"/>
        </w:rPr>
        <w:t xml:space="preserve">İstekli ihale dosyasını </w:t>
      </w:r>
      <w:r w:rsidRPr="009A5789">
        <w:rPr>
          <w:sz w:val="20"/>
          <w:szCs w:val="20"/>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D93F82">
      <w:pPr>
        <w:spacing w:after="120"/>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93F82">
      <w:pPr>
        <w:tabs>
          <w:tab w:val="left" w:pos="720"/>
          <w:tab w:val="left" w:pos="900"/>
          <w:tab w:val="left" w:pos="1080"/>
        </w:tabs>
        <w:spacing w:after="120"/>
        <w:jc w:val="both"/>
        <w:rPr>
          <w:b/>
          <w:sz w:val="20"/>
          <w:szCs w:val="20"/>
        </w:rPr>
      </w:pPr>
      <w:r w:rsidRPr="00BA10B9">
        <w:rPr>
          <w:b/>
          <w:sz w:val="20"/>
          <w:szCs w:val="20"/>
        </w:rPr>
        <w:t>Madde 5- Tekliflerin sunulacağı yer, son teklif verme tarih ve saati</w:t>
      </w:r>
    </w:p>
    <w:p w:rsidR="009A5789" w:rsidRPr="00BA10B9" w:rsidRDefault="009A5789" w:rsidP="00D93F82">
      <w:pPr>
        <w:pStyle w:val="GvdeMetni2"/>
        <w:spacing w:before="0" w:line="240" w:lineRule="auto"/>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9A5789" w:rsidRPr="00B14A59" w:rsidRDefault="009A5789" w:rsidP="009A5789">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Pr="00BA10B9">
        <w:rPr>
          <w:rFonts w:ascii="Times New Roman" w:hAnsi="Times New Roman"/>
          <w:sz w:val="20"/>
          <w:lang w:val="tr-TR"/>
        </w:rPr>
        <w:t xml:space="preserve">Tekliflerin sunulacağı yer: </w:t>
      </w:r>
      <w:r w:rsidRPr="00B14A59">
        <w:rPr>
          <w:rFonts w:ascii="Times New Roman" w:hAnsi="Times New Roman"/>
          <w:b/>
          <w:sz w:val="20"/>
        </w:rPr>
        <w:t>Kırıkkale OSB, Kızılırmak Cd. 2nci Sk, No:19 Yahşihan/KIRIKKALE</w:t>
      </w:r>
    </w:p>
    <w:p w:rsidR="009A5789" w:rsidRPr="00B14A59" w:rsidRDefault="009A5789" w:rsidP="009A5789">
      <w:pPr>
        <w:ind w:left="360" w:firstLine="348"/>
        <w:jc w:val="both"/>
        <w:rPr>
          <w:sz w:val="20"/>
          <w:szCs w:val="20"/>
        </w:rPr>
      </w:pPr>
      <w:r w:rsidRPr="00B14A59">
        <w:rPr>
          <w:sz w:val="20"/>
          <w:szCs w:val="20"/>
        </w:rPr>
        <w:t xml:space="preserve">b)  Son teklif verme tarihi (İhale tarihi) : </w:t>
      </w:r>
      <w:r w:rsidR="00947606">
        <w:rPr>
          <w:b/>
          <w:sz w:val="20"/>
          <w:szCs w:val="20"/>
        </w:rPr>
        <w:t>30/06</w:t>
      </w:r>
      <w:r w:rsidR="00947606" w:rsidRPr="00D55182">
        <w:rPr>
          <w:b/>
          <w:sz w:val="20"/>
          <w:szCs w:val="20"/>
        </w:rPr>
        <w:t>/2017</w:t>
      </w:r>
    </w:p>
    <w:p w:rsidR="009A5789" w:rsidRPr="00BA10B9" w:rsidRDefault="009A5789" w:rsidP="009A5789">
      <w:pPr>
        <w:ind w:left="360" w:firstLine="348"/>
        <w:jc w:val="both"/>
        <w:rPr>
          <w:sz w:val="20"/>
          <w:szCs w:val="20"/>
        </w:rPr>
      </w:pPr>
      <w:r w:rsidRPr="00B14A59">
        <w:rPr>
          <w:sz w:val="20"/>
          <w:szCs w:val="20"/>
        </w:rPr>
        <w:t xml:space="preserve">c)  Son teklif verme saati  (İhale saati) :  </w:t>
      </w:r>
      <w:r w:rsidRPr="00B14A59">
        <w:rPr>
          <w:b/>
          <w:sz w:val="20"/>
          <w:szCs w:val="20"/>
        </w:rPr>
        <w:t>10:00</w:t>
      </w:r>
    </w:p>
    <w:p w:rsidR="00D44179" w:rsidRPr="00BA10B9" w:rsidRDefault="00D44179" w:rsidP="00D44179">
      <w:pPr>
        <w:jc w:val="both"/>
        <w:rPr>
          <w:sz w:val="20"/>
          <w:szCs w:val="20"/>
        </w:rPr>
      </w:pPr>
    </w:p>
    <w:p w:rsidR="00D44179" w:rsidRPr="00D93F82" w:rsidRDefault="00D44179" w:rsidP="00D93F82">
      <w:pPr>
        <w:spacing w:after="120"/>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93F82">
      <w:pPr>
        <w:spacing w:after="120"/>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93F82">
      <w:pPr>
        <w:spacing w:after="120"/>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D93F82" w:rsidRDefault="00D44179" w:rsidP="00D44179">
      <w:pPr>
        <w:jc w:val="both"/>
        <w:rPr>
          <w:sz w:val="12"/>
          <w:szCs w:val="12"/>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8752E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BA10B9">
        <w:rPr>
          <w:sz w:val="20"/>
          <w:szCs w:val="20"/>
        </w:rPr>
        <w:t xml:space="preserve">İhaleye davet mektubu </w:t>
      </w:r>
    </w:p>
    <w:p w:rsidR="00D44179" w:rsidRPr="00BA10B9" w:rsidRDefault="00D44179" w:rsidP="008752E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w:t>
      </w:r>
      <w:r w:rsidR="000D016E">
        <w:rPr>
          <w:sz w:val="20"/>
          <w:szCs w:val="20"/>
        </w:rPr>
        <w:t>y</w:t>
      </w:r>
      <w:r w:rsidRPr="00BA10B9">
        <w:rPr>
          <w:sz w:val="20"/>
          <w:szCs w:val="20"/>
        </w:rPr>
        <w:t>a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CA5BB6">
      <w:pPr>
        <w:pStyle w:val="GvdeMetni2"/>
        <w:spacing w:line="240" w:lineRule="auto"/>
        <w:rPr>
          <w:rFonts w:ascii="Times New Roman" w:hAnsi="Times New Roman"/>
          <w:sz w:val="20"/>
          <w:lang w:val="tr-TR"/>
        </w:rPr>
      </w:pPr>
      <w:r w:rsidRPr="00550B71">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8752E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CA5BB6" w:rsidRPr="00CA5BB6" w:rsidRDefault="00D44179" w:rsidP="008752EE">
      <w:pPr>
        <w:numPr>
          <w:ilvl w:val="0"/>
          <w:numId w:val="8"/>
        </w:numPr>
        <w:tabs>
          <w:tab w:val="left" w:pos="567"/>
        </w:tabs>
        <w:overflowPunct w:val="0"/>
        <w:autoSpaceDE w:val="0"/>
        <w:autoSpaceDN w:val="0"/>
        <w:adjustRightInd w:val="0"/>
        <w:spacing w:after="120"/>
        <w:ind w:left="714" w:hanging="357"/>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8752EE">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CA5BB6" w:rsidRDefault="00D44179" w:rsidP="008752EE">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r w:rsidR="00CC0901" w:rsidRPr="00CC0901">
        <w:rPr>
          <w:sz w:val="20"/>
          <w:szCs w:val="20"/>
        </w:rPr>
        <w:t xml:space="preserve"> </w:t>
      </w:r>
      <w:r w:rsidR="00DD3AC6">
        <w:rPr>
          <w:sz w:val="20"/>
          <w:szCs w:val="20"/>
        </w:rPr>
        <w:t>(</w:t>
      </w:r>
      <w:bookmarkStart w:id="11" w:name="_GoBack"/>
      <w:bookmarkEnd w:id="11"/>
      <w:r w:rsidR="00DD3AC6">
        <w:rPr>
          <w:sz w:val="20"/>
          <w:szCs w:val="20"/>
        </w:rPr>
        <w:t>Geçici Teminat İstenmemektedir.)</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i) İhale dosyasının satın alındığına dair belge,</w:t>
      </w:r>
      <w:r w:rsidR="00CC0901" w:rsidRPr="00CC0901">
        <w:rPr>
          <w:b/>
          <w:sz w:val="20"/>
          <w:szCs w:val="20"/>
        </w:rPr>
        <w:t xml:space="preserve"> </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BA10B9" w:rsidRDefault="00D44179" w:rsidP="00D44179">
      <w:pPr>
        <w:pStyle w:val="GvdeMetni2"/>
        <w:tabs>
          <w:tab w:val="left" w:pos="0"/>
        </w:tabs>
        <w:spacing w:after="0" w:line="240" w:lineRule="auto"/>
        <w:ind w:right="-357"/>
        <w:rPr>
          <w:rFonts w:ascii="Times New Roman" w:hAnsi="Times New Roman"/>
          <w:sz w:val="20"/>
          <w:lang w:val="tr-TR"/>
        </w:rPr>
      </w:pPr>
      <w:r w:rsidRPr="009A5789">
        <w:rPr>
          <w:rFonts w:ascii="Times New Roman" w:hAnsi="Times New Roman"/>
          <w:sz w:val="20"/>
          <w:lang w:val="tr-TR"/>
        </w:rPr>
        <w:t xml:space="preserve">Sözleşme Makamı tarafından gerçekleştirilecek ihaleler yerli yabancı tüm isteklilere açıktır. </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CA5BB6" w:rsidRDefault="00D44179" w:rsidP="00CA5BB6">
      <w:pPr>
        <w:jc w:val="both"/>
        <w:rPr>
          <w:sz w:val="12"/>
          <w:szCs w:val="12"/>
          <w:lang w:eastAsia="en-US"/>
        </w:rPr>
      </w:pPr>
    </w:p>
    <w:p w:rsidR="00D44179" w:rsidRPr="00BA10B9" w:rsidRDefault="00D44179" w:rsidP="008752EE">
      <w:pPr>
        <w:numPr>
          <w:ilvl w:val="0"/>
          <w:numId w:val="5"/>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8752EE">
      <w:pPr>
        <w:numPr>
          <w:ilvl w:val="0"/>
          <w:numId w:val="5"/>
        </w:numPr>
        <w:jc w:val="both"/>
        <w:rPr>
          <w:sz w:val="20"/>
          <w:szCs w:val="20"/>
        </w:rPr>
      </w:pPr>
      <w:r w:rsidRPr="00BA10B9">
        <w:rPr>
          <w:sz w:val="20"/>
          <w:szCs w:val="20"/>
        </w:rPr>
        <w:t>İlgili mercilerce hileli iflas ettiğine karar verilenler.</w:t>
      </w:r>
    </w:p>
    <w:p w:rsidR="00D44179" w:rsidRPr="00BA10B9" w:rsidRDefault="00D44179" w:rsidP="008752EE">
      <w:pPr>
        <w:numPr>
          <w:ilvl w:val="0"/>
          <w:numId w:val="5"/>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8752EE">
      <w:pPr>
        <w:numPr>
          <w:ilvl w:val="0"/>
          <w:numId w:val="5"/>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8752EE">
      <w:pPr>
        <w:numPr>
          <w:ilvl w:val="0"/>
          <w:numId w:val="5"/>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8752EE">
      <w:pPr>
        <w:numPr>
          <w:ilvl w:val="0"/>
          <w:numId w:val="5"/>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8752EE">
      <w:pPr>
        <w:numPr>
          <w:ilvl w:val="0"/>
          <w:numId w:val="5"/>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8752EE">
      <w:pPr>
        <w:numPr>
          <w:ilvl w:val="0"/>
          <w:numId w:val="5"/>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F6B73"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93F82" w:rsidRPr="00BA10B9" w:rsidRDefault="00D93F82" w:rsidP="00D44179">
      <w:pPr>
        <w:spacing w:before="120" w:after="120"/>
        <w:jc w:val="both"/>
        <w:rPr>
          <w:color w:val="000000"/>
          <w:sz w:val="20"/>
        </w:rPr>
      </w:pP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8752EE">
      <w:pPr>
        <w:numPr>
          <w:ilvl w:val="0"/>
          <w:numId w:val="10"/>
        </w:numPr>
        <w:spacing w:before="120"/>
        <w:jc w:val="both"/>
        <w:rPr>
          <w:sz w:val="20"/>
          <w:szCs w:val="20"/>
        </w:rPr>
      </w:pPr>
      <w:r w:rsidRPr="00BA10B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8752EE">
      <w:pPr>
        <w:numPr>
          <w:ilvl w:val="0"/>
          <w:numId w:val="10"/>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8752EE">
      <w:pPr>
        <w:numPr>
          <w:ilvl w:val="0"/>
          <w:numId w:val="10"/>
        </w:numPr>
        <w:spacing w:before="120"/>
        <w:jc w:val="both"/>
        <w:rPr>
          <w:sz w:val="20"/>
          <w:szCs w:val="20"/>
        </w:rPr>
      </w:pPr>
      <w:r w:rsidRPr="00BA10B9">
        <w:rPr>
          <w:sz w:val="20"/>
          <w:szCs w:val="20"/>
        </w:rPr>
        <w:t>İlgili mevzuat hükümleri uyarınca kesinleşmiş vergi borcu olan.</w:t>
      </w:r>
    </w:p>
    <w:p w:rsidR="00D44179" w:rsidRPr="00BA10B9" w:rsidRDefault="00D44179" w:rsidP="008752EE">
      <w:pPr>
        <w:numPr>
          <w:ilvl w:val="0"/>
          <w:numId w:val="10"/>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8752EE">
      <w:pPr>
        <w:numPr>
          <w:ilvl w:val="0"/>
          <w:numId w:val="10"/>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8752EE">
      <w:pPr>
        <w:numPr>
          <w:ilvl w:val="0"/>
          <w:numId w:val="10"/>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8752EE">
      <w:pPr>
        <w:numPr>
          <w:ilvl w:val="0"/>
          <w:numId w:val="10"/>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8752EE">
      <w:pPr>
        <w:numPr>
          <w:ilvl w:val="0"/>
          <w:numId w:val="10"/>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8752EE">
      <w:pPr>
        <w:numPr>
          <w:ilvl w:val="0"/>
          <w:numId w:val="10"/>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8752EE">
      <w:pPr>
        <w:numPr>
          <w:ilvl w:val="0"/>
          <w:numId w:val="11"/>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8752EE">
      <w:pPr>
        <w:numPr>
          <w:ilvl w:val="0"/>
          <w:numId w:val="11"/>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8752EE">
      <w:pPr>
        <w:numPr>
          <w:ilvl w:val="0"/>
          <w:numId w:val="11"/>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8752EE">
      <w:pPr>
        <w:numPr>
          <w:ilvl w:val="0"/>
          <w:numId w:val="11"/>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8752EE">
      <w:pPr>
        <w:pStyle w:val="GvdeMetniGirintisi3"/>
        <w:numPr>
          <w:ilvl w:val="0"/>
          <w:numId w:val="11"/>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12" w:name="_Toc232234020"/>
      <w:r w:rsidRPr="00BA10B9">
        <w:rPr>
          <w:b/>
          <w:sz w:val="20"/>
          <w:szCs w:val="20"/>
        </w:rPr>
        <w:t>Madde 12- Teklif hazırlama giderleri</w:t>
      </w:r>
      <w:bookmarkEnd w:id="12"/>
    </w:p>
    <w:p w:rsidR="00D44179" w:rsidRPr="00BA10B9" w:rsidRDefault="00D44179" w:rsidP="00D44179">
      <w:pPr>
        <w:spacing w:before="120"/>
        <w:jc w:val="both"/>
        <w:rPr>
          <w:sz w:val="20"/>
          <w:szCs w:val="20"/>
        </w:rPr>
      </w:pPr>
      <w:bookmarkStart w:id="13"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D44179" w:rsidRPr="006F6B73" w:rsidRDefault="00D44179" w:rsidP="00D44179">
      <w:pPr>
        <w:pStyle w:val="AltBilgi"/>
        <w:tabs>
          <w:tab w:val="clear" w:pos="4536"/>
          <w:tab w:val="clear" w:pos="9072"/>
        </w:tabs>
        <w:jc w:val="both"/>
        <w:rPr>
          <w:sz w:val="12"/>
          <w:szCs w:val="12"/>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6F6B73">
      <w:pPr>
        <w:spacing w:before="120" w:after="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6F6B73">
      <w:pPr>
        <w:spacing w:after="120"/>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6F6B73" w:rsidRDefault="00D44179" w:rsidP="006F6B73">
      <w:pPr>
        <w:spacing w:after="120"/>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93F82">
      <w:pPr>
        <w:spacing w:after="120"/>
        <w:jc w:val="both"/>
        <w:rPr>
          <w:b/>
          <w:sz w:val="20"/>
          <w:szCs w:val="20"/>
        </w:rPr>
      </w:pPr>
      <w:r w:rsidRPr="00BA10B9">
        <w:rPr>
          <w:b/>
          <w:sz w:val="20"/>
          <w:szCs w:val="20"/>
        </w:rPr>
        <w:t xml:space="preserve">Madde 17-Alt yükleniciler </w:t>
      </w:r>
    </w:p>
    <w:p w:rsidR="00D44179" w:rsidRPr="00BA10B9" w:rsidRDefault="00D44179" w:rsidP="00D93F82">
      <w:pPr>
        <w:pStyle w:val="GvdeMetni2"/>
        <w:tabs>
          <w:tab w:val="left" w:pos="0"/>
        </w:tabs>
        <w:spacing w:before="0" w:line="240" w:lineRule="auto"/>
        <w:ind w:right="-357"/>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93F82">
      <w:pPr>
        <w:keepNext/>
        <w:spacing w:after="120"/>
        <w:jc w:val="both"/>
        <w:rPr>
          <w:b/>
          <w:sz w:val="20"/>
          <w:szCs w:val="20"/>
        </w:rPr>
      </w:pPr>
      <w:r w:rsidRPr="00BA10B9">
        <w:rPr>
          <w:b/>
          <w:sz w:val="20"/>
          <w:szCs w:val="20"/>
        </w:rPr>
        <w:t xml:space="preserve">Madde18-Teklif ve sözleşme türü </w:t>
      </w:r>
    </w:p>
    <w:p w:rsidR="00D44179" w:rsidRPr="00BA10B9" w:rsidRDefault="00D44179" w:rsidP="00D93F82">
      <w:pPr>
        <w:spacing w:after="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93F82">
      <w:pPr>
        <w:spacing w:after="120"/>
        <w:jc w:val="both"/>
        <w:rPr>
          <w:b/>
          <w:sz w:val="20"/>
          <w:szCs w:val="20"/>
        </w:rPr>
      </w:pPr>
      <w:r w:rsidRPr="00BA10B9">
        <w:rPr>
          <w:b/>
          <w:sz w:val="20"/>
          <w:szCs w:val="20"/>
        </w:rPr>
        <w:t>Madde 19- Teklifin dili</w:t>
      </w:r>
    </w:p>
    <w:p w:rsidR="00D44179" w:rsidRPr="00BA10B9" w:rsidRDefault="00D44179" w:rsidP="00D93F82">
      <w:pPr>
        <w:spacing w:after="120"/>
        <w:jc w:val="both"/>
        <w:rPr>
          <w:sz w:val="20"/>
          <w:szCs w:val="20"/>
        </w:rPr>
      </w:pPr>
      <w:r w:rsidRPr="00BA10B9">
        <w:rPr>
          <w:sz w:val="20"/>
          <w:szCs w:val="20"/>
        </w:rPr>
        <w:t xml:space="preserve">Teklifler ve ekleri </w:t>
      </w:r>
      <w:r w:rsidRPr="003A2B70">
        <w:rPr>
          <w:b/>
          <w:sz w:val="20"/>
          <w:szCs w:val="20"/>
        </w:rPr>
        <w:t>Türkçe</w:t>
      </w:r>
      <w:r w:rsidRPr="00BA10B9">
        <w:rPr>
          <w:sz w:val="20"/>
          <w:szCs w:val="20"/>
        </w:rPr>
        <w:t xml:space="preserve"> olarak hazırlanacak ve sunulacaktır.</w:t>
      </w:r>
    </w:p>
    <w:p w:rsidR="00D44179" w:rsidRPr="00BA10B9" w:rsidRDefault="00D44179" w:rsidP="00D93F82">
      <w:pPr>
        <w:keepNext/>
        <w:spacing w:after="120"/>
        <w:jc w:val="both"/>
        <w:rPr>
          <w:b/>
          <w:sz w:val="20"/>
          <w:szCs w:val="20"/>
        </w:rPr>
      </w:pPr>
      <w:r w:rsidRPr="00BA10B9">
        <w:rPr>
          <w:b/>
          <w:sz w:val="20"/>
          <w:szCs w:val="20"/>
        </w:rPr>
        <w:t>Madde 20-Teklif ve ödemelerde geçerli para birimi</w:t>
      </w:r>
    </w:p>
    <w:p w:rsidR="00D44179" w:rsidRPr="00BA10B9" w:rsidRDefault="00D44179" w:rsidP="00D93F82">
      <w:pPr>
        <w:spacing w:after="120"/>
        <w:jc w:val="both"/>
        <w:rPr>
          <w:sz w:val="20"/>
          <w:szCs w:val="20"/>
        </w:rPr>
      </w:pPr>
      <w:r w:rsidRPr="00BA10B9">
        <w:rPr>
          <w:sz w:val="20"/>
          <w:szCs w:val="20"/>
        </w:rPr>
        <w:t>Teklif ve ödemele</w:t>
      </w:r>
      <w:r w:rsidR="00D93F82">
        <w:rPr>
          <w:sz w:val="20"/>
          <w:szCs w:val="20"/>
        </w:rPr>
        <w:t xml:space="preserve">rde geçerli para birimi </w:t>
      </w:r>
      <w:r w:rsidR="00D93F82" w:rsidRPr="003A2B70">
        <w:rPr>
          <w:b/>
          <w:sz w:val="20"/>
          <w:szCs w:val="20"/>
        </w:rPr>
        <w:t>TL</w:t>
      </w:r>
      <w:r w:rsidR="00D93F82">
        <w:rPr>
          <w:sz w:val="20"/>
          <w:szCs w:val="20"/>
        </w:rPr>
        <w:t>’dir.</w:t>
      </w:r>
    </w:p>
    <w:p w:rsidR="00D44179" w:rsidRPr="00BA10B9" w:rsidRDefault="00D44179" w:rsidP="00D93F82">
      <w:pPr>
        <w:spacing w:after="120"/>
        <w:jc w:val="both"/>
        <w:rPr>
          <w:b/>
          <w:sz w:val="20"/>
          <w:szCs w:val="20"/>
        </w:rPr>
      </w:pPr>
      <w:r w:rsidRPr="00BA10B9">
        <w:rPr>
          <w:b/>
          <w:sz w:val="20"/>
          <w:szCs w:val="20"/>
        </w:rPr>
        <w:t>Madde 21-Kısmi teklif verilmesi</w:t>
      </w:r>
    </w:p>
    <w:p w:rsidR="00D44179" w:rsidRPr="00D93F82" w:rsidRDefault="00D44179" w:rsidP="00D93F82">
      <w:pPr>
        <w:spacing w:after="12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93F82">
      <w:pPr>
        <w:spacing w:after="120"/>
        <w:jc w:val="both"/>
        <w:rPr>
          <w:b/>
          <w:sz w:val="20"/>
          <w:szCs w:val="20"/>
        </w:rPr>
      </w:pPr>
      <w:r w:rsidRPr="00BA10B9">
        <w:rPr>
          <w:b/>
          <w:sz w:val="20"/>
          <w:szCs w:val="20"/>
        </w:rPr>
        <w:t>Madde 22- Alternatif teklifler</w:t>
      </w:r>
    </w:p>
    <w:p w:rsidR="00D44179" w:rsidRPr="00D93F82" w:rsidRDefault="00D44179" w:rsidP="00D93F82">
      <w:pPr>
        <w:spacing w:after="120"/>
        <w:jc w:val="both"/>
        <w:rPr>
          <w:sz w:val="20"/>
          <w:szCs w:val="20"/>
        </w:rPr>
      </w:pPr>
      <w:r w:rsidRPr="00BA10B9">
        <w:rPr>
          <w:sz w:val="20"/>
          <w:szCs w:val="20"/>
        </w:rPr>
        <w:t>İhale konusu işe ilişkin olarak alternatif teklif sunulamaz.</w:t>
      </w:r>
    </w:p>
    <w:p w:rsidR="00D44179" w:rsidRPr="00BA10B9" w:rsidRDefault="00D44179" w:rsidP="00D93F82">
      <w:pPr>
        <w:spacing w:after="120"/>
        <w:jc w:val="both"/>
        <w:rPr>
          <w:b/>
          <w:sz w:val="20"/>
          <w:szCs w:val="20"/>
        </w:rPr>
      </w:pPr>
      <w:r w:rsidRPr="00BA10B9">
        <w:rPr>
          <w:b/>
          <w:sz w:val="20"/>
          <w:szCs w:val="20"/>
        </w:rPr>
        <w:t xml:space="preserve">Madde 23-Tekliflerin sunulma şekli </w:t>
      </w:r>
    </w:p>
    <w:p w:rsidR="00D44179" w:rsidRPr="00BA10B9" w:rsidRDefault="00D44179" w:rsidP="00D93F82">
      <w:pPr>
        <w:spacing w:after="120"/>
        <w:jc w:val="both"/>
        <w:rPr>
          <w:sz w:val="20"/>
          <w:szCs w:val="20"/>
        </w:rPr>
      </w:pPr>
      <w:r w:rsidRPr="00BA10B9">
        <w:rPr>
          <w:sz w:val="20"/>
          <w:szCs w:val="20"/>
        </w:rPr>
        <w:t xml:space="preserve">Teklif Mektubu ve istenildiği hallerde geçici teminat da </w:t>
      </w:r>
      <w:r w:rsidR="000D016E" w:rsidRPr="00BA10B9">
        <w:rPr>
          <w:sz w:val="20"/>
          <w:szCs w:val="20"/>
        </w:rPr>
        <w:t>dâhil</w:t>
      </w:r>
      <w:r w:rsidRPr="00BA10B9">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0D016E" w:rsidRPr="00BA10B9">
        <w:rPr>
          <w:sz w:val="20"/>
          <w:szCs w:val="20"/>
        </w:rPr>
        <w:t>Makamının</w:t>
      </w:r>
      <w:r w:rsidRPr="00BA10B9">
        <w:rPr>
          <w:sz w:val="20"/>
          <w:szCs w:val="20"/>
        </w:rPr>
        <w:t xml:space="preserve">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t>Teklif, bir Teknik ve bir Mali tekliften oluşur ve bunların ayrı zarflarda teslim edilmesi gerekir. Her bir teknik teklif ve mali teklifin içerisinde, üzerinde belirgin olarak “</w:t>
      </w:r>
      <w:r w:rsidRPr="003A2B70">
        <w:rPr>
          <w:b/>
          <w:color w:val="000000"/>
          <w:sz w:val="20"/>
        </w:rPr>
        <w:t>ASLIDIR</w:t>
      </w:r>
      <w:r w:rsidRPr="00BA10B9">
        <w:rPr>
          <w:color w:val="000000"/>
          <w:sz w:val="20"/>
        </w:rPr>
        <w:t>” yazan bir asıl nüsha ve üzerinde “</w:t>
      </w:r>
      <w:r w:rsidRPr="003A2B70">
        <w:rPr>
          <w:b/>
          <w:color w:val="000000"/>
          <w:sz w:val="20"/>
        </w:rPr>
        <w:t>KOPYADIR</w:t>
      </w:r>
      <w:r w:rsidRPr="00BA10B9">
        <w:rPr>
          <w:color w:val="000000"/>
          <w:sz w:val="20"/>
        </w:rPr>
        <w:t xml:space="preserve">” yazan </w:t>
      </w:r>
      <w:r w:rsidR="00616B5A" w:rsidRPr="00616B5A">
        <w:rPr>
          <w:color w:val="000000"/>
          <w:sz w:val="20"/>
        </w:rPr>
        <w:t>bir</w:t>
      </w:r>
      <w:r w:rsidRPr="00616B5A">
        <w:rPr>
          <w:color w:val="000000"/>
          <w:sz w:val="20"/>
        </w:rPr>
        <w:t xml:space="preserve"> adet</w:t>
      </w:r>
      <w:r w:rsidRPr="00BA10B9">
        <w:rPr>
          <w:color w:val="000000"/>
          <w:sz w:val="20"/>
        </w:rPr>
        <w:t xml:space="preserve">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8752EE">
      <w:pPr>
        <w:numPr>
          <w:ilvl w:val="0"/>
          <w:numId w:val="12"/>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44179" w:rsidRPr="00BA10B9" w:rsidRDefault="00D44179" w:rsidP="008752E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8752E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44179" w:rsidRPr="00BA10B9" w:rsidRDefault="00D44179" w:rsidP="008752EE">
      <w:pPr>
        <w:numPr>
          <w:ilvl w:val="0"/>
          <w:numId w:val="12"/>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D44179">
      <w:pPr>
        <w:tabs>
          <w:tab w:val="left" w:pos="900"/>
        </w:tabs>
        <w:ind w:right="-1"/>
        <w:jc w:val="both"/>
        <w:rPr>
          <w:sz w:val="20"/>
          <w:szCs w:val="20"/>
        </w:rPr>
      </w:pPr>
      <w:r w:rsidRPr="00BA10B9">
        <w:rPr>
          <w:sz w:val="20"/>
          <w:szCs w:val="20"/>
        </w:rPr>
        <w:t xml:space="preserve"> zorunludur.</w:t>
      </w:r>
    </w:p>
    <w:p w:rsidR="00D44179" w:rsidRPr="00BA10B9" w:rsidRDefault="00D44179" w:rsidP="00D44179">
      <w:pPr>
        <w:tabs>
          <w:tab w:val="left" w:pos="0"/>
          <w:tab w:val="left" w:pos="900"/>
        </w:tabs>
        <w:ind w:right="-1" w:firstLine="709"/>
        <w:jc w:val="both"/>
        <w:rPr>
          <w:sz w:val="20"/>
          <w:szCs w:val="20"/>
        </w:rPr>
      </w:pPr>
    </w:p>
    <w:p w:rsidR="00D44179" w:rsidRPr="00BA10B9" w:rsidRDefault="00D44179" w:rsidP="00D4417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D44179">
      <w:pPr>
        <w:tabs>
          <w:tab w:val="left" w:pos="0"/>
        </w:tabs>
        <w:ind w:right="-1"/>
        <w:jc w:val="both"/>
        <w:rPr>
          <w:b/>
          <w:sz w:val="20"/>
          <w:szCs w:val="20"/>
        </w:rPr>
      </w:pPr>
      <w:r w:rsidRPr="00BA10B9">
        <w:rPr>
          <w:b/>
          <w:sz w:val="20"/>
          <w:szCs w:val="20"/>
        </w:rPr>
        <w:tab/>
      </w:r>
    </w:p>
    <w:p w:rsidR="00D44179" w:rsidRPr="00BA10B9" w:rsidRDefault="00D44179" w:rsidP="00D44179">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D4417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Default="00D44179" w:rsidP="00D44179">
      <w:pPr>
        <w:keepNext/>
        <w:tabs>
          <w:tab w:val="left" w:pos="0"/>
        </w:tabs>
        <w:jc w:val="both"/>
        <w:rPr>
          <w:b/>
          <w:sz w:val="20"/>
          <w:szCs w:val="20"/>
        </w:rPr>
      </w:pPr>
      <w:r w:rsidRPr="00BA10B9">
        <w:rPr>
          <w:b/>
          <w:sz w:val="20"/>
          <w:szCs w:val="20"/>
        </w:rPr>
        <w:t>Madde 26- Geçici teminat ve teminat olarak kabul edilecek değerler</w:t>
      </w:r>
      <w:r w:rsidR="00DD3AC6">
        <w:rPr>
          <w:b/>
          <w:sz w:val="20"/>
          <w:szCs w:val="20"/>
        </w:rPr>
        <w:t xml:space="preserve"> </w:t>
      </w:r>
      <w:r w:rsidR="00DD3AC6">
        <w:rPr>
          <w:sz w:val="20"/>
          <w:szCs w:val="20"/>
        </w:rPr>
        <w:t>(</w:t>
      </w:r>
      <w:r w:rsidR="00DD3AC6">
        <w:rPr>
          <w:sz w:val="20"/>
          <w:szCs w:val="20"/>
        </w:rPr>
        <w:t>Geçici Teminat</w:t>
      </w:r>
      <w:r w:rsidR="00DD3AC6">
        <w:rPr>
          <w:sz w:val="20"/>
          <w:szCs w:val="20"/>
        </w:rPr>
        <w:t xml:space="preserve"> İstenmemektedir.)</w:t>
      </w:r>
    </w:p>
    <w:p w:rsidR="00707BEC" w:rsidRDefault="00707BEC" w:rsidP="00D44179">
      <w:pPr>
        <w:keepNext/>
        <w:tabs>
          <w:tab w:val="left" w:pos="0"/>
        </w:tabs>
        <w:jc w:val="both"/>
        <w:rPr>
          <w:b/>
          <w:sz w:val="20"/>
          <w:szCs w:val="20"/>
        </w:rPr>
      </w:pPr>
    </w:p>
    <w:p w:rsidR="00616B5A" w:rsidRPr="00BA10B9" w:rsidRDefault="00616B5A" w:rsidP="00616B5A">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16B5A" w:rsidRPr="00BA10B9" w:rsidRDefault="00616B5A" w:rsidP="00616B5A">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16B5A" w:rsidRPr="00BA10B9" w:rsidRDefault="00616B5A" w:rsidP="00616B5A">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616B5A" w:rsidRPr="00BA10B9" w:rsidRDefault="00616B5A" w:rsidP="00616B5A">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616B5A" w:rsidRPr="00BA10B9" w:rsidRDefault="00616B5A" w:rsidP="00616B5A">
      <w:pPr>
        <w:tabs>
          <w:tab w:val="left" w:pos="0"/>
        </w:tabs>
        <w:spacing w:before="120"/>
        <w:jc w:val="both"/>
        <w:rPr>
          <w:sz w:val="20"/>
          <w:szCs w:val="20"/>
        </w:rPr>
      </w:pPr>
      <w:r w:rsidRPr="00BA10B9">
        <w:rPr>
          <w:sz w:val="20"/>
          <w:szCs w:val="20"/>
        </w:rPr>
        <w:t xml:space="preserve">Teminat olarak kabul edilecek değerler aşağıda sayılmıştır; </w:t>
      </w:r>
    </w:p>
    <w:p w:rsidR="00616B5A" w:rsidRPr="00BA10B9" w:rsidRDefault="00616B5A" w:rsidP="00616B5A">
      <w:pPr>
        <w:numPr>
          <w:ilvl w:val="0"/>
          <w:numId w:val="61"/>
        </w:numPr>
        <w:ind w:right="-1"/>
        <w:jc w:val="both"/>
        <w:rPr>
          <w:sz w:val="20"/>
          <w:szCs w:val="20"/>
        </w:rPr>
      </w:pPr>
      <w:r w:rsidRPr="00BA10B9">
        <w:rPr>
          <w:sz w:val="20"/>
          <w:szCs w:val="20"/>
        </w:rPr>
        <w:t>Tedavüldeki Türk Parası.</w:t>
      </w:r>
    </w:p>
    <w:p w:rsidR="00616B5A" w:rsidRPr="00BA10B9" w:rsidRDefault="00616B5A" w:rsidP="00616B5A">
      <w:pPr>
        <w:numPr>
          <w:ilvl w:val="0"/>
          <w:numId w:val="61"/>
        </w:numPr>
        <w:ind w:right="-1"/>
        <w:jc w:val="both"/>
        <w:rPr>
          <w:sz w:val="20"/>
          <w:szCs w:val="20"/>
        </w:rPr>
      </w:pPr>
      <w:r w:rsidRPr="00BA10B9">
        <w:rPr>
          <w:sz w:val="20"/>
          <w:szCs w:val="20"/>
        </w:rPr>
        <w:t xml:space="preserve">Bankalar ve özel finans kurumları tarafından verilen teminat mektupları. </w:t>
      </w:r>
    </w:p>
    <w:p w:rsidR="00616B5A" w:rsidRPr="00BA10B9" w:rsidRDefault="00616B5A" w:rsidP="00616B5A">
      <w:pPr>
        <w:tabs>
          <w:tab w:val="left" w:pos="0"/>
        </w:tabs>
        <w:ind w:right="-1"/>
        <w:jc w:val="both"/>
        <w:rPr>
          <w:sz w:val="20"/>
          <w:szCs w:val="20"/>
        </w:rPr>
      </w:pPr>
      <w:r w:rsidRPr="00BA10B9">
        <w:rPr>
          <w:sz w:val="20"/>
          <w:szCs w:val="20"/>
        </w:rPr>
        <w:tab/>
      </w:r>
      <w:r w:rsidRPr="00BA10B9">
        <w:rPr>
          <w:sz w:val="20"/>
          <w:szCs w:val="20"/>
        </w:rPr>
        <w:tab/>
      </w:r>
    </w:p>
    <w:p w:rsidR="00616B5A" w:rsidRPr="00BA10B9" w:rsidRDefault="00616B5A" w:rsidP="00616B5A">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16B5A" w:rsidRPr="00BA10B9" w:rsidRDefault="00616B5A" w:rsidP="00616B5A">
      <w:pPr>
        <w:tabs>
          <w:tab w:val="left" w:pos="0"/>
        </w:tabs>
        <w:ind w:right="-1"/>
        <w:jc w:val="both"/>
        <w:rPr>
          <w:sz w:val="20"/>
          <w:szCs w:val="20"/>
        </w:rPr>
      </w:pPr>
      <w:r w:rsidRPr="00BA10B9">
        <w:rPr>
          <w:sz w:val="20"/>
          <w:szCs w:val="20"/>
        </w:rPr>
        <w:tab/>
      </w:r>
    </w:p>
    <w:p w:rsidR="00616B5A" w:rsidRPr="00616B5A" w:rsidRDefault="00616B5A" w:rsidP="00616B5A">
      <w:pPr>
        <w:tabs>
          <w:tab w:val="left" w:pos="0"/>
        </w:tabs>
        <w:ind w:right="-1"/>
        <w:jc w:val="both"/>
        <w:rPr>
          <w:sz w:val="20"/>
          <w:szCs w:val="20"/>
        </w:rPr>
      </w:pPr>
      <w:r w:rsidRPr="00BA10B9">
        <w:rPr>
          <w:sz w:val="20"/>
          <w:szCs w:val="20"/>
        </w:rPr>
        <w:t xml:space="preserve">Teminatlar, teminat olarak kabul edilen diğer değerlerle değiştirilebilir. </w:t>
      </w:r>
    </w:p>
    <w:p w:rsidR="00616B5A" w:rsidRDefault="00616B5A" w:rsidP="00D44179">
      <w:pPr>
        <w:keepNext/>
        <w:tabs>
          <w:tab w:val="left" w:pos="0"/>
        </w:tabs>
        <w:jc w:val="both"/>
        <w:rPr>
          <w:b/>
          <w:sz w:val="20"/>
          <w:szCs w:val="20"/>
        </w:rPr>
      </w:pPr>
    </w:p>
    <w:p w:rsidR="00D44179" w:rsidRPr="00BA10B9" w:rsidRDefault="00D44179" w:rsidP="00616B5A">
      <w:pPr>
        <w:tabs>
          <w:tab w:val="left" w:pos="0"/>
        </w:tabs>
        <w:spacing w:before="120" w:after="120"/>
        <w:ind w:right="-1"/>
        <w:jc w:val="both"/>
        <w:rPr>
          <w:b/>
          <w:sz w:val="20"/>
          <w:szCs w:val="20"/>
        </w:rPr>
      </w:pPr>
      <w:r w:rsidRPr="00BA10B9">
        <w:rPr>
          <w:b/>
          <w:sz w:val="20"/>
          <w:szCs w:val="20"/>
        </w:rPr>
        <w:t>Madde 27- Geçici teminatın teslim yeri ve iadesi</w:t>
      </w:r>
      <w:r w:rsidR="00DD3AC6">
        <w:rPr>
          <w:b/>
          <w:sz w:val="20"/>
          <w:szCs w:val="20"/>
        </w:rPr>
        <w:t xml:space="preserve"> </w:t>
      </w:r>
      <w:r w:rsidR="00DD3AC6">
        <w:rPr>
          <w:sz w:val="20"/>
          <w:szCs w:val="20"/>
        </w:rPr>
        <w:t>(</w:t>
      </w:r>
      <w:r w:rsidR="00DD3AC6">
        <w:rPr>
          <w:sz w:val="20"/>
          <w:szCs w:val="20"/>
        </w:rPr>
        <w:t>Geçici Teminat</w:t>
      </w:r>
      <w:r w:rsidR="00DD3AC6">
        <w:rPr>
          <w:sz w:val="20"/>
          <w:szCs w:val="20"/>
        </w:rPr>
        <w:t xml:space="preserve"> İstenmemektedir.)</w:t>
      </w:r>
    </w:p>
    <w:p w:rsidR="00D44179" w:rsidRPr="00BA10B9" w:rsidRDefault="00D44179" w:rsidP="00616B5A">
      <w:pPr>
        <w:tabs>
          <w:tab w:val="left" w:pos="0"/>
        </w:tabs>
        <w:spacing w:before="120" w:after="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Default="00D44179" w:rsidP="00616B5A">
      <w:pPr>
        <w:tabs>
          <w:tab w:val="left" w:pos="0"/>
        </w:tabs>
        <w:spacing w:before="120" w:after="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16B5A" w:rsidRPr="00BA10B9" w:rsidRDefault="00616B5A" w:rsidP="00616B5A">
      <w:pPr>
        <w:tabs>
          <w:tab w:val="left" w:pos="0"/>
        </w:tabs>
        <w:spacing w:before="120" w:after="120"/>
        <w:jc w:val="both"/>
        <w:rPr>
          <w:sz w:val="20"/>
          <w:szCs w:val="20"/>
        </w:rPr>
      </w:pPr>
    </w:p>
    <w:p w:rsidR="00D44179" w:rsidRPr="00BA10B9" w:rsidRDefault="00D44179" w:rsidP="00616B5A">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8752EE">
      <w:pPr>
        <w:numPr>
          <w:ilvl w:val="0"/>
          <w:numId w:val="3"/>
        </w:numPr>
        <w:spacing w:before="120" w:after="120"/>
        <w:ind w:left="1077" w:hanging="357"/>
        <w:jc w:val="both"/>
        <w:rPr>
          <w:color w:val="000000"/>
          <w:sz w:val="20"/>
        </w:rPr>
      </w:pPr>
      <w:r w:rsidRPr="00BA10B9">
        <w:rPr>
          <w:bCs/>
          <w:color w:val="000000"/>
          <w:sz w:val="20"/>
        </w:rPr>
        <w:t>Taahhü</w:t>
      </w:r>
      <w:r w:rsidR="003B0036">
        <w:rPr>
          <w:bCs/>
          <w:color w:val="000000"/>
          <w:sz w:val="20"/>
        </w:rPr>
        <w:t>tlü posta  / kargo servisi) ile</w:t>
      </w:r>
      <w:r w:rsidRPr="00B41DE2">
        <w:rPr>
          <w:color w:val="000000"/>
          <w:sz w:val="20"/>
        </w:rPr>
        <w:t xml:space="preserve"> </w:t>
      </w:r>
      <w:r w:rsidR="003B0036" w:rsidRPr="00B41DE2">
        <w:rPr>
          <w:sz w:val="20"/>
          <w:szCs w:val="20"/>
        </w:rPr>
        <w:t>Kırıkkale OSB, Kızılırmak Cd. 2nci Sk, No:19 Yahşihan/KIRIKKALE</w:t>
      </w:r>
      <w:r w:rsidR="003B0036">
        <w:rPr>
          <w:b/>
          <w:sz w:val="20"/>
          <w:szCs w:val="20"/>
        </w:rPr>
        <w:t xml:space="preserve"> </w:t>
      </w:r>
      <w:r w:rsidR="003B0036" w:rsidRPr="003B0036">
        <w:rPr>
          <w:sz w:val="20"/>
          <w:szCs w:val="20"/>
        </w:rPr>
        <w:t>adresine,</w:t>
      </w:r>
    </w:p>
    <w:p w:rsidR="00D44179" w:rsidRPr="00BA10B9" w:rsidRDefault="00D44179" w:rsidP="008752EE">
      <w:pPr>
        <w:numPr>
          <w:ilvl w:val="0"/>
          <w:numId w:val="3"/>
        </w:numPr>
        <w:spacing w:before="120" w:after="12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003B0036" w:rsidRPr="00B41DE2">
        <w:rPr>
          <w:sz w:val="20"/>
          <w:szCs w:val="20"/>
        </w:rPr>
        <w:t>Kırıkkale OSB, Kızılırmak Cd. 2nci Sk, No:19 Yahşihan/KIRIKKALE</w:t>
      </w:r>
      <w:r w:rsidR="003B0036">
        <w:rPr>
          <w:b/>
          <w:sz w:val="20"/>
          <w:szCs w:val="20"/>
        </w:rPr>
        <w:t xml:space="preserve"> </w:t>
      </w:r>
      <w:r w:rsidR="003B0036" w:rsidRPr="003B0036">
        <w:rPr>
          <w:sz w:val="20"/>
          <w:szCs w:val="20"/>
        </w:rPr>
        <w:t>adresine</w:t>
      </w:r>
      <w:r w:rsidR="003B0036">
        <w:rPr>
          <w:sz w:val="20"/>
          <w:szCs w:val="20"/>
        </w:rPr>
        <w:t xml:space="preserve"> </w:t>
      </w:r>
      <w:r w:rsidRPr="00BA10B9">
        <w:rPr>
          <w:bCs/>
          <w:color w:val="000000"/>
          <w:sz w:val="20"/>
        </w:rPr>
        <w:t xml:space="preserve">teslim (kurye servisleri de </w:t>
      </w:r>
      <w:r w:rsidR="000D016E" w:rsidRPr="00BA10B9">
        <w:rPr>
          <w:bCs/>
          <w:color w:val="000000"/>
          <w:sz w:val="20"/>
        </w:rPr>
        <w:t>dâhil</w:t>
      </w:r>
      <w:r w:rsidRPr="00BA10B9">
        <w:rPr>
          <w:bCs/>
          <w:color w:val="000000"/>
          <w:sz w:val="20"/>
        </w:rPr>
        <w:t xml:space="preserve">) edilmeli ve teslim karşılığında imzalı ve tarihli bir belge alınmalıdır. </w:t>
      </w:r>
    </w:p>
    <w:p w:rsidR="00D44179" w:rsidRPr="006F6B73"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6F6B73">
        <w:rPr>
          <w:color w:val="000000"/>
          <w:sz w:val="20"/>
          <w:lang w:val="tr-TR"/>
        </w:rPr>
        <w:t xml:space="preserve">Teklifler, çift zarf sistemi kullanılarak teslim edilmelidir; </w:t>
      </w:r>
      <w:r w:rsidRPr="003A2B70">
        <w:rPr>
          <w:color w:val="000000"/>
          <w:sz w:val="20"/>
          <w:u w:val="single"/>
          <w:lang w:val="tr-TR"/>
        </w:rPr>
        <w:t>bir dış paket veya zarfın içerisinde</w:t>
      </w:r>
      <w:r w:rsidRPr="006F6B73">
        <w:rPr>
          <w:color w:val="000000"/>
          <w:sz w:val="20"/>
          <w:lang w:val="tr-TR"/>
        </w:rPr>
        <w:t xml:space="preserve">, birinin üzerinde </w:t>
      </w:r>
      <w:r w:rsidRPr="003A2B70">
        <w:rPr>
          <w:b/>
          <w:bCs/>
          <w:color w:val="000000"/>
          <w:sz w:val="20"/>
          <w:u w:val="single"/>
          <w:lang w:val="tr-TR"/>
        </w:rPr>
        <w:t>A Zarfı- Teknik Teklif</w:t>
      </w:r>
      <w:r w:rsidRPr="006F6B73">
        <w:rPr>
          <w:color w:val="000000"/>
          <w:sz w:val="20"/>
          <w:lang w:val="tr-TR"/>
        </w:rPr>
        <w:t xml:space="preserve">, diğerinin üzerinde </w:t>
      </w:r>
      <w:r w:rsidRPr="003A2B70">
        <w:rPr>
          <w:b/>
          <w:bCs/>
          <w:color w:val="000000"/>
          <w:sz w:val="20"/>
          <w:u w:val="single"/>
          <w:lang w:val="tr-TR"/>
        </w:rPr>
        <w:t>B Zarfı- Mali teklif</w:t>
      </w:r>
      <w:r w:rsidRPr="006F6B73">
        <w:rPr>
          <w:color w:val="000000"/>
          <w:sz w:val="20"/>
          <w:u w:val="single"/>
          <w:lang w:val="tr-TR"/>
        </w:rPr>
        <w:t xml:space="preserve"> </w:t>
      </w:r>
      <w:r w:rsidRPr="006F6B73">
        <w:rPr>
          <w:color w:val="000000"/>
          <w:sz w:val="20"/>
          <w:lang w:val="tr-TR"/>
        </w:rPr>
        <w:t xml:space="preserve">yazan iki ayrı </w:t>
      </w:r>
      <w:r w:rsidRPr="003A2B70">
        <w:rPr>
          <w:color w:val="000000"/>
          <w:sz w:val="20"/>
          <w:u w:val="single"/>
          <w:lang w:val="tr-TR"/>
        </w:rPr>
        <w:t>mühürlü</w:t>
      </w:r>
      <w:r w:rsidRPr="006F6B73">
        <w:rPr>
          <w:color w:val="000000"/>
          <w:sz w:val="20"/>
          <w:lang w:val="tr-TR"/>
        </w:rPr>
        <w:t xml:space="preserve"> zarf olmalıdır.</w:t>
      </w:r>
    </w:p>
    <w:p w:rsidR="00D44179" w:rsidRPr="006F6B73" w:rsidRDefault="00D44179" w:rsidP="00D44179">
      <w:pPr>
        <w:spacing w:before="120" w:after="120"/>
        <w:jc w:val="both"/>
        <w:rPr>
          <w:color w:val="000000"/>
          <w:sz w:val="20"/>
        </w:rPr>
      </w:pPr>
      <w:r w:rsidRPr="006F6B73">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6F6B73">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8752EE">
      <w:pPr>
        <w:numPr>
          <w:ilvl w:val="0"/>
          <w:numId w:val="13"/>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8752E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8752EE">
      <w:pPr>
        <w:numPr>
          <w:ilvl w:val="0"/>
          <w:numId w:val="14"/>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8752EE">
      <w:pPr>
        <w:numPr>
          <w:ilvl w:val="0"/>
          <w:numId w:val="14"/>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r w:rsidR="000D016E" w:rsidRPr="00BA10B9">
        <w:rPr>
          <w:rFonts w:ascii="Times New Roman" w:hAnsi="Times New Roman"/>
          <w:bCs/>
          <w:sz w:val="20"/>
          <w:lang w:val="tr-TR"/>
        </w:rPr>
        <w:t>nedeniyle herhangi</w:t>
      </w:r>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4" w:name="_Bölüm_B:_Taslak_Sözleşme_(Özel_Koşu"/>
      <w:bookmarkStart w:id="15" w:name="_Toc233021553"/>
      <w:bookmarkEnd w:id="14"/>
      <w:r w:rsidRPr="00BA10B9">
        <w:t>Bölüm B: Taslak Sözleşme (Özel Koşullar) ve Ekleri</w:t>
      </w:r>
      <w:bookmarkEnd w:id="1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B41DE2" w:rsidRDefault="00B41DE2" w:rsidP="00D44179">
      <w:pPr>
        <w:jc w:val="both"/>
        <w:rPr>
          <w:lang w:eastAsia="en-US"/>
        </w:rPr>
      </w:pPr>
      <w:bookmarkStart w:id="16" w:name="_Toc232234022"/>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D44179" w:rsidRPr="00BA10B9" w:rsidRDefault="00D44179" w:rsidP="00D44179">
      <w:pPr>
        <w:jc w:val="both"/>
        <w:rPr>
          <w:b/>
        </w:rPr>
      </w:pPr>
      <w:r w:rsidRPr="00BA10B9">
        <w:rPr>
          <w:b/>
        </w:rPr>
        <w:t>SÖZLEŞME VE ÖZEL KOŞULLAR</w:t>
      </w:r>
      <w:bookmarkEnd w:id="16"/>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982FC8" w:rsidRPr="00B41DE2" w:rsidRDefault="00FE6C8B" w:rsidP="00B41DE2">
      <w:pPr>
        <w:jc w:val="both"/>
        <w:rPr>
          <w:sz w:val="20"/>
        </w:rPr>
      </w:pPr>
      <w:r>
        <w:rPr>
          <w:noProof/>
          <w:sz w:val="20"/>
        </w:rPr>
        <mc:AlternateContent>
          <mc:Choice Requires="wps">
            <w:drawing>
              <wp:inline distT="0" distB="0" distL="0" distR="0">
                <wp:extent cx="5864225" cy="543560"/>
                <wp:effectExtent l="13970" t="12700" r="825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E5C86" w:rsidRPr="00C24BE6" w:rsidRDefault="00DE5C86"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DE5C86" w:rsidRPr="00C24BE6" w:rsidRDefault="00DE5C86"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bookmarkStart w:id="17" w:name="_Toc179364466"/>
      <w:bookmarkStart w:id="18" w:name="_Toc232234023"/>
    </w:p>
    <w:p w:rsidR="00A50488" w:rsidRPr="00BA10B9" w:rsidRDefault="000750FA" w:rsidP="00A50488">
      <w:pPr>
        <w:spacing w:before="120" w:after="120"/>
        <w:rPr>
          <w:b/>
        </w:rPr>
      </w:pPr>
      <w:r>
        <w:rPr>
          <w:b/>
        </w:rPr>
        <w:t>MAL ALIMI</w:t>
      </w:r>
      <w:r w:rsidR="00D44179" w:rsidRPr="00BA10B9">
        <w:rPr>
          <w:b/>
        </w:rPr>
        <w:t xml:space="preserve"> SÖZLEŞMESİ</w:t>
      </w:r>
      <w:bookmarkEnd w:id="17"/>
      <w:bookmarkEnd w:id="18"/>
    </w:p>
    <w:p w:rsidR="00D44179" w:rsidRPr="00BA10B9" w:rsidRDefault="00D44179" w:rsidP="00D44179">
      <w:pPr>
        <w:jc w:val="both"/>
        <w:rPr>
          <w:color w:val="000000"/>
          <w:sz w:val="20"/>
        </w:rPr>
      </w:pPr>
      <w:r w:rsidRPr="00BA10B9">
        <w:rPr>
          <w:color w:val="000000"/>
          <w:sz w:val="20"/>
        </w:rPr>
        <w:t>Bir tarafta</w:t>
      </w:r>
    </w:p>
    <w:p w:rsidR="00FA196D" w:rsidRDefault="00A2479D" w:rsidP="00D44179">
      <w:pPr>
        <w:jc w:val="both"/>
        <w:rPr>
          <w:color w:val="000000"/>
          <w:sz w:val="20"/>
        </w:rPr>
      </w:pPr>
      <w:r>
        <w:rPr>
          <w:rFonts w:eastAsia="Calibri"/>
          <w:b/>
          <w:sz w:val="20"/>
          <w:szCs w:val="20"/>
        </w:rPr>
        <w:t>Karmetal İnşaat Taahhüt Danış</w:t>
      </w:r>
      <w:r w:rsidRPr="007847EC">
        <w:rPr>
          <w:rFonts w:eastAsia="Calibri"/>
          <w:b/>
          <w:sz w:val="20"/>
          <w:szCs w:val="20"/>
        </w:rPr>
        <w:t>manlı</w:t>
      </w:r>
      <w:r>
        <w:rPr>
          <w:rFonts w:eastAsia="Calibri"/>
          <w:b/>
          <w:sz w:val="20"/>
          <w:szCs w:val="20"/>
        </w:rPr>
        <w:t>k Pazarlama Sanayi Ve Dış Ticaret Anonim Ş</w:t>
      </w:r>
      <w:r w:rsidRPr="007847EC">
        <w:rPr>
          <w:rFonts w:eastAsia="Calibri"/>
          <w:b/>
          <w:sz w:val="20"/>
          <w:szCs w:val="20"/>
        </w:rPr>
        <w:t>irketi</w:t>
      </w:r>
      <w:r>
        <w:rPr>
          <w:color w:val="000000"/>
          <w:sz w:val="20"/>
        </w:rPr>
        <w:t xml:space="preserve"> / </w:t>
      </w:r>
      <w:r w:rsidRPr="00B74208">
        <w:rPr>
          <w:b/>
          <w:sz w:val="20"/>
          <w:szCs w:val="20"/>
        </w:rPr>
        <w:t>Kırıkkale OSB, Kızılırmak Cd. 2nci Sk, No:19 Yahşihan/KIRIKKALE</w:t>
      </w:r>
      <w:r>
        <w:rPr>
          <w:color w:val="000000"/>
          <w:sz w:val="20"/>
        </w:rPr>
        <w:t xml:space="preserve"> </w:t>
      </w:r>
    </w:p>
    <w:p w:rsidR="00D44179" w:rsidRDefault="00D44179" w:rsidP="00D44179">
      <w:pPr>
        <w:jc w:val="both"/>
        <w:rPr>
          <w:color w:val="000000"/>
          <w:sz w:val="20"/>
        </w:rPr>
      </w:pPr>
      <w:r w:rsidRPr="00BA10B9">
        <w:rPr>
          <w:color w:val="000000"/>
          <w:sz w:val="20"/>
        </w:rPr>
        <w:t>("Sözleşme Makamı"), ve</w:t>
      </w:r>
    </w:p>
    <w:p w:rsidR="00FA196D" w:rsidRPr="00BA10B9" w:rsidRDefault="00FA196D" w:rsidP="00D44179">
      <w:pPr>
        <w:jc w:val="both"/>
        <w:rPr>
          <w:color w:val="000000"/>
          <w:sz w:val="20"/>
        </w:rPr>
      </w:pPr>
    </w:p>
    <w:p w:rsidR="00D44179" w:rsidRPr="00BA10B9" w:rsidRDefault="00D44179" w:rsidP="00D44179">
      <w:pPr>
        <w:jc w:val="both"/>
        <w:rPr>
          <w:color w:val="000000"/>
          <w:sz w:val="20"/>
        </w:rPr>
      </w:pPr>
      <w:r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w:t>
      </w:r>
      <w:r w:rsidR="000D016E" w:rsidRPr="00BA10B9">
        <w:rPr>
          <w:color w:val="000000"/>
          <w:sz w:val="20"/>
        </w:rPr>
        <w:t>unvanı</w:t>
      </w:r>
      <w:r w:rsidRPr="00BA10B9">
        <w:rPr>
          <w:color w:val="000000"/>
          <w:sz w:val="20"/>
        </w:rPr>
        <w:t xml:space="preserve">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Default="00D44179" w:rsidP="00D44179">
      <w:pPr>
        <w:jc w:val="both"/>
        <w:rPr>
          <w:color w:val="000000"/>
          <w:sz w:val="20"/>
        </w:rPr>
      </w:pPr>
      <w:r w:rsidRPr="00BA10B9">
        <w:rPr>
          <w:color w:val="000000"/>
          <w:sz w:val="20"/>
        </w:rPr>
        <w:t xml:space="preserve">(“Yüklenici”) olmak üzere,  taraflar aşağıdaki hususlarda anlaşmışlardır: </w:t>
      </w:r>
    </w:p>
    <w:p w:rsidR="00A50488" w:rsidRPr="00FA196D" w:rsidRDefault="00A50488" w:rsidP="00D44179">
      <w:pPr>
        <w:jc w:val="both"/>
        <w:rPr>
          <w:color w:val="000000"/>
          <w:sz w:val="8"/>
          <w:szCs w:val="8"/>
        </w:rPr>
      </w:pPr>
    </w:p>
    <w:p w:rsidR="00D44179" w:rsidRPr="00BA10B9" w:rsidRDefault="00D44179" w:rsidP="00D44179">
      <w:pPr>
        <w:spacing w:before="120"/>
        <w:jc w:val="both"/>
        <w:rPr>
          <w:b/>
          <w:sz w:val="20"/>
          <w:szCs w:val="20"/>
        </w:rPr>
      </w:pPr>
      <w:bookmarkStart w:id="19" w:name="_Toc179364467"/>
      <w:bookmarkStart w:id="20" w:name="_Toc232234024"/>
      <w:r w:rsidRPr="00BA10B9">
        <w:rPr>
          <w:b/>
          <w:sz w:val="20"/>
          <w:szCs w:val="20"/>
        </w:rPr>
        <w:t>ÖZEL KOŞULLAR</w:t>
      </w:r>
      <w:bookmarkEnd w:id="19"/>
      <w:bookmarkEnd w:id="20"/>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982FC8" w:rsidRPr="00A373D8" w:rsidRDefault="00982FC8" w:rsidP="00982FC8">
      <w:pPr>
        <w:jc w:val="both"/>
        <w:rPr>
          <w:b/>
          <w:color w:val="000000"/>
          <w:sz w:val="20"/>
        </w:rPr>
      </w:pPr>
      <w:r w:rsidRPr="00BA10B9">
        <w:rPr>
          <w:color w:val="000000"/>
          <w:sz w:val="20"/>
        </w:rPr>
        <w:t>Bu Sözleşmenin Konusu</w:t>
      </w:r>
      <w:r>
        <w:rPr>
          <w:color w:val="000000"/>
          <w:sz w:val="20"/>
        </w:rPr>
        <w:t>;</w:t>
      </w:r>
      <w:r w:rsidRPr="00BA10B9">
        <w:rPr>
          <w:color w:val="000000"/>
          <w:sz w:val="20"/>
        </w:rPr>
        <w:t xml:space="preserve"> </w:t>
      </w:r>
      <w:r w:rsidRPr="00B74208">
        <w:rPr>
          <w:b/>
          <w:sz w:val="20"/>
          <w:szCs w:val="20"/>
        </w:rPr>
        <w:t>Kırıkkale OSB, Kızılırmak Cd. 2nci Sk, No:19 Yahşihan/KIRIKKALE</w:t>
      </w:r>
      <w:r w:rsidRPr="00BA10B9">
        <w:rPr>
          <w:color w:val="000000"/>
          <w:sz w:val="20"/>
        </w:rPr>
        <w:t xml:space="preserve"> </w:t>
      </w:r>
      <w:r>
        <w:rPr>
          <w:color w:val="000000"/>
          <w:sz w:val="20"/>
        </w:rPr>
        <w:t>‘de uygulanacak “</w:t>
      </w:r>
      <w:r w:rsidRPr="007847EC">
        <w:rPr>
          <w:b/>
          <w:bCs/>
          <w:noProof/>
          <w:sz w:val="20"/>
          <w:szCs w:val="20"/>
        </w:rPr>
        <w:t>Kurumsal ve Teknolojik Altyapının Geliştirilerek Rekabet Gücünün Artırılması Projesi</w:t>
      </w:r>
      <w:r w:rsidRPr="007847EC">
        <w:rPr>
          <w:bCs/>
          <w:noProof/>
          <w:sz w:val="20"/>
          <w:szCs w:val="20"/>
        </w:rPr>
        <w:t>”</w:t>
      </w:r>
      <w:r>
        <w:rPr>
          <w:color w:val="000000"/>
          <w:sz w:val="20"/>
        </w:rPr>
        <w:t xml:space="preserve"> </w:t>
      </w:r>
      <w:r>
        <w:rPr>
          <w:sz w:val="20"/>
          <w:szCs w:val="20"/>
        </w:rPr>
        <w:t xml:space="preserve">kapsamında </w:t>
      </w:r>
      <w:r>
        <w:rPr>
          <w:b/>
          <w:sz w:val="20"/>
          <w:szCs w:val="20"/>
        </w:rPr>
        <w:t xml:space="preserve">LOT-…  ………………………………………………… </w:t>
      </w:r>
      <w:r w:rsidRPr="009A5726">
        <w:rPr>
          <w:sz w:val="20"/>
          <w:szCs w:val="20"/>
        </w:rPr>
        <w:t>Alımı İşidir.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D44179" w:rsidRPr="00BA10B9" w:rsidRDefault="00D44179" w:rsidP="00D44179">
      <w:pPr>
        <w:spacing w:after="120"/>
        <w:jc w:val="both"/>
        <w:rPr>
          <w:color w:val="000000"/>
          <w:sz w:val="20"/>
        </w:rPr>
      </w:pPr>
      <w:r w:rsidRPr="00BA10B9">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982FC8" w:rsidRDefault="00D44179" w:rsidP="00D44179">
      <w:pPr>
        <w:jc w:val="both"/>
        <w:rPr>
          <w:color w:val="000000"/>
          <w:sz w:val="12"/>
          <w:szCs w:val="12"/>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982FC8"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982FC8" w:rsidRDefault="00982FC8" w:rsidP="008752EE">
      <w:pPr>
        <w:pStyle w:val="Text1"/>
        <w:numPr>
          <w:ilvl w:val="0"/>
          <w:numId w:val="39"/>
        </w:numPr>
        <w:tabs>
          <w:tab w:val="decimal" w:pos="7938"/>
        </w:tabs>
        <w:spacing w:before="120" w:after="0"/>
        <w:ind w:left="284" w:hanging="284"/>
        <w:rPr>
          <w:sz w:val="20"/>
          <w:lang w:val="tr-TR"/>
        </w:rPr>
      </w:pPr>
      <w:r w:rsidRPr="00F17E7E">
        <w:rPr>
          <w:sz w:val="20"/>
          <w:lang w:val="tr-TR"/>
        </w:rPr>
        <w:t xml:space="preserve">Sözleşme kapsamında ön ödeme yapılacaktır. Ön ödeme miktarı sözleşme bedelinin </w:t>
      </w:r>
      <w:r w:rsidRPr="00F17E7E">
        <w:rPr>
          <w:b/>
          <w:sz w:val="20"/>
          <w:lang w:val="tr-TR"/>
        </w:rPr>
        <w:t>%20</w:t>
      </w:r>
      <w:r w:rsidRPr="00F17E7E">
        <w:rPr>
          <w:sz w:val="20"/>
          <w:lang w:val="tr-TR"/>
        </w:rPr>
        <w:t>’si olan ……………….. TL’dir. Ön ödeme, sözleşme imza tarihinden sonra 15 gün içerisinde avans teminat mektubunun sunulmasını takiben yapılacaktır.</w:t>
      </w:r>
    </w:p>
    <w:p w:rsidR="00D44179" w:rsidRPr="00982FC8" w:rsidRDefault="00A50488" w:rsidP="008752EE">
      <w:pPr>
        <w:pStyle w:val="Text1"/>
        <w:numPr>
          <w:ilvl w:val="0"/>
          <w:numId w:val="39"/>
        </w:numPr>
        <w:tabs>
          <w:tab w:val="decimal" w:pos="7938"/>
        </w:tabs>
        <w:spacing w:before="120" w:after="0"/>
        <w:ind w:left="284" w:hanging="284"/>
        <w:rPr>
          <w:sz w:val="20"/>
          <w:lang w:val="tr-TR"/>
        </w:rPr>
      </w:pPr>
      <w:r>
        <w:rPr>
          <w:bCs/>
          <w:iCs/>
          <w:sz w:val="20"/>
        </w:rPr>
        <w:t>Mal alımı sözleşmelerinde</w:t>
      </w:r>
      <w:r w:rsidR="00D44179" w:rsidRPr="00982FC8">
        <w:rPr>
          <w:bCs/>
          <w:iCs/>
          <w:sz w:val="20"/>
        </w:rPr>
        <w:t xml:space="preserve"> ödemeler, sözleşme konusu malın teslimini takiben yapılacaktır. Ön ödeme öngörülmesi durumunda, sipariş mektubunu takiben ön ödeme yapılır ve bakiye mal tesliminde faturaya istinaden ödenir</w:t>
      </w:r>
      <w:r w:rsidR="00982FC8" w:rsidRPr="00982FC8">
        <w:rPr>
          <w:bCs/>
        </w:rPr>
        <w:t>.</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FA196D" w:rsidRDefault="00982FC8" w:rsidP="00D44179">
      <w:pPr>
        <w:jc w:val="both"/>
        <w:rPr>
          <w:color w:val="000000"/>
          <w:sz w:val="20"/>
        </w:rPr>
      </w:pPr>
      <w:r>
        <w:rPr>
          <w:color w:val="000000"/>
          <w:sz w:val="20"/>
        </w:rPr>
        <w:t xml:space="preserve">Uygulamaya başlama tarihi </w:t>
      </w:r>
      <w:r w:rsidR="00D44179" w:rsidRPr="00982FC8">
        <w:rPr>
          <w:color w:val="000000"/>
          <w:sz w:val="20"/>
        </w:rPr>
        <w:t>sözleşmenin her iki tarafça imzalandığı tarih</w:t>
      </w:r>
      <w:r>
        <w:rPr>
          <w:color w:val="000000"/>
          <w:sz w:val="20"/>
        </w:rPr>
        <w:t xml:space="preserve"> </w:t>
      </w:r>
      <w:r w:rsidR="00D44179" w:rsidRPr="00BA10B9">
        <w:rPr>
          <w:color w:val="000000"/>
          <w:sz w:val="20"/>
        </w:rPr>
        <w:t>şeklindedir.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630554" w:rsidRPr="00BA10B9" w:rsidRDefault="00D44179" w:rsidP="00D44179">
      <w:pPr>
        <w:jc w:val="both"/>
        <w:rPr>
          <w:color w:val="000000"/>
          <w:sz w:val="20"/>
        </w:rPr>
      </w:pPr>
      <w:r w:rsidRPr="00BA10B9">
        <w:rPr>
          <w:color w:val="000000"/>
          <w:sz w:val="20"/>
        </w:rPr>
        <w:t xml:space="preserve">Sözleşmenin II ve III no.lu ekleri </w:t>
      </w:r>
      <w:r w:rsidR="000D016E" w:rsidRPr="00BA10B9">
        <w:rPr>
          <w:color w:val="000000"/>
          <w:sz w:val="20"/>
        </w:rPr>
        <w:t>dâhilinde</w:t>
      </w:r>
      <w:r w:rsidRPr="00BA10B9">
        <w:rPr>
          <w:color w:val="000000"/>
          <w:sz w:val="20"/>
        </w:rPr>
        <w:t xml:space="preserve"> ifade edilen görevlerin uygulama süresi, sözleşmenin başlama tarihinden itibaren </w:t>
      </w:r>
      <w:r w:rsidR="00982FC8" w:rsidRPr="00982FC8">
        <w:rPr>
          <w:b/>
          <w:color w:val="000000"/>
          <w:sz w:val="20"/>
        </w:rPr>
        <w:t>2 (iki)</w:t>
      </w:r>
      <w:r w:rsidR="00982FC8">
        <w:rPr>
          <w:color w:val="000000"/>
          <w:sz w:val="20"/>
        </w:rPr>
        <w:t xml:space="preserve"> </w:t>
      </w:r>
      <w:r w:rsidRPr="00BA10B9">
        <w:rPr>
          <w:color w:val="000000"/>
          <w:sz w:val="20"/>
        </w:rPr>
        <w:t>aydır.</w:t>
      </w:r>
    </w:p>
    <w:p w:rsidR="00D44179" w:rsidRPr="00BA10B9" w:rsidRDefault="00D44179" w:rsidP="00D44179">
      <w:pPr>
        <w:pStyle w:val="ListeNumaras"/>
        <w:spacing w:before="120" w:after="120"/>
        <w:rPr>
          <w:b/>
          <w:color w:val="000000"/>
          <w:sz w:val="20"/>
          <w:lang w:val="tr-TR"/>
        </w:rPr>
      </w:pPr>
      <w:bookmarkStart w:id="21" w:name="_Ref500218714"/>
      <w:r w:rsidRPr="00BA10B9">
        <w:rPr>
          <w:b/>
          <w:color w:val="000000"/>
          <w:sz w:val="20"/>
          <w:lang w:val="tr-TR"/>
        </w:rPr>
        <w:t>Rapor</w:t>
      </w:r>
      <w:bookmarkEnd w:id="21"/>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8752E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8752E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8752EE">
      <w:pPr>
        <w:keepNext/>
        <w:numPr>
          <w:ilvl w:val="1"/>
          <w:numId w:val="17"/>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8752EE">
      <w:pPr>
        <w:keepNext/>
        <w:numPr>
          <w:ilvl w:val="1"/>
          <w:numId w:val="17"/>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w:t>
      </w:r>
      <w:r w:rsidR="00982FC8" w:rsidRPr="00B41DE2">
        <w:rPr>
          <w:b/>
          <w:color w:val="000000"/>
          <w:sz w:val="20"/>
        </w:rPr>
        <w:t>KIRIKKALE</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630554" w:rsidRDefault="00630554" w:rsidP="00D44179">
      <w:pPr>
        <w:pStyle w:val="Balk6"/>
        <w:spacing w:line="240" w:lineRule="auto"/>
        <w:ind w:firstLine="0"/>
      </w:pPr>
      <w:bookmarkStart w:id="22" w:name="_Söz.Ek-1:_Genel_Koşullar"/>
      <w:bookmarkStart w:id="23" w:name="_Toc233021554"/>
      <w:bookmarkEnd w:id="22"/>
    </w:p>
    <w:p w:rsidR="00D44179" w:rsidRPr="00BA10B9" w:rsidRDefault="00D44179" w:rsidP="00D44179">
      <w:pPr>
        <w:pStyle w:val="Balk6"/>
        <w:spacing w:line="240" w:lineRule="auto"/>
        <w:ind w:firstLine="0"/>
      </w:pPr>
      <w:r w:rsidRPr="00BA10B9">
        <w:t>Söz. Ek-1: Genel Koşullar</w:t>
      </w:r>
      <w:bookmarkEnd w:id="23"/>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A50488" w:rsidRDefault="00D44179" w:rsidP="00D44179">
      <w:pPr>
        <w:jc w:val="both"/>
        <w:rPr>
          <w:b/>
          <w:sz w:val="20"/>
          <w:szCs w:val="20"/>
        </w:rPr>
      </w:pPr>
      <w:r w:rsidRPr="00BA10B9">
        <w:rPr>
          <w:b/>
          <w:sz w:val="20"/>
          <w:szCs w:val="20"/>
        </w:rPr>
        <w:t xml:space="preserve">GENEL KOŞULLAR    </w:t>
      </w:r>
    </w:p>
    <w:p w:rsidR="00D44179" w:rsidRPr="00BA10B9" w:rsidRDefault="00D44179" w:rsidP="00D44179">
      <w:pPr>
        <w:jc w:val="both"/>
        <w:rPr>
          <w:b/>
          <w:sz w:val="20"/>
          <w:szCs w:val="20"/>
        </w:rPr>
      </w:pPr>
      <w:r w:rsidRPr="00BA10B9">
        <w:rPr>
          <w:b/>
          <w:sz w:val="20"/>
          <w:szCs w:val="20"/>
        </w:rPr>
        <w:t xml:space="preserve">                                                          </w:t>
      </w:r>
    </w:p>
    <w:p w:rsidR="00D44179" w:rsidRPr="00BA10B9" w:rsidRDefault="00FE6C8B" w:rsidP="00D44179">
      <w:pPr>
        <w:jc w:val="both"/>
        <w:rPr>
          <w:sz w:val="20"/>
          <w:szCs w:val="20"/>
        </w:rPr>
      </w:pPr>
      <w:r>
        <w:rPr>
          <w:noProof/>
          <w:sz w:val="20"/>
          <w:szCs w:val="20"/>
        </w:rPr>
        <mc:AlternateContent>
          <mc:Choice Requires="wps">
            <w:drawing>
              <wp:inline distT="0" distB="0" distL="0" distR="0">
                <wp:extent cx="6069965" cy="347980"/>
                <wp:effectExtent l="13970" t="11430" r="1206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E5C86" w:rsidRPr="009864E9" w:rsidRDefault="00DE5C86"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DE5C86" w:rsidRPr="009864E9" w:rsidRDefault="00DE5C86"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50488" w:rsidRDefault="00A50488" w:rsidP="00D44179">
      <w:pPr>
        <w:jc w:val="both"/>
        <w:rPr>
          <w:b/>
          <w:sz w:val="20"/>
          <w:szCs w:val="20"/>
        </w:rPr>
      </w:pP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FE6C8B"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0D016E" w:rsidRPr="00BA10B9">
        <w:rPr>
          <w:rFonts w:ascii="Times New Roman" w:hAnsi="Times New Roman"/>
          <w:sz w:val="20"/>
          <w:lang w:val="tr-TR"/>
        </w:rPr>
        <w:t>geç beş</w:t>
      </w:r>
      <w:r w:rsidRPr="00BA10B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 xml:space="preserve">(3) Sözleşme Makamı, sözleşmenin şaibeden uzak, etkin ve saydam işleyebilmesi için gerekli her türlü </w:t>
      </w:r>
      <w:r w:rsidR="000D016E" w:rsidRPr="00BA10B9">
        <w:rPr>
          <w:sz w:val="20"/>
          <w:szCs w:val="20"/>
        </w:rPr>
        <w:t>belgenin</w:t>
      </w:r>
      <w:r w:rsidRPr="00BA10B9">
        <w:rPr>
          <w:sz w:val="20"/>
          <w:szCs w:val="20"/>
        </w:rPr>
        <w:t xml:space="preserve">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w:t>
      </w:r>
      <w:r w:rsidR="000D016E" w:rsidRPr="00BA10B9">
        <w:rPr>
          <w:sz w:val="20"/>
          <w:szCs w:val="20"/>
        </w:rPr>
        <w:t>dâhil</w:t>
      </w:r>
      <w:r w:rsidRPr="00BA10B9">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8752E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w:t>
      </w:r>
      <w:r w:rsidR="000D016E" w:rsidRPr="00BA10B9">
        <w:rPr>
          <w:sz w:val="20"/>
          <w:szCs w:val="20"/>
        </w:rPr>
        <w:t>dâhil</w:t>
      </w:r>
      <w:r w:rsidRPr="00BA10B9">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0D016E" w:rsidRPr="00BA10B9">
        <w:rPr>
          <w:sz w:val="20"/>
          <w:szCs w:val="20"/>
        </w:rPr>
        <w:t>dâhil</w:t>
      </w:r>
      <w:r w:rsidRPr="00BA10B9">
        <w:rPr>
          <w:sz w:val="20"/>
          <w:szCs w:val="20"/>
        </w:rPr>
        <w:t xml:space="preserve">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 xml:space="preserve">(2) Telif hakları ve diğer fikri veya sınai mülkiyet hakları da </w:t>
      </w:r>
      <w:r w:rsidR="000D016E" w:rsidRPr="00BA10B9">
        <w:rPr>
          <w:sz w:val="20"/>
          <w:szCs w:val="20"/>
        </w:rPr>
        <w:t>dâhil</w:t>
      </w:r>
      <w:r w:rsidRPr="00BA10B9">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8752E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8752EE">
      <w:pPr>
        <w:numPr>
          <w:ilvl w:val="0"/>
          <w:numId w:val="20"/>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8752EE">
      <w:pPr>
        <w:numPr>
          <w:ilvl w:val="0"/>
          <w:numId w:val="20"/>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0D016E" w:rsidRPr="00BA10B9">
        <w:rPr>
          <w:sz w:val="20"/>
          <w:szCs w:val="20"/>
        </w:rPr>
        <w:t>dâhil</w:t>
      </w:r>
      <w:r w:rsidRPr="00BA10B9">
        <w:rPr>
          <w:sz w:val="20"/>
          <w:szCs w:val="20"/>
        </w:rPr>
        <w:t xml:space="preserve"> edilebilir.</w:t>
      </w:r>
    </w:p>
    <w:p w:rsidR="00D44179" w:rsidRPr="00BA10B9" w:rsidRDefault="00D44179" w:rsidP="00D44179">
      <w:pPr>
        <w:tabs>
          <w:tab w:val="left" w:pos="0"/>
        </w:tabs>
        <w:spacing w:before="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0D016E" w:rsidRPr="00BA10B9">
        <w:rPr>
          <w:sz w:val="20"/>
          <w:szCs w:val="20"/>
        </w:rPr>
        <w:t>dâhil</w:t>
      </w:r>
      <w:r w:rsidRPr="00BA10B9">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 xml:space="preserve">(4) Sözleşmenin safhalar halinde ifa edildiği durumlarda, bu safhaların eş zamanlı olarak yürütüldüğü haller hariç olmak üzere, </w:t>
      </w:r>
      <w:r w:rsidR="000D016E" w:rsidRPr="00BA10B9">
        <w:rPr>
          <w:sz w:val="20"/>
          <w:szCs w:val="20"/>
        </w:rPr>
        <w:t>her bir</w:t>
      </w:r>
      <w:r w:rsidRPr="00BA10B9">
        <w:rPr>
          <w:sz w:val="20"/>
          <w:szCs w:val="20"/>
        </w:rPr>
        <w:t xml:space="preserve">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Makamının geç ödeme yapması halinde Yüklenici, geç ödeme için son tarihin sona erdiği ayın ilk gününde </w:t>
      </w:r>
      <w:r w:rsidR="000D016E" w:rsidRPr="00BA10B9">
        <w:rPr>
          <w:sz w:val="20"/>
          <w:szCs w:val="20"/>
        </w:rPr>
        <w:t>uygulanan Türkiye</w:t>
      </w:r>
      <w:r w:rsidRPr="00BA10B9">
        <w:rPr>
          <w:sz w:val="20"/>
          <w:szCs w:val="20"/>
        </w:rPr>
        <w:t xml:space="preserv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w:t>
      </w:r>
      <w:r w:rsidR="000D016E" w:rsidRPr="00BA10B9">
        <w:rPr>
          <w:sz w:val="20"/>
          <w:szCs w:val="20"/>
        </w:rPr>
        <w:t>dâhil</w:t>
      </w:r>
      <w:r w:rsidRPr="00BA10B9">
        <w:rPr>
          <w:sz w:val="20"/>
          <w:szCs w:val="20"/>
        </w:rPr>
        <w:t>)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D44179">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D44179">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D44179">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D44179">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D44179">
      <w:pPr>
        <w:tabs>
          <w:tab w:val="left" w:pos="0"/>
        </w:tabs>
        <w:spacing w:before="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8752EE">
      <w:pPr>
        <w:widowControl w:val="0"/>
        <w:numPr>
          <w:ilvl w:val="1"/>
          <w:numId w:val="33"/>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8752EE">
      <w:pPr>
        <w:widowControl w:val="0"/>
        <w:numPr>
          <w:ilvl w:val="1"/>
          <w:numId w:val="33"/>
        </w:numPr>
        <w:ind w:left="993"/>
        <w:jc w:val="both"/>
        <w:rPr>
          <w:sz w:val="20"/>
          <w:szCs w:val="20"/>
        </w:rPr>
      </w:pPr>
      <w:r w:rsidRPr="00BA10B9">
        <w:rPr>
          <w:sz w:val="20"/>
          <w:szCs w:val="20"/>
        </w:rPr>
        <w:t>Bu malların düzgün ve uygun mallarla değiştirilmeleri,</w:t>
      </w:r>
    </w:p>
    <w:p w:rsidR="00D44179" w:rsidRPr="00BA10B9" w:rsidRDefault="00D44179" w:rsidP="008752EE">
      <w:pPr>
        <w:widowControl w:val="0"/>
        <w:numPr>
          <w:ilvl w:val="1"/>
          <w:numId w:val="33"/>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8752EE">
      <w:pPr>
        <w:widowControl w:val="0"/>
        <w:numPr>
          <w:ilvl w:val="1"/>
          <w:numId w:val="33"/>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8752EE">
      <w:pPr>
        <w:widowControl w:val="0"/>
        <w:numPr>
          <w:ilvl w:val="1"/>
          <w:numId w:val="34"/>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8752EE">
      <w:pPr>
        <w:widowControl w:val="0"/>
        <w:numPr>
          <w:ilvl w:val="1"/>
          <w:numId w:val="34"/>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8752EE">
      <w:pPr>
        <w:widowControl w:val="0"/>
        <w:numPr>
          <w:ilvl w:val="1"/>
          <w:numId w:val="34"/>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8752EE">
      <w:pPr>
        <w:widowControl w:val="0"/>
        <w:numPr>
          <w:ilvl w:val="0"/>
          <w:numId w:val="35"/>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8752EE">
      <w:pPr>
        <w:widowControl w:val="0"/>
        <w:numPr>
          <w:ilvl w:val="0"/>
          <w:numId w:val="35"/>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8752EE">
      <w:pPr>
        <w:numPr>
          <w:ilvl w:val="0"/>
          <w:numId w:val="19"/>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8752EE">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8752EE">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8752EE">
      <w:pPr>
        <w:numPr>
          <w:ilvl w:val="0"/>
          <w:numId w:val="21"/>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r w:rsidR="000D016E" w:rsidRPr="00BA10B9">
        <w:rPr>
          <w:sz w:val="20"/>
          <w:szCs w:val="20"/>
        </w:rPr>
        <w:t>bedeli veya</w:t>
      </w:r>
      <w:r w:rsidRPr="00BA10B9">
        <w:rPr>
          <w:sz w:val="20"/>
          <w:szCs w:val="20"/>
        </w:rPr>
        <w:t xml:space="preserve"> </w:t>
      </w:r>
    </w:p>
    <w:p w:rsidR="00D44179" w:rsidRPr="00BA10B9" w:rsidRDefault="00D44179" w:rsidP="008752EE">
      <w:pPr>
        <w:numPr>
          <w:ilvl w:val="0"/>
          <w:numId w:val="21"/>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 xml:space="preserve">(2) </w:t>
      </w:r>
      <w:r w:rsidR="000D016E" w:rsidRPr="00BA10B9">
        <w:rPr>
          <w:sz w:val="20"/>
          <w:szCs w:val="20"/>
        </w:rPr>
        <w:t>Söz konusu</w:t>
      </w:r>
      <w:r w:rsidRPr="00BA10B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w:t>
      </w:r>
      <w:r w:rsidR="000D016E" w:rsidRPr="00BA10B9">
        <w:rPr>
          <w:sz w:val="20"/>
          <w:szCs w:val="20"/>
        </w:rPr>
        <w:t>söz konusu</w:t>
      </w:r>
      <w:r w:rsidRPr="00BA10B9">
        <w:rPr>
          <w:sz w:val="20"/>
          <w:szCs w:val="20"/>
        </w:rPr>
        <w:t xml:space="preserve">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4" w:name="_(1)_Süre_uzatımı_verilebilecek_hall"/>
      <w:bookmarkEnd w:id="24"/>
      <w:r w:rsidRPr="00BA10B9">
        <w:rPr>
          <w:sz w:val="20"/>
          <w:szCs w:val="20"/>
        </w:rPr>
        <w:t>(1) Süre uzatımı verilebilecek haller aşağıda sayılmıştır.</w:t>
      </w:r>
    </w:p>
    <w:p w:rsidR="00D44179" w:rsidRPr="00BA10B9" w:rsidRDefault="00D44179" w:rsidP="008752EE">
      <w:pPr>
        <w:numPr>
          <w:ilvl w:val="0"/>
          <w:numId w:val="25"/>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D44179">
      <w:pPr>
        <w:pStyle w:val="GvdeMetniGirintisi3"/>
        <w:spacing w:after="0"/>
        <w:ind w:left="28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 xml:space="preserve">e) Gerektiğinde Kalkınma Ajansı veya ilgili </w:t>
      </w:r>
      <w:r w:rsidR="000D016E" w:rsidRPr="00BA10B9">
        <w:rPr>
          <w:sz w:val="20"/>
          <w:szCs w:val="20"/>
        </w:rPr>
        <w:t>kurum</w:t>
      </w:r>
      <w:r w:rsidRPr="00BA10B9">
        <w:rPr>
          <w:sz w:val="20"/>
          <w:szCs w:val="20"/>
        </w:rPr>
        <w:t>/kuruluşlar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8752EE">
      <w:pPr>
        <w:numPr>
          <w:ilvl w:val="0"/>
          <w:numId w:val="25"/>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0D016E" w:rsidRPr="00BA10B9">
        <w:rPr>
          <w:sz w:val="20"/>
          <w:szCs w:val="20"/>
        </w:rPr>
        <w:t>söz konusu</w:t>
      </w:r>
      <w:r w:rsidRPr="00BA10B9">
        <w:rPr>
          <w:sz w:val="20"/>
          <w:szCs w:val="20"/>
        </w:rPr>
        <w:t xml:space="preserve">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0D016E" w:rsidRPr="00BA10B9">
        <w:rPr>
          <w:sz w:val="20"/>
          <w:szCs w:val="20"/>
        </w:rPr>
        <w:t>her biri</w:t>
      </w:r>
      <w:r w:rsidRPr="00BA10B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w:t>
      </w:r>
      <w:r w:rsidR="000D016E" w:rsidRPr="00BA10B9">
        <w:rPr>
          <w:sz w:val="20"/>
          <w:szCs w:val="20"/>
        </w:rPr>
        <w:t>her biri</w:t>
      </w:r>
      <w:r w:rsidRPr="00BA10B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0D016E" w:rsidRPr="00BA10B9">
        <w:rPr>
          <w:sz w:val="20"/>
          <w:szCs w:val="20"/>
        </w:rPr>
        <w:t>her biri</w:t>
      </w:r>
      <w:r w:rsidRPr="00BA10B9">
        <w:rPr>
          <w:sz w:val="20"/>
          <w:szCs w:val="20"/>
        </w:rPr>
        <w:t xml:space="preserve">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t xml:space="preserve">(4) Dostane çözüme veya uzlaştırma yoluyla ihtilafın halline bu prosedürlerden birinin başlamasından itibaren 120 gün içinde ulaşılamazsa, tarafların </w:t>
      </w:r>
      <w:r w:rsidR="000D016E" w:rsidRPr="00BA10B9">
        <w:rPr>
          <w:sz w:val="20"/>
          <w:szCs w:val="20"/>
        </w:rPr>
        <w:t>her biri</w:t>
      </w:r>
      <w:r w:rsidRPr="00BA10B9">
        <w:rPr>
          <w:sz w:val="20"/>
          <w:szCs w:val="20"/>
        </w:rPr>
        <w:t xml:space="preserve"> Özel </w:t>
      </w:r>
      <w:r w:rsidR="000D016E" w:rsidRPr="00BA10B9">
        <w:rPr>
          <w:sz w:val="20"/>
          <w:szCs w:val="20"/>
        </w:rPr>
        <w:t>Koşulların ilgili</w:t>
      </w:r>
      <w:r w:rsidRPr="00BA10B9">
        <w:rPr>
          <w:sz w:val="20"/>
          <w:szCs w:val="20"/>
        </w:rPr>
        <w:t xml:space="preserve">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5811AB" w:rsidRDefault="005811AB" w:rsidP="00D44179">
      <w:pPr>
        <w:pStyle w:val="Balk6"/>
        <w:spacing w:line="240" w:lineRule="auto"/>
        <w:ind w:firstLine="0"/>
      </w:pPr>
      <w:bookmarkStart w:id="25" w:name="_Söz.Ek-2:_Teknik_Şartname_(İş_Tanım"/>
      <w:bookmarkStart w:id="26" w:name="_Toc233021555"/>
      <w:bookmarkEnd w:id="25"/>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D44179" w:rsidRPr="00BA10B9" w:rsidRDefault="00D44179" w:rsidP="00D44179">
      <w:pPr>
        <w:pStyle w:val="Balk6"/>
        <w:spacing w:line="240" w:lineRule="auto"/>
        <w:ind w:firstLine="0"/>
      </w:pPr>
      <w:r w:rsidRPr="00BA10B9">
        <w:t>Söz. Ek-2: Teknik Şartname (İş Tanımı)</w:t>
      </w:r>
      <w:bookmarkEnd w:id="26"/>
      <w:r w:rsidRPr="00BA10B9">
        <w:t xml:space="preserve"> </w:t>
      </w:r>
    </w:p>
    <w:p w:rsidR="00D44179" w:rsidRPr="00BA10B9" w:rsidRDefault="00D44179" w:rsidP="00D44179">
      <w:pPr>
        <w:spacing w:after="120"/>
        <w:jc w:val="both"/>
        <w:rPr>
          <w:sz w:val="20"/>
          <w:szCs w:val="20"/>
          <w:highlight w:val="lightGray"/>
        </w:rPr>
      </w:pPr>
      <w:r w:rsidRPr="00BA10B9">
        <w:rPr>
          <w:color w:val="000000"/>
          <w:sz w:val="20"/>
          <w:szCs w:val="20"/>
          <w:highlight w:val="lightGray"/>
        </w:rPr>
        <w:t>[</w:t>
      </w:r>
      <w:r w:rsidRPr="00BA10B9">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0D016E" w:rsidRPr="00BA10B9">
        <w:rPr>
          <w:sz w:val="20"/>
          <w:szCs w:val="20"/>
          <w:highlight w:val="lightGray"/>
        </w:rPr>
        <w:t>dâhil</w:t>
      </w:r>
      <w:r w:rsidRPr="00BA10B9">
        <w:rPr>
          <w:sz w:val="20"/>
          <w:szCs w:val="20"/>
          <w:highlight w:val="lightGray"/>
        </w:rPr>
        <w:t xml:space="preserve"> edilir ve ihale sonucunda imzalanan sözleşmenin ayrılmaz bir parçası olur.</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r w:rsidR="000D016E" w:rsidRPr="00BA10B9">
        <w:rPr>
          <w:sz w:val="20"/>
          <w:szCs w:val="20"/>
          <w:highlight w:val="lightGray"/>
        </w:rPr>
        <w:t>dâhilinde</w:t>
      </w:r>
      <w:r w:rsidRPr="00BA10B9">
        <w:rPr>
          <w:sz w:val="20"/>
          <w:szCs w:val="20"/>
          <w:highlight w:val="lightGray"/>
        </w:rPr>
        <w:t xml:space="preserv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947606">
      <w:pPr>
        <w:jc w:val="center"/>
        <w:rPr>
          <w:b/>
          <w:color w:val="000000"/>
          <w:sz w:val="36"/>
          <w:szCs w:val="36"/>
        </w:rPr>
      </w:pPr>
      <w:r w:rsidRPr="00BA10B9">
        <w:rPr>
          <w:b/>
          <w:color w:val="000000"/>
          <w:sz w:val="36"/>
          <w:szCs w:val="36"/>
        </w:rPr>
        <w:br w:type="page"/>
      </w:r>
    </w:p>
    <w:p w:rsidR="00363FAF" w:rsidRPr="00581023" w:rsidRDefault="00363FAF" w:rsidP="00947606">
      <w:pPr>
        <w:jc w:val="center"/>
        <w:rPr>
          <w:b/>
        </w:rPr>
      </w:pPr>
      <w:r w:rsidRPr="00581023">
        <w:rPr>
          <w:b/>
        </w:rPr>
        <w:t>TEKNİK ŞARTNAME STANDART FORMU   (Söz. EK:2b)</w:t>
      </w:r>
    </w:p>
    <w:p w:rsidR="00363FAF" w:rsidRPr="00581023" w:rsidRDefault="00363FAF" w:rsidP="00363FAF">
      <w:pPr>
        <w:spacing w:before="120" w:after="120"/>
        <w:jc w:val="both"/>
      </w:pPr>
      <w:r w:rsidRPr="00581023">
        <w:rPr>
          <w:highlight w:val="lightGray"/>
        </w:rPr>
        <w:t>(Mal Alımı ihaleleri için)</w:t>
      </w:r>
    </w:p>
    <w:p w:rsidR="00363FAF" w:rsidRPr="00581023" w:rsidRDefault="00363FAF" w:rsidP="00363FAF">
      <w:pPr>
        <w:jc w:val="center"/>
        <w:rPr>
          <w:b/>
          <w:sz w:val="12"/>
          <w:szCs w:val="12"/>
        </w:rPr>
      </w:pPr>
    </w:p>
    <w:p w:rsidR="00363FAF" w:rsidRPr="00581023" w:rsidRDefault="00947606" w:rsidP="00363FAF">
      <w:pPr>
        <w:ind w:firstLine="720"/>
        <w:jc w:val="center"/>
        <w:rPr>
          <w:rFonts w:eastAsia="Calibri"/>
          <w:b/>
        </w:rPr>
      </w:pPr>
      <w:r>
        <w:rPr>
          <w:b/>
        </w:rPr>
        <w:t>LOT-1</w:t>
      </w:r>
      <w:r w:rsidR="00363FAF" w:rsidRPr="00581023">
        <w:rPr>
          <w:b/>
        </w:rPr>
        <w:t xml:space="preserve">: </w:t>
      </w:r>
      <w:r w:rsidR="00363FAF" w:rsidRPr="00581023">
        <w:rPr>
          <w:rFonts w:eastAsia="Calibri"/>
          <w:b/>
        </w:rPr>
        <w:t xml:space="preserve">CNC </w:t>
      </w:r>
      <w:r w:rsidR="00EB491A" w:rsidRPr="00581023">
        <w:rPr>
          <w:rFonts w:eastAsia="Calibri"/>
          <w:b/>
        </w:rPr>
        <w:t xml:space="preserve">DİK İŞLEME MERKEZİ </w:t>
      </w:r>
    </w:p>
    <w:p w:rsidR="00363FAF" w:rsidRPr="00581023" w:rsidRDefault="00363FAF" w:rsidP="00363FAF">
      <w:pPr>
        <w:ind w:firstLine="720"/>
        <w:jc w:val="center"/>
        <w:rPr>
          <w:b/>
        </w:rPr>
      </w:pPr>
    </w:p>
    <w:p w:rsidR="00363FAF" w:rsidRPr="00581023" w:rsidRDefault="00363FAF" w:rsidP="00363FAF">
      <w:pPr>
        <w:autoSpaceDE w:val="0"/>
        <w:autoSpaceDN w:val="0"/>
        <w:adjustRightInd w:val="0"/>
        <w:jc w:val="both"/>
        <w:rPr>
          <w:rFonts w:eastAsia="Calibri"/>
        </w:rPr>
      </w:pPr>
      <w:r w:rsidRPr="00581023">
        <w:rPr>
          <w:b/>
        </w:rPr>
        <w:t>Sözleşme başlığı</w:t>
      </w:r>
      <w:r w:rsidRPr="00581023">
        <w:rPr>
          <w:b/>
        </w:rPr>
        <w:tab/>
        <w:t>:</w:t>
      </w:r>
      <w:r w:rsidRPr="00581023">
        <w:t xml:space="preserve"> </w:t>
      </w:r>
      <w:r w:rsidRPr="00581023">
        <w:rPr>
          <w:rFonts w:eastAsia="Calibri"/>
        </w:rPr>
        <w:t>Kurumsal ve Teknolojik Altyapının Geliştirilerek Rekabet Gücünün</w:t>
      </w:r>
    </w:p>
    <w:p w:rsidR="00363FAF" w:rsidRPr="00581023" w:rsidRDefault="00363FAF" w:rsidP="00363FAF">
      <w:pPr>
        <w:ind w:left="2268" w:hanging="2268"/>
        <w:jc w:val="both"/>
      </w:pPr>
      <w:r w:rsidRPr="00581023">
        <w:rPr>
          <w:rFonts w:eastAsia="Calibri"/>
        </w:rPr>
        <w:t xml:space="preserve">      </w:t>
      </w:r>
      <w:r w:rsidR="00F20467">
        <w:rPr>
          <w:rFonts w:eastAsia="Calibri"/>
        </w:rPr>
        <w:t xml:space="preserve">                           </w:t>
      </w:r>
      <w:r w:rsidRPr="00581023">
        <w:rPr>
          <w:rFonts w:eastAsia="Calibri"/>
        </w:rPr>
        <w:t>Artırılması Projesi</w:t>
      </w:r>
      <w:r w:rsidR="00EB491A">
        <w:rPr>
          <w:rFonts w:eastAsia="Calibri"/>
        </w:rPr>
        <w:t xml:space="preserve"> kapsamında “</w:t>
      </w:r>
      <w:r w:rsidR="00EB491A" w:rsidRPr="00EB491A">
        <w:rPr>
          <w:rFonts w:eastAsia="Calibri"/>
        </w:rPr>
        <w:t>CNC Dik İşleme Merkezi</w:t>
      </w:r>
      <w:r w:rsidR="00EB491A">
        <w:rPr>
          <w:rFonts w:eastAsia="Calibri"/>
        </w:rPr>
        <w:t>” a</w:t>
      </w:r>
      <w:r w:rsidR="00EB491A" w:rsidRPr="00EB491A">
        <w:rPr>
          <w:rFonts w:eastAsia="Calibri"/>
        </w:rPr>
        <w:t>lımı.</w:t>
      </w:r>
    </w:p>
    <w:p w:rsidR="00363FAF" w:rsidRPr="00581023" w:rsidRDefault="00363FAF" w:rsidP="00363FAF">
      <w:pPr>
        <w:spacing w:before="120" w:after="120"/>
        <w:jc w:val="both"/>
      </w:pPr>
      <w:r w:rsidRPr="00581023">
        <w:rPr>
          <w:b/>
        </w:rPr>
        <w:t>Yayın Referansı</w:t>
      </w:r>
      <w:r w:rsidRPr="00581023">
        <w:rPr>
          <w:b/>
        </w:rPr>
        <w:tab/>
        <w:t>:</w:t>
      </w:r>
      <w:r w:rsidRPr="00581023">
        <w:t xml:space="preserve"> TR71/16/KG/0063</w:t>
      </w:r>
    </w:p>
    <w:p w:rsidR="00363FAF" w:rsidRPr="00581023" w:rsidRDefault="00363FAF" w:rsidP="00363FAF">
      <w:pPr>
        <w:spacing w:before="120" w:after="120"/>
        <w:jc w:val="both"/>
        <w:rPr>
          <w:b/>
        </w:rPr>
      </w:pPr>
      <w:r w:rsidRPr="00581023">
        <w:rPr>
          <w:b/>
        </w:rPr>
        <w:t>1. Genel Tanım</w:t>
      </w:r>
    </w:p>
    <w:p w:rsidR="00363FAF" w:rsidRPr="00581023" w:rsidRDefault="00363FAF" w:rsidP="00363FAF">
      <w:pPr>
        <w:autoSpaceDE w:val="0"/>
        <w:autoSpaceDN w:val="0"/>
        <w:adjustRightInd w:val="0"/>
        <w:jc w:val="both"/>
        <w:rPr>
          <w:rFonts w:eastAsia="Calibri"/>
        </w:rPr>
      </w:pPr>
      <w:r w:rsidRPr="00581023">
        <w:t>Ahiler Kalkınma Ajansı’nın 2016 yılı “KOBİ Geliştirme Mali Destek Programı” kapsamında, TR71/16/KG/0063 referans numarası ile desteklenen “</w:t>
      </w:r>
      <w:r w:rsidRPr="00581023">
        <w:rPr>
          <w:rFonts w:eastAsia="Calibri"/>
        </w:rPr>
        <w:t>Kurumsal ve Teknolojik Altyapının Geliştirilerek Rekabet Gücünün Artırılması Projesi”</w:t>
      </w:r>
      <w:r w:rsidRPr="00581023">
        <w:t xml:space="preserve"> kapsamında 1 adet “</w:t>
      </w:r>
      <w:r w:rsidRPr="00581023">
        <w:rPr>
          <w:rFonts w:eastAsia="Calibri"/>
        </w:rPr>
        <w:t>CNC Dik İşleme Merkezi” alımı</w:t>
      </w:r>
      <w:r w:rsidRPr="00581023">
        <w:t xml:space="preserve"> gerçekleştirilecektir.</w:t>
      </w:r>
    </w:p>
    <w:p w:rsidR="00363FAF" w:rsidRPr="00581023" w:rsidRDefault="00363FAF" w:rsidP="00363FAF">
      <w:pPr>
        <w:spacing w:before="120" w:after="120"/>
        <w:ind w:hanging="33"/>
        <w:jc w:val="both"/>
        <w:rPr>
          <w:b/>
        </w:rPr>
      </w:pPr>
      <w:r w:rsidRPr="0058102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042"/>
        <w:gridCol w:w="972"/>
      </w:tblGrid>
      <w:tr w:rsidR="00363FAF" w:rsidRPr="00581023" w:rsidTr="000D016E">
        <w:trPr>
          <w:cantSplit/>
          <w:trHeight w:val="274"/>
          <w:tblHeader/>
        </w:trPr>
        <w:tc>
          <w:tcPr>
            <w:tcW w:w="996" w:type="dxa"/>
            <w:shd w:val="pct5" w:color="auto" w:fill="FFFFFF"/>
          </w:tcPr>
          <w:p w:rsidR="00363FAF" w:rsidRPr="00581023" w:rsidRDefault="00363FAF" w:rsidP="000D016E">
            <w:pPr>
              <w:spacing w:before="120" w:after="120"/>
              <w:jc w:val="center"/>
              <w:rPr>
                <w:b/>
              </w:rPr>
            </w:pPr>
            <w:r w:rsidRPr="00581023">
              <w:rPr>
                <w:b/>
              </w:rPr>
              <w:t>A</w:t>
            </w:r>
          </w:p>
        </w:tc>
        <w:tc>
          <w:tcPr>
            <w:tcW w:w="7226" w:type="dxa"/>
            <w:shd w:val="pct5" w:color="auto" w:fill="FFFFFF"/>
          </w:tcPr>
          <w:p w:rsidR="00363FAF" w:rsidRPr="00581023" w:rsidRDefault="00363FAF" w:rsidP="000D016E">
            <w:pPr>
              <w:spacing w:before="120" w:after="120"/>
              <w:jc w:val="center"/>
              <w:rPr>
                <w:b/>
              </w:rPr>
            </w:pPr>
            <w:r w:rsidRPr="00581023">
              <w:rPr>
                <w:b/>
              </w:rPr>
              <w:t>B</w:t>
            </w:r>
          </w:p>
        </w:tc>
        <w:tc>
          <w:tcPr>
            <w:tcW w:w="992" w:type="dxa"/>
            <w:shd w:val="pct5" w:color="auto" w:fill="FFFFFF"/>
          </w:tcPr>
          <w:p w:rsidR="00363FAF" w:rsidRPr="00581023" w:rsidRDefault="00363FAF" w:rsidP="000D016E">
            <w:pPr>
              <w:spacing w:before="120" w:after="120"/>
              <w:jc w:val="center"/>
              <w:rPr>
                <w:b/>
              </w:rPr>
            </w:pPr>
            <w:r w:rsidRPr="00581023">
              <w:rPr>
                <w:b/>
              </w:rPr>
              <w:t>C</w:t>
            </w:r>
          </w:p>
        </w:tc>
      </w:tr>
      <w:tr w:rsidR="00363FAF" w:rsidRPr="00581023" w:rsidTr="000D016E">
        <w:trPr>
          <w:cantSplit/>
          <w:trHeight w:val="274"/>
          <w:tblHeader/>
        </w:trPr>
        <w:tc>
          <w:tcPr>
            <w:tcW w:w="996" w:type="dxa"/>
            <w:shd w:val="pct5" w:color="auto" w:fill="FFFFFF"/>
          </w:tcPr>
          <w:p w:rsidR="00363FAF" w:rsidRPr="00581023" w:rsidRDefault="00363FAF" w:rsidP="000D016E">
            <w:pPr>
              <w:spacing w:before="120" w:after="120"/>
              <w:jc w:val="center"/>
              <w:rPr>
                <w:b/>
              </w:rPr>
            </w:pPr>
            <w:r w:rsidRPr="00581023">
              <w:rPr>
                <w:b/>
              </w:rPr>
              <w:t>Sıra No</w:t>
            </w:r>
          </w:p>
        </w:tc>
        <w:tc>
          <w:tcPr>
            <w:tcW w:w="7226" w:type="dxa"/>
            <w:shd w:val="pct5" w:color="auto" w:fill="FFFFFF"/>
          </w:tcPr>
          <w:p w:rsidR="00363FAF" w:rsidRPr="00581023" w:rsidRDefault="00363FAF" w:rsidP="000D016E">
            <w:pPr>
              <w:spacing w:before="120" w:after="120"/>
              <w:jc w:val="center"/>
              <w:rPr>
                <w:b/>
              </w:rPr>
            </w:pPr>
            <w:r w:rsidRPr="00581023">
              <w:rPr>
                <w:b/>
              </w:rPr>
              <w:t>Teknik Özellikler</w:t>
            </w:r>
          </w:p>
        </w:tc>
        <w:tc>
          <w:tcPr>
            <w:tcW w:w="992" w:type="dxa"/>
            <w:shd w:val="pct5" w:color="auto" w:fill="FFFFFF"/>
          </w:tcPr>
          <w:p w:rsidR="00363FAF" w:rsidRPr="00581023" w:rsidRDefault="00363FAF" w:rsidP="000D016E">
            <w:pPr>
              <w:spacing w:before="120" w:after="120"/>
              <w:jc w:val="center"/>
              <w:rPr>
                <w:b/>
              </w:rPr>
            </w:pPr>
            <w:r w:rsidRPr="00581023">
              <w:rPr>
                <w:b/>
              </w:rPr>
              <w:t>Miktar</w:t>
            </w:r>
          </w:p>
        </w:tc>
      </w:tr>
      <w:tr w:rsidR="00363FAF" w:rsidRPr="00581023" w:rsidTr="000D016E">
        <w:trPr>
          <w:cantSplit/>
        </w:trPr>
        <w:tc>
          <w:tcPr>
            <w:tcW w:w="996" w:type="dxa"/>
            <w:vAlign w:val="center"/>
          </w:tcPr>
          <w:p w:rsidR="00363FAF" w:rsidRPr="00581023" w:rsidRDefault="00363FAF" w:rsidP="000D016E">
            <w:pPr>
              <w:spacing w:before="120" w:after="120"/>
              <w:jc w:val="both"/>
              <w:rPr>
                <w:b/>
              </w:rPr>
            </w:pPr>
            <w:r w:rsidRPr="00581023">
              <w:rPr>
                <w:b/>
              </w:rPr>
              <w:t xml:space="preserve">3.3.2 </w:t>
            </w:r>
          </w:p>
        </w:tc>
        <w:tc>
          <w:tcPr>
            <w:tcW w:w="7226" w:type="dxa"/>
          </w:tcPr>
          <w:p w:rsidR="00363FAF" w:rsidRPr="00581023" w:rsidRDefault="00363FAF" w:rsidP="000D016E">
            <w:pPr>
              <w:spacing w:before="120" w:after="120"/>
              <w:jc w:val="both"/>
            </w:pPr>
            <w:r w:rsidRPr="00581023">
              <w:rPr>
                <w:b/>
              </w:rPr>
              <w:t>Makinenin Adı:</w:t>
            </w:r>
            <w:r w:rsidRPr="00581023">
              <w:t xml:space="preserve"> </w:t>
            </w:r>
            <w:r w:rsidRPr="00581023">
              <w:rPr>
                <w:rFonts w:eastAsia="Calibri"/>
              </w:rPr>
              <w:t>CNC DİK İŞLEME MERKEZİ</w:t>
            </w:r>
          </w:p>
          <w:p w:rsidR="00363FAF" w:rsidRPr="00581023" w:rsidRDefault="00363FAF" w:rsidP="000D016E">
            <w:pPr>
              <w:spacing w:after="60"/>
              <w:jc w:val="both"/>
              <w:rPr>
                <w:b/>
              </w:rPr>
            </w:pPr>
            <w:r w:rsidRPr="00581023">
              <w:rPr>
                <w:b/>
              </w:rPr>
              <w:t>Özellikleri:</w:t>
            </w:r>
          </w:p>
          <w:p w:rsidR="00C6451E" w:rsidRPr="009F44EC"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X Eksen Hareketi</w:t>
            </w:r>
            <w:r w:rsidR="00FE6C8B">
              <w:rPr>
                <w:rFonts w:ascii="Times New Roman" w:hAnsi="Times New Roman" w:cs="Times New Roman"/>
              </w:rPr>
              <w:t xml:space="preserve"> minimum</w:t>
            </w:r>
            <w:r>
              <w:rPr>
                <w:rFonts w:ascii="Times New Roman" w:hAnsi="Times New Roman" w:cs="Times New Roman"/>
              </w:rPr>
              <w:t>: 100</w:t>
            </w:r>
            <w:r w:rsidRPr="009F44EC">
              <w:rPr>
                <w:rFonts w:ascii="Times New Roman" w:hAnsi="Times New Roman" w:cs="Times New Roman"/>
              </w:rPr>
              <w:t xml:space="preserve">0 mm </w:t>
            </w:r>
          </w:p>
          <w:p w:rsidR="00C6451E" w:rsidRPr="009F44EC"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Y Eksen Hareketi</w:t>
            </w:r>
            <w:r w:rsidR="00FE6C8B">
              <w:rPr>
                <w:rFonts w:ascii="Times New Roman" w:hAnsi="Times New Roman" w:cs="Times New Roman"/>
              </w:rPr>
              <w:t xml:space="preserve"> minimum</w:t>
            </w:r>
            <w:r>
              <w:rPr>
                <w:rFonts w:ascii="Times New Roman" w:hAnsi="Times New Roman" w:cs="Times New Roman"/>
              </w:rPr>
              <w:t xml:space="preserve">: </w:t>
            </w:r>
            <w:r w:rsidRPr="009F44EC">
              <w:rPr>
                <w:rFonts w:ascii="Times New Roman" w:hAnsi="Times New Roman" w:cs="Times New Roman"/>
              </w:rPr>
              <w:t>5</w:t>
            </w:r>
            <w:r>
              <w:rPr>
                <w:rFonts w:ascii="Times New Roman" w:hAnsi="Times New Roman" w:cs="Times New Roman"/>
              </w:rPr>
              <w:t>0</w:t>
            </w:r>
            <w:r w:rsidRPr="009F44EC">
              <w:rPr>
                <w:rFonts w:ascii="Times New Roman" w:hAnsi="Times New Roman" w:cs="Times New Roman"/>
              </w:rPr>
              <w:t xml:space="preserve">0 mm </w:t>
            </w:r>
          </w:p>
          <w:p w:rsidR="00C6451E" w:rsidRPr="00C6451E" w:rsidRDefault="00C6451E" w:rsidP="00C6451E">
            <w:pPr>
              <w:pStyle w:val="Default"/>
              <w:numPr>
                <w:ilvl w:val="0"/>
                <w:numId w:val="48"/>
              </w:numPr>
              <w:ind w:left="714" w:hanging="357"/>
              <w:jc w:val="both"/>
              <w:rPr>
                <w:rFonts w:ascii="Times New Roman" w:hAnsi="Times New Roman" w:cs="Times New Roman"/>
                <w:color w:val="auto"/>
              </w:rPr>
            </w:pPr>
            <w:r w:rsidRPr="009F44EC">
              <w:rPr>
                <w:rFonts w:ascii="Times New Roman" w:hAnsi="Times New Roman" w:cs="Times New Roman"/>
              </w:rPr>
              <w:t>Z Eksen Hareket</w:t>
            </w:r>
            <w:r>
              <w:rPr>
                <w:rFonts w:ascii="Times New Roman" w:hAnsi="Times New Roman" w:cs="Times New Roman"/>
              </w:rPr>
              <w:t>i</w:t>
            </w:r>
            <w:r w:rsidR="00FE6C8B">
              <w:rPr>
                <w:rFonts w:ascii="Times New Roman" w:hAnsi="Times New Roman" w:cs="Times New Roman"/>
              </w:rPr>
              <w:t xml:space="preserve"> minimum</w:t>
            </w:r>
            <w:r>
              <w:rPr>
                <w:rFonts w:ascii="Times New Roman" w:hAnsi="Times New Roman" w:cs="Times New Roman"/>
              </w:rPr>
              <w:t>: 600</w:t>
            </w:r>
            <w:r w:rsidRPr="009F44EC">
              <w:rPr>
                <w:rFonts w:ascii="Times New Roman" w:hAnsi="Times New Roman" w:cs="Times New Roman"/>
              </w:rPr>
              <w:t xml:space="preserve"> mm </w:t>
            </w:r>
          </w:p>
          <w:p w:rsidR="00C6451E" w:rsidRPr="009F44EC"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Tabla Ebatları min</w:t>
            </w:r>
            <w:r w:rsidR="00FE6C8B">
              <w:rPr>
                <w:rFonts w:ascii="Times New Roman" w:hAnsi="Times New Roman" w:cs="Times New Roman"/>
              </w:rPr>
              <w:t>imum</w:t>
            </w:r>
            <w:r>
              <w:rPr>
                <w:rFonts w:ascii="Times New Roman" w:hAnsi="Times New Roman" w:cs="Times New Roman"/>
              </w:rPr>
              <w:t>.: 1200 x 450</w:t>
            </w:r>
            <w:r w:rsidRPr="009F44EC">
              <w:rPr>
                <w:rFonts w:ascii="Times New Roman" w:hAnsi="Times New Roman" w:cs="Times New Roman"/>
              </w:rPr>
              <w:t xml:space="preserve"> mm </w:t>
            </w:r>
          </w:p>
          <w:p w:rsidR="00C6451E" w:rsidRPr="009F44EC"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İş Mili-Tabla Mesafesi: 150-785</w:t>
            </w:r>
            <w:r w:rsidRPr="009F44EC">
              <w:rPr>
                <w:rFonts w:ascii="Times New Roman" w:hAnsi="Times New Roman" w:cs="Times New Roman"/>
              </w:rPr>
              <w:t xml:space="preserve"> mm </w:t>
            </w:r>
          </w:p>
          <w:p w:rsidR="00C6451E"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color w:val="auto"/>
              </w:rPr>
              <w:t>İş mili devri min</w:t>
            </w:r>
            <w:r w:rsidR="00FE6C8B">
              <w:rPr>
                <w:rFonts w:ascii="Times New Roman" w:hAnsi="Times New Roman" w:cs="Times New Roman"/>
                <w:color w:val="auto"/>
              </w:rPr>
              <w:t>imum</w:t>
            </w:r>
            <w:r>
              <w:rPr>
                <w:rFonts w:ascii="Times New Roman" w:hAnsi="Times New Roman" w:cs="Times New Roman"/>
                <w:color w:val="auto"/>
              </w:rPr>
              <w:t>.: 8000 dev/dak.</w:t>
            </w:r>
          </w:p>
          <w:p w:rsidR="00C6451E" w:rsidRPr="009F44EC" w:rsidRDefault="00FE6C8B"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color w:val="auto"/>
              </w:rPr>
              <w:t>Talaş Takım Değiştirme Hızı maksimum</w:t>
            </w:r>
            <w:r w:rsidR="00C6451E">
              <w:rPr>
                <w:rFonts w:ascii="Times New Roman" w:hAnsi="Times New Roman" w:cs="Times New Roman"/>
                <w:color w:val="auto"/>
              </w:rPr>
              <w:t>.:5 sn.</w:t>
            </w:r>
          </w:p>
          <w:p w:rsidR="00C6451E" w:rsidRPr="009F44EC" w:rsidRDefault="00FE6C8B"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Magazin Takım Sayısı: minimum</w:t>
            </w:r>
            <w:r w:rsidR="00C6451E">
              <w:rPr>
                <w:rFonts w:ascii="Times New Roman" w:hAnsi="Times New Roman" w:cs="Times New Roman"/>
              </w:rPr>
              <w:t xml:space="preserve"> 20</w:t>
            </w:r>
            <w:r w:rsidR="00C6451E" w:rsidRPr="009F44EC">
              <w:rPr>
                <w:rFonts w:ascii="Times New Roman" w:hAnsi="Times New Roman" w:cs="Times New Roman"/>
              </w:rPr>
              <w:t xml:space="preserve"> </w:t>
            </w:r>
            <w:r w:rsidR="00C6451E">
              <w:rPr>
                <w:rFonts w:ascii="Times New Roman" w:hAnsi="Times New Roman" w:cs="Times New Roman"/>
              </w:rPr>
              <w:t>takım</w:t>
            </w:r>
          </w:p>
          <w:p w:rsidR="00C6451E" w:rsidRPr="009F44EC"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color w:val="auto"/>
              </w:rPr>
              <w:t>Mini</w:t>
            </w:r>
            <w:r w:rsidRPr="005E5600">
              <w:rPr>
                <w:rFonts w:ascii="Times New Roman" w:hAnsi="Times New Roman" w:cs="Times New Roman"/>
                <w:color w:val="auto"/>
              </w:rPr>
              <w:t>mum</w:t>
            </w:r>
            <w:r w:rsidRPr="009F44EC">
              <w:rPr>
                <w:rFonts w:ascii="Times New Roman" w:hAnsi="Times New Roman" w:cs="Times New Roman"/>
              </w:rPr>
              <w:t xml:space="preserve"> </w:t>
            </w:r>
            <w:r>
              <w:rPr>
                <w:rFonts w:ascii="Times New Roman" w:hAnsi="Times New Roman" w:cs="Times New Roman"/>
              </w:rPr>
              <w:t>Takım Çapı: 8</w:t>
            </w:r>
            <w:r w:rsidRPr="009F44EC">
              <w:rPr>
                <w:rFonts w:ascii="Times New Roman" w:hAnsi="Times New Roman" w:cs="Times New Roman"/>
              </w:rPr>
              <w:t xml:space="preserve">0 mm </w:t>
            </w:r>
          </w:p>
          <w:p w:rsidR="00C6451E" w:rsidRPr="00C6451E"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color w:val="auto"/>
              </w:rPr>
              <w:t>Min</w:t>
            </w:r>
            <w:r w:rsidRPr="005E5600">
              <w:rPr>
                <w:rFonts w:ascii="Times New Roman" w:hAnsi="Times New Roman" w:cs="Times New Roman"/>
                <w:color w:val="auto"/>
              </w:rPr>
              <w:t>imum</w:t>
            </w:r>
            <w:r w:rsidRPr="009F44EC">
              <w:rPr>
                <w:rFonts w:ascii="Times New Roman" w:hAnsi="Times New Roman" w:cs="Times New Roman"/>
              </w:rPr>
              <w:t xml:space="preserve"> </w:t>
            </w:r>
            <w:r>
              <w:rPr>
                <w:rFonts w:ascii="Times New Roman" w:hAnsi="Times New Roman" w:cs="Times New Roman"/>
              </w:rPr>
              <w:t>Takım Boyu: 12</w:t>
            </w:r>
            <w:r w:rsidRPr="009F44EC">
              <w:rPr>
                <w:rFonts w:ascii="Times New Roman" w:hAnsi="Times New Roman" w:cs="Times New Roman"/>
              </w:rPr>
              <w:t>0 mm</w:t>
            </w:r>
          </w:p>
          <w:p w:rsidR="00C6451E" w:rsidRPr="00803880" w:rsidRDefault="00C6451E" w:rsidP="00C6451E">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Otomatik Merkez Yağlamalı</w:t>
            </w:r>
          </w:p>
          <w:p w:rsidR="00803880" w:rsidRPr="00803880" w:rsidRDefault="00222E23" w:rsidP="00803880">
            <w:pPr>
              <w:pStyle w:val="Default"/>
              <w:ind w:left="714"/>
              <w:jc w:val="both"/>
              <w:rPr>
                <w:rFonts w:ascii="Times New Roman" w:hAnsi="Times New Roman" w:cs="Times New Roman"/>
                <w:color w:val="auto"/>
                <w:sz w:val="16"/>
                <w:szCs w:val="16"/>
              </w:rPr>
            </w:pPr>
            <w:r w:rsidRPr="009F44EC">
              <w:rPr>
                <w:rFonts w:ascii="Times New Roman" w:hAnsi="Times New Roman" w:cs="Times New Roman"/>
              </w:rPr>
              <w:t xml:space="preserve"> </w:t>
            </w:r>
          </w:p>
        </w:tc>
        <w:tc>
          <w:tcPr>
            <w:tcW w:w="992" w:type="dxa"/>
            <w:vAlign w:val="center"/>
          </w:tcPr>
          <w:p w:rsidR="00363FAF" w:rsidRPr="00581023" w:rsidRDefault="00363FAF" w:rsidP="000D016E">
            <w:pPr>
              <w:spacing w:before="120" w:after="120"/>
              <w:jc w:val="both"/>
            </w:pPr>
            <w:r w:rsidRPr="00581023">
              <w:t>1 Adet</w:t>
            </w:r>
          </w:p>
        </w:tc>
      </w:tr>
    </w:tbl>
    <w:p w:rsidR="00E1726A" w:rsidRPr="00E1726A" w:rsidRDefault="00E1726A" w:rsidP="00363FAF">
      <w:pPr>
        <w:spacing w:before="120" w:after="120"/>
        <w:jc w:val="both"/>
        <w:rPr>
          <w:b/>
          <w:sz w:val="8"/>
          <w:szCs w:val="8"/>
        </w:rPr>
      </w:pPr>
    </w:p>
    <w:p w:rsidR="00363FAF" w:rsidRPr="00581023" w:rsidRDefault="00363FAF" w:rsidP="00363FAF">
      <w:pPr>
        <w:spacing w:before="120" w:after="120"/>
        <w:jc w:val="both"/>
        <w:rPr>
          <w:b/>
        </w:rPr>
      </w:pPr>
      <w:r w:rsidRPr="00581023">
        <w:rPr>
          <w:b/>
        </w:rPr>
        <w:t>3. Alet, aksesuar ve gerekli diğer kalemler</w:t>
      </w:r>
    </w:p>
    <w:p w:rsidR="00222E23" w:rsidRPr="009F44EC" w:rsidRDefault="00222E23" w:rsidP="00222E23">
      <w:pPr>
        <w:pStyle w:val="ListeParagraf"/>
        <w:numPr>
          <w:ilvl w:val="0"/>
          <w:numId w:val="49"/>
        </w:numPr>
        <w:spacing w:before="120" w:after="120"/>
        <w:rPr>
          <w:rFonts w:eastAsia="Calibri"/>
        </w:rPr>
      </w:pPr>
      <w:r w:rsidRPr="00581023">
        <w:rPr>
          <w:rFonts w:eastAsia="Calibri"/>
        </w:rPr>
        <w:t xml:space="preserve">CNC Dik İşleme Merkezi </w:t>
      </w:r>
      <w:r w:rsidRPr="009F44EC">
        <w:rPr>
          <w:rFonts w:eastAsia="Calibri"/>
        </w:rPr>
        <w:t>standart aksesuarları</w:t>
      </w:r>
      <w:r>
        <w:rPr>
          <w:rFonts w:eastAsia="Calibri"/>
        </w:rPr>
        <w:t>,</w:t>
      </w:r>
    </w:p>
    <w:p w:rsidR="00222E23" w:rsidRPr="009F44EC" w:rsidRDefault="00222E23" w:rsidP="00222E23">
      <w:pPr>
        <w:pStyle w:val="ListeParagraf"/>
        <w:numPr>
          <w:ilvl w:val="0"/>
          <w:numId w:val="49"/>
        </w:numPr>
        <w:spacing w:before="120" w:after="120"/>
        <w:rPr>
          <w:rFonts w:eastAsia="Calibri"/>
        </w:rPr>
      </w:pPr>
      <w:r w:rsidRPr="00581023">
        <w:rPr>
          <w:rFonts w:eastAsia="Calibri"/>
        </w:rPr>
        <w:t>Kullanma ve bakım el kitapları, garanti belgesi, CE sertifikası</w:t>
      </w:r>
    </w:p>
    <w:p w:rsidR="00363FAF" w:rsidRPr="00581023" w:rsidRDefault="00363FAF" w:rsidP="00363FAF">
      <w:pPr>
        <w:spacing w:before="120" w:after="120"/>
        <w:jc w:val="both"/>
        <w:rPr>
          <w:b/>
        </w:rPr>
      </w:pPr>
      <w:r w:rsidRPr="00581023">
        <w:rPr>
          <w:b/>
        </w:rPr>
        <w:t>4. Garanti Koşulları</w:t>
      </w:r>
    </w:p>
    <w:p w:rsidR="00363FAF" w:rsidRDefault="00363FAF" w:rsidP="00C6451E">
      <w:pPr>
        <w:pStyle w:val="ListeParagraf"/>
        <w:numPr>
          <w:ilvl w:val="7"/>
          <w:numId w:val="19"/>
        </w:numPr>
        <w:tabs>
          <w:tab w:val="clear" w:pos="2880"/>
        </w:tabs>
        <w:spacing w:before="120" w:after="240"/>
        <w:ind w:left="709" w:hanging="284"/>
        <w:jc w:val="both"/>
      </w:pPr>
      <w:r w:rsidRPr="00581023">
        <w:rPr>
          <w:rFonts w:eastAsia="Calibri"/>
        </w:rPr>
        <w:t>CNC Dik İşleme Merkezi</w:t>
      </w:r>
      <w:r w:rsidRPr="00581023">
        <w:t xml:space="preserve"> kesin kabulden sonra başlayacak şekilde,  </w:t>
      </w:r>
      <w:r>
        <w:t xml:space="preserve">mekanik aksam için en az </w:t>
      </w:r>
      <w:r w:rsidRPr="006A2E65">
        <w:rPr>
          <w:b/>
        </w:rPr>
        <w:t>12 ay</w:t>
      </w:r>
      <w:r>
        <w:t xml:space="preserve">, elektronik aksam için en </w:t>
      </w:r>
      <w:r w:rsidRPr="006A2E65">
        <w:rPr>
          <w:b/>
        </w:rPr>
        <w:t>az 24 ay</w:t>
      </w:r>
      <w:r>
        <w:t xml:space="preserve"> </w:t>
      </w:r>
      <w:r w:rsidRPr="00581023">
        <w:t xml:space="preserve">garantili olacaktır. Garanti süresi içinde </w:t>
      </w:r>
      <w:r w:rsidRPr="00581023">
        <w:rPr>
          <w:u w:val="single"/>
        </w:rPr>
        <w:t>imalat hatasından kaynaklanan</w:t>
      </w:r>
      <w:r w:rsidRPr="00581023">
        <w:t xml:space="preserve"> arızalarda gerekli tüm servis işçiliği ve değiştirilmesi gereken parça veya parçalar bedelsiz olarak yüklenici tarafından verilecektir.</w:t>
      </w:r>
    </w:p>
    <w:p w:rsidR="00C6451E" w:rsidRPr="00C6451E" w:rsidRDefault="00C6451E" w:rsidP="00C6451E">
      <w:pPr>
        <w:pStyle w:val="ListeParagraf"/>
        <w:spacing w:before="120" w:after="240"/>
        <w:ind w:left="709"/>
        <w:jc w:val="both"/>
        <w:rPr>
          <w:sz w:val="16"/>
          <w:szCs w:val="16"/>
        </w:rPr>
      </w:pPr>
    </w:p>
    <w:p w:rsidR="00222E23" w:rsidRPr="00581023" w:rsidRDefault="00363FAF" w:rsidP="00222E23">
      <w:pPr>
        <w:pStyle w:val="ListeParagraf"/>
        <w:numPr>
          <w:ilvl w:val="7"/>
          <w:numId w:val="19"/>
        </w:numPr>
        <w:tabs>
          <w:tab w:val="clear" w:pos="2880"/>
        </w:tabs>
        <w:spacing w:before="120" w:after="120"/>
        <w:ind w:left="709" w:hanging="283"/>
        <w:jc w:val="both"/>
      </w:pPr>
      <w:r w:rsidRPr="00581023">
        <w:t>Yüklenici firma veya ürünün yetkili servisleri, arıza yapan garantili tezgâhın onarımı için kendilerine bildirim yapıldığı tarihten itibaren 72 saat içinde tezgâha müdahale edecek ve en kısa sürede bütün fonksiyonlarıyla çalıştıracaktır. Arızalı geçen süre garanti süresinden sayılmayacak ve 30 günü aşan her gün için arızalardan dolayı oluşan üretim kaybı yüklenici firmaya cezai müeyyide olarak uygulanacaktır</w:t>
      </w:r>
      <w:r w:rsidR="00222E23">
        <w:t>.</w:t>
      </w:r>
    </w:p>
    <w:p w:rsidR="00363FAF" w:rsidRPr="00581023" w:rsidRDefault="00363FAF" w:rsidP="00363FAF">
      <w:pPr>
        <w:spacing w:before="120" w:after="120"/>
        <w:jc w:val="both"/>
        <w:rPr>
          <w:b/>
        </w:rPr>
      </w:pPr>
      <w:r w:rsidRPr="00581023">
        <w:rPr>
          <w:b/>
        </w:rPr>
        <w:t>5. Montaj ve Bakım-Onarım Hizmetleri</w:t>
      </w:r>
    </w:p>
    <w:p w:rsidR="00363FAF" w:rsidRPr="00581023" w:rsidRDefault="00363FAF" w:rsidP="008752EE">
      <w:pPr>
        <w:pStyle w:val="ListeParagraf"/>
        <w:widowControl w:val="0"/>
        <w:numPr>
          <w:ilvl w:val="0"/>
          <w:numId w:val="50"/>
        </w:numPr>
        <w:tabs>
          <w:tab w:val="left" w:pos="326"/>
        </w:tabs>
        <w:jc w:val="both"/>
      </w:pPr>
      <w:r w:rsidRPr="00581023">
        <w:rPr>
          <w:rFonts w:eastAsia="Calibri"/>
        </w:rPr>
        <w:t>CNC Dik İşleme Merkezi’nin</w:t>
      </w:r>
      <w:r w:rsidRPr="00581023">
        <w:t xml:space="preserve"> Kırıkkale OSB, Kızılırmak Caddesi, 2 nci Sokak, No:19 Yahşihan/KIRIKKALE adresindeki bulunan fabrikaya nakliyesi ve burada gösterilen yere montajı yüklenici firma sorumluluğundadır. Tezgâh, bütün parçaları monte edilmiş ve servis hizmetleri yapılmış olarak çalışır durumda teslim edilecektir. Bu işler için yüklenici firmaya ayrıca ödeme yapılmayacaktır.</w:t>
      </w:r>
    </w:p>
    <w:p w:rsidR="00363FAF" w:rsidRPr="00581023" w:rsidRDefault="00363FAF" w:rsidP="008752EE">
      <w:pPr>
        <w:pStyle w:val="ListeParagraf"/>
        <w:widowControl w:val="0"/>
        <w:numPr>
          <w:ilvl w:val="0"/>
          <w:numId w:val="50"/>
        </w:numPr>
        <w:tabs>
          <w:tab w:val="left" w:pos="275"/>
        </w:tabs>
        <w:jc w:val="both"/>
      </w:pPr>
      <w:r w:rsidRPr="00581023">
        <w:t>Tezgâhın yerleştirileceği zeminin hazırlanması işi, yüklenici firmanın vereceği plana, göre alıcı</w:t>
      </w:r>
      <w:r w:rsidRPr="00581023">
        <w:rPr>
          <w:spacing w:val="-31"/>
        </w:rPr>
        <w:t xml:space="preserve"> </w:t>
      </w:r>
      <w:r w:rsidRPr="00581023">
        <w:t>firma tarafından yapılacaktır. Ayrıca, Tezgâh için gerekli olan elektrik, hava, su, vb. ihtiyaçların yüklenicinin isteği doğrultusunda makinenin kurulacağı yere getirilmesi, alıcı firmanın</w:t>
      </w:r>
      <w:r w:rsidRPr="00581023">
        <w:rPr>
          <w:spacing w:val="33"/>
        </w:rPr>
        <w:t xml:space="preserve"> </w:t>
      </w:r>
      <w:r w:rsidRPr="00581023">
        <w:t>sorumluluğundadır.</w:t>
      </w:r>
    </w:p>
    <w:p w:rsidR="00363FAF" w:rsidRPr="00581023" w:rsidRDefault="00363FAF" w:rsidP="008752EE">
      <w:pPr>
        <w:pStyle w:val="ListeParagraf"/>
        <w:numPr>
          <w:ilvl w:val="0"/>
          <w:numId w:val="50"/>
        </w:numPr>
        <w:ind w:left="714" w:hanging="357"/>
        <w:jc w:val="both"/>
      </w:pPr>
      <w:r w:rsidRPr="00581023">
        <w:t>Garanti süresi içinde Tezgâhın</w:t>
      </w:r>
      <w:r w:rsidRPr="00581023">
        <w:rPr>
          <w:b/>
        </w:rPr>
        <w:t xml:space="preserve"> </w:t>
      </w:r>
      <w:r w:rsidRPr="00581023">
        <w:t xml:space="preserve">periyodik bakımı yapılacak olup bunun için herhangi bir ve ücret talep edilmeyecektir. </w:t>
      </w:r>
    </w:p>
    <w:p w:rsidR="00363FAF" w:rsidRPr="00581023" w:rsidRDefault="00363FAF" w:rsidP="008752EE">
      <w:pPr>
        <w:pStyle w:val="ListeParagraf"/>
        <w:numPr>
          <w:ilvl w:val="0"/>
          <w:numId w:val="50"/>
        </w:numPr>
        <w:spacing w:before="120" w:after="120"/>
        <w:jc w:val="both"/>
      </w:pPr>
      <w:r w:rsidRPr="00581023">
        <w:t xml:space="preserve">Yüklenici firma, ücretsiz garanti süresinin bitiminden sonra Tezgâha en az </w:t>
      </w:r>
      <w:r w:rsidRPr="00581023">
        <w:rPr>
          <w:b/>
        </w:rPr>
        <w:t>5 yıl</w:t>
      </w:r>
      <w:r w:rsidRPr="00581023">
        <w:t xml:space="preserve"> süreyle bedeli karşılığında servis hizmeti </w:t>
      </w:r>
      <w:r>
        <w:t>sağlayacaktır.</w:t>
      </w:r>
    </w:p>
    <w:p w:rsidR="00363FAF" w:rsidRPr="00581023" w:rsidRDefault="00363FAF" w:rsidP="00363FAF">
      <w:pPr>
        <w:spacing w:before="120" w:after="120"/>
        <w:jc w:val="both"/>
        <w:rPr>
          <w:b/>
        </w:rPr>
      </w:pPr>
      <w:r w:rsidRPr="00581023">
        <w:rPr>
          <w:b/>
        </w:rPr>
        <w:t>6. Gerekli Yedek Parçalar</w:t>
      </w:r>
    </w:p>
    <w:p w:rsidR="00363FAF" w:rsidRPr="00581023" w:rsidRDefault="00363FAF" w:rsidP="008752EE">
      <w:pPr>
        <w:pStyle w:val="ListeParagraf"/>
        <w:numPr>
          <w:ilvl w:val="7"/>
          <w:numId w:val="16"/>
        </w:numPr>
        <w:tabs>
          <w:tab w:val="clear" w:pos="2880"/>
          <w:tab w:val="num" w:pos="709"/>
        </w:tabs>
        <w:spacing w:before="120" w:after="120"/>
        <w:ind w:left="709" w:hanging="283"/>
        <w:jc w:val="both"/>
        <w:rPr>
          <w:b/>
        </w:rPr>
      </w:pPr>
      <w:r w:rsidRPr="00581023">
        <w:t>Tezgâhın montajı ve ilk çalıştırma sırasında ihtiyaç duyulabilecek yedek parçalar, tadilat malzemesi vb. malzeme yüklenici firma tarafından temin edilecektir.</w:t>
      </w:r>
    </w:p>
    <w:p w:rsidR="00363FAF" w:rsidRPr="006A2E65" w:rsidRDefault="00363FAF" w:rsidP="008752EE">
      <w:pPr>
        <w:pStyle w:val="ListeParagraf"/>
        <w:numPr>
          <w:ilvl w:val="7"/>
          <w:numId w:val="16"/>
        </w:numPr>
        <w:tabs>
          <w:tab w:val="clear" w:pos="2880"/>
          <w:tab w:val="num" w:pos="709"/>
        </w:tabs>
        <w:spacing w:before="120" w:after="120"/>
        <w:ind w:left="709" w:hanging="283"/>
        <w:jc w:val="both"/>
        <w:rPr>
          <w:b/>
        </w:rPr>
      </w:pPr>
      <w:r w:rsidRPr="00581023">
        <w:t xml:space="preserve">Yüklenici firma, garanti süresinin bitiminden sonra en az </w:t>
      </w:r>
      <w:r w:rsidRPr="00581023">
        <w:rPr>
          <w:b/>
        </w:rPr>
        <w:t>5 yıl</w:t>
      </w:r>
      <w:r w:rsidRPr="00581023">
        <w:t xml:space="preserve"> süreyle bedeli karşılığında tezgâhın yedek parça ihtiyacını ka</w:t>
      </w:r>
      <w:r>
        <w:t>rşılayacaktır.</w:t>
      </w:r>
    </w:p>
    <w:p w:rsidR="00363FAF" w:rsidRPr="00581023" w:rsidRDefault="00363FAF" w:rsidP="00363FAF">
      <w:pPr>
        <w:spacing w:before="120" w:after="120"/>
        <w:jc w:val="both"/>
        <w:rPr>
          <w:b/>
        </w:rPr>
      </w:pPr>
      <w:r w:rsidRPr="00581023">
        <w:rPr>
          <w:b/>
        </w:rPr>
        <w:t>7. Kullanım Kılavuzu</w:t>
      </w:r>
    </w:p>
    <w:p w:rsidR="00363FAF" w:rsidRPr="00581023" w:rsidRDefault="00363FAF" w:rsidP="00363FAF">
      <w:pPr>
        <w:pStyle w:val="GvdeMetni"/>
        <w:jc w:val="both"/>
        <w:rPr>
          <w:szCs w:val="24"/>
        </w:rPr>
      </w:pPr>
      <w:r w:rsidRPr="00581023">
        <w:rPr>
          <w:rFonts w:eastAsia="Calibri"/>
          <w:szCs w:val="24"/>
        </w:rPr>
        <w:t>CNC Dik İşleme Merkezi’nin</w:t>
      </w:r>
      <w:r w:rsidRPr="00581023">
        <w:rPr>
          <w:szCs w:val="24"/>
        </w:rPr>
        <w:t xml:space="preserve">  tesliminde yüklenici firma, herbiri 2 takım olacak şekilde;</w:t>
      </w:r>
    </w:p>
    <w:p w:rsidR="00363FAF" w:rsidRPr="00581023" w:rsidRDefault="00363FAF" w:rsidP="008752EE">
      <w:pPr>
        <w:pStyle w:val="ListeParagraf"/>
        <w:widowControl w:val="0"/>
        <w:numPr>
          <w:ilvl w:val="1"/>
          <w:numId w:val="12"/>
        </w:numPr>
        <w:tabs>
          <w:tab w:val="left" w:pos="821"/>
        </w:tabs>
        <w:ind w:hanging="294"/>
        <w:jc w:val="both"/>
      </w:pPr>
      <w:r w:rsidRPr="00581023">
        <w:t>Bakım ve operatör kılavuzları</w:t>
      </w:r>
      <w:r w:rsidRPr="00581023">
        <w:rPr>
          <w:spacing w:val="-9"/>
        </w:rPr>
        <w:t xml:space="preserve"> </w:t>
      </w:r>
      <w:r w:rsidRPr="00581023">
        <w:rPr>
          <w:i/>
        </w:rPr>
        <w:t>(Türkçe),</w:t>
      </w:r>
      <w:r w:rsidRPr="00581023">
        <w:t xml:space="preserve"> </w:t>
      </w:r>
    </w:p>
    <w:p w:rsidR="00363FAF" w:rsidRPr="00581023" w:rsidRDefault="00363FAF" w:rsidP="008752EE">
      <w:pPr>
        <w:pStyle w:val="ListeParagraf"/>
        <w:widowControl w:val="0"/>
        <w:numPr>
          <w:ilvl w:val="1"/>
          <w:numId w:val="12"/>
        </w:numPr>
        <w:tabs>
          <w:tab w:val="left" w:pos="821"/>
          <w:tab w:val="left" w:pos="7797"/>
        </w:tabs>
        <w:ind w:hanging="294"/>
        <w:jc w:val="both"/>
        <w:rPr>
          <w:i/>
        </w:rPr>
      </w:pPr>
      <w:r w:rsidRPr="00581023">
        <w:t xml:space="preserve">Tamir-bakım kataloğu </w:t>
      </w:r>
      <w:r w:rsidRPr="00581023">
        <w:rPr>
          <w:i/>
        </w:rPr>
        <w:t xml:space="preserve">(elektrik, elektronik, mekanik, hidrolik ve pnömatik devre şemalarını da içeren) </w:t>
      </w:r>
      <w:r w:rsidRPr="00581023">
        <w:t xml:space="preserve"> ve kullanma el kitabı verecektir.</w:t>
      </w:r>
    </w:p>
    <w:p w:rsidR="00363FAF" w:rsidRPr="00581023" w:rsidRDefault="00363FAF" w:rsidP="00363FAF">
      <w:pPr>
        <w:spacing w:before="120" w:after="120"/>
        <w:jc w:val="both"/>
        <w:rPr>
          <w:b/>
        </w:rPr>
      </w:pPr>
      <w:r w:rsidRPr="00581023">
        <w:rPr>
          <w:b/>
        </w:rPr>
        <w:t>8. Diğer Hususlar</w:t>
      </w:r>
    </w:p>
    <w:p w:rsidR="00363FAF" w:rsidRPr="00581023" w:rsidRDefault="00363FAF" w:rsidP="008752EE">
      <w:pPr>
        <w:pStyle w:val="ListeParagraf"/>
        <w:numPr>
          <w:ilvl w:val="4"/>
          <w:numId w:val="12"/>
        </w:numPr>
        <w:spacing w:before="120" w:after="120"/>
        <w:ind w:left="851"/>
        <w:jc w:val="both"/>
        <w:rPr>
          <w:rStyle w:val="GvdemetniExact"/>
          <w:sz w:val="24"/>
          <w:szCs w:val="24"/>
        </w:rPr>
      </w:pPr>
      <w:r w:rsidRPr="00581023">
        <w:rPr>
          <w:rFonts w:eastAsia="Calibri"/>
        </w:rPr>
        <w:t>CNC Dik İşleme Merkezi’nin</w:t>
      </w:r>
      <w:r w:rsidRPr="00581023">
        <w:t xml:space="preserve"> </w:t>
      </w:r>
      <w:r w:rsidRPr="00581023">
        <w:rPr>
          <w:rFonts w:eastAsia="Arial"/>
        </w:rPr>
        <w:t>Avrupa Güvenlik Normlarına uygun üretildiği teklifle birlikte sunulacak CE Belgesi ile tevsik edilecektir</w:t>
      </w:r>
      <w:r w:rsidRPr="00581023">
        <w:rPr>
          <w:rStyle w:val="GvdemetniExact"/>
          <w:sz w:val="24"/>
          <w:szCs w:val="24"/>
        </w:rPr>
        <w:t>.</w:t>
      </w:r>
    </w:p>
    <w:p w:rsidR="00363FAF" w:rsidRPr="00581023" w:rsidRDefault="00363FAF" w:rsidP="008752EE">
      <w:pPr>
        <w:pStyle w:val="ListeParagraf"/>
        <w:numPr>
          <w:ilvl w:val="4"/>
          <w:numId w:val="12"/>
        </w:numPr>
        <w:spacing w:before="120" w:after="120"/>
        <w:ind w:left="851"/>
        <w:jc w:val="both"/>
      </w:pPr>
      <w:r w:rsidRPr="00581023">
        <w:t xml:space="preserve">Tezgâhın tüm parçaları yeni </w:t>
      </w:r>
      <w:r w:rsidRPr="00581023">
        <w:rPr>
          <w:i/>
        </w:rPr>
        <w:t>(2017 model)</w:t>
      </w:r>
      <w:r w:rsidRPr="00581023">
        <w:t xml:space="preserve"> ve yapımcının standart ve en son seri imalatından olacak, kırık, çatlak, ezik, pas, boya hatası, darbe gibi hususlar bulunmayacaktır.</w:t>
      </w:r>
    </w:p>
    <w:p w:rsidR="00363FAF" w:rsidRPr="00581023" w:rsidRDefault="00363FAF" w:rsidP="008752EE">
      <w:pPr>
        <w:pStyle w:val="ListeParagraf"/>
        <w:numPr>
          <w:ilvl w:val="4"/>
          <w:numId w:val="12"/>
        </w:numPr>
        <w:spacing w:before="120" w:after="120"/>
        <w:ind w:left="851"/>
        <w:jc w:val="both"/>
      </w:pPr>
      <w:r w:rsidRPr="00581023">
        <w:t xml:space="preserve">Yüklenici firma tarafından, Tezgâhın kullanımı, bakımı ve onarımı ile güvenlik konularında alıcı firma kullanıcılarına asgari 40 saat süreli ücretsiz uygulamalı eğitim verilecektir. </w:t>
      </w:r>
    </w:p>
    <w:p w:rsidR="00A64934" w:rsidRDefault="00363FAF" w:rsidP="00E1726A">
      <w:pPr>
        <w:pStyle w:val="ListeParagraf"/>
        <w:numPr>
          <w:ilvl w:val="4"/>
          <w:numId w:val="12"/>
        </w:numPr>
        <w:spacing w:before="120" w:after="120"/>
        <w:ind w:left="851"/>
        <w:jc w:val="both"/>
      </w:pPr>
      <w:r w:rsidRPr="00581023">
        <w:t xml:space="preserve">Bu teknik şartnamede belirtilen hususlar, isteklilerin karşılaması gereken minimum kriterlerdir. Yüklenici firmanın teslim edeceği makine ve ekipmanlar teslimatta kontrol edilecek olup gerekli kalite ve uygunlukta olmamaları durumunda sözleşme feshedilebilecektir. </w:t>
      </w:r>
    </w:p>
    <w:p w:rsidR="0087378E" w:rsidRDefault="0087378E" w:rsidP="0087378E">
      <w:pPr>
        <w:spacing w:before="120" w:after="120"/>
        <w:jc w:val="both"/>
      </w:pPr>
    </w:p>
    <w:p w:rsidR="0087378E" w:rsidRDefault="0087378E" w:rsidP="0087378E">
      <w:pPr>
        <w:spacing w:before="120" w:after="120"/>
        <w:jc w:val="both"/>
      </w:pPr>
    </w:p>
    <w:p w:rsidR="0087378E" w:rsidRDefault="0087378E" w:rsidP="0087378E">
      <w:pPr>
        <w:spacing w:before="120" w:after="120"/>
        <w:jc w:val="both"/>
      </w:pPr>
    </w:p>
    <w:p w:rsidR="0087378E" w:rsidRDefault="0087378E" w:rsidP="0087378E">
      <w:pPr>
        <w:spacing w:before="120" w:after="120"/>
        <w:jc w:val="both"/>
      </w:pPr>
    </w:p>
    <w:p w:rsidR="0087378E" w:rsidRDefault="0087378E" w:rsidP="0087378E">
      <w:pPr>
        <w:spacing w:before="120" w:after="120"/>
        <w:jc w:val="both"/>
      </w:pPr>
    </w:p>
    <w:p w:rsidR="00C6451E" w:rsidRDefault="00C6451E" w:rsidP="0087378E">
      <w:pPr>
        <w:spacing w:before="120" w:after="120"/>
        <w:jc w:val="both"/>
      </w:pPr>
    </w:p>
    <w:p w:rsidR="00C6451E" w:rsidRDefault="00C6451E" w:rsidP="0087378E">
      <w:pPr>
        <w:spacing w:before="120" w:after="120"/>
        <w:jc w:val="both"/>
      </w:pPr>
    </w:p>
    <w:p w:rsidR="00C6451E" w:rsidRDefault="00C6451E" w:rsidP="0087378E">
      <w:pPr>
        <w:spacing w:before="120" w:after="120"/>
        <w:jc w:val="both"/>
      </w:pPr>
    </w:p>
    <w:p w:rsidR="00C6451E" w:rsidRPr="00E1726A" w:rsidRDefault="00C6451E" w:rsidP="0087378E">
      <w:pPr>
        <w:spacing w:before="120" w:after="120"/>
        <w:jc w:val="both"/>
      </w:pPr>
    </w:p>
    <w:p w:rsidR="00F16C81" w:rsidRDefault="00F16C81" w:rsidP="00F16C81">
      <w:pPr>
        <w:jc w:val="center"/>
        <w:rPr>
          <w:b/>
        </w:rPr>
      </w:pPr>
      <w:r w:rsidRPr="00AC1620">
        <w:rPr>
          <w:b/>
        </w:rPr>
        <w:t>TEKNİK ŞARTN</w:t>
      </w:r>
      <w:r>
        <w:rPr>
          <w:b/>
        </w:rPr>
        <w:t>AM</w:t>
      </w:r>
      <w:r w:rsidR="00EB491A">
        <w:rPr>
          <w:b/>
        </w:rPr>
        <w:t>E STANDART FORMU   (Söz. EK:2b</w:t>
      </w:r>
      <w:r w:rsidRPr="00AC1620">
        <w:rPr>
          <w:b/>
        </w:rPr>
        <w:t>)</w:t>
      </w:r>
    </w:p>
    <w:p w:rsidR="00F16C81" w:rsidRPr="0087378E" w:rsidRDefault="00F16C81" w:rsidP="0087378E">
      <w:pPr>
        <w:spacing w:before="120" w:after="120"/>
        <w:jc w:val="both"/>
      </w:pPr>
      <w:r w:rsidRPr="00581023">
        <w:rPr>
          <w:highlight w:val="lightGray"/>
        </w:rPr>
        <w:t>(Mal Alımı ihaleleri için)</w:t>
      </w:r>
    </w:p>
    <w:p w:rsidR="00F16C81" w:rsidRPr="000C43D3" w:rsidRDefault="00947606" w:rsidP="00F16C81">
      <w:pPr>
        <w:ind w:firstLine="720"/>
        <w:jc w:val="center"/>
        <w:rPr>
          <w:rFonts w:eastAsia="Calibri"/>
          <w:b/>
        </w:rPr>
      </w:pPr>
      <w:r>
        <w:rPr>
          <w:b/>
        </w:rPr>
        <w:t>LOT-2</w:t>
      </w:r>
      <w:r w:rsidR="00F16C81" w:rsidRPr="000C43D3">
        <w:rPr>
          <w:b/>
        </w:rPr>
        <w:t xml:space="preserve">: </w:t>
      </w:r>
      <w:r w:rsidR="00EB491A" w:rsidRPr="00EB491A">
        <w:rPr>
          <w:rFonts w:eastAsia="Calibri"/>
          <w:b/>
        </w:rPr>
        <w:t xml:space="preserve">CNC TORNA </w:t>
      </w:r>
      <w:r w:rsidR="004842C1">
        <w:rPr>
          <w:rFonts w:eastAsia="Calibri"/>
          <w:b/>
        </w:rPr>
        <w:t>TEZGA</w:t>
      </w:r>
      <w:r w:rsidR="004842C1" w:rsidRPr="00EB491A">
        <w:rPr>
          <w:rFonts w:eastAsia="Calibri"/>
          <w:b/>
        </w:rPr>
        <w:t>HI</w:t>
      </w:r>
    </w:p>
    <w:p w:rsidR="00F16C81" w:rsidRPr="000C43D3" w:rsidRDefault="00F16C81" w:rsidP="00F16C81">
      <w:pPr>
        <w:ind w:firstLine="720"/>
        <w:jc w:val="center"/>
        <w:rPr>
          <w:b/>
        </w:rPr>
      </w:pPr>
    </w:p>
    <w:p w:rsidR="00F16C81" w:rsidRPr="000C43D3" w:rsidRDefault="00F16C81" w:rsidP="00F16C81">
      <w:pPr>
        <w:autoSpaceDE w:val="0"/>
        <w:autoSpaceDN w:val="0"/>
        <w:adjustRightInd w:val="0"/>
        <w:jc w:val="both"/>
        <w:rPr>
          <w:rFonts w:eastAsia="Calibri"/>
        </w:rPr>
      </w:pPr>
      <w:r w:rsidRPr="000C43D3">
        <w:rPr>
          <w:b/>
        </w:rPr>
        <w:t>Sözleşme başlığı</w:t>
      </w:r>
      <w:r w:rsidRPr="000C43D3">
        <w:rPr>
          <w:b/>
        </w:rPr>
        <w:tab/>
        <w:t>:</w:t>
      </w:r>
      <w:r w:rsidRPr="000C43D3">
        <w:t xml:space="preserve"> </w:t>
      </w:r>
      <w:r w:rsidRPr="000C43D3">
        <w:rPr>
          <w:rFonts w:eastAsia="Calibri"/>
        </w:rPr>
        <w:t>Kurumsal ve Teknolojik Altyapının Geliştirilerek Rekabet Gücünün</w:t>
      </w:r>
    </w:p>
    <w:p w:rsidR="00F16C81" w:rsidRPr="000C43D3" w:rsidRDefault="00F16C81" w:rsidP="00BF7608">
      <w:pPr>
        <w:tabs>
          <w:tab w:val="left" w:pos="2835"/>
        </w:tabs>
        <w:ind w:left="2268" w:hanging="2268"/>
        <w:jc w:val="both"/>
      </w:pPr>
      <w:r w:rsidRPr="000C43D3">
        <w:rPr>
          <w:rFonts w:eastAsia="Calibri"/>
        </w:rPr>
        <w:t xml:space="preserve">      </w:t>
      </w:r>
      <w:r w:rsidR="00F20467">
        <w:rPr>
          <w:rFonts w:eastAsia="Calibri"/>
        </w:rPr>
        <w:t xml:space="preserve">                           </w:t>
      </w:r>
      <w:r w:rsidRPr="000C43D3">
        <w:rPr>
          <w:rFonts w:eastAsia="Calibri"/>
        </w:rPr>
        <w:t>Artırılması Projesi</w:t>
      </w:r>
      <w:r w:rsidR="00EB491A">
        <w:rPr>
          <w:rFonts w:eastAsia="Calibri"/>
        </w:rPr>
        <w:t xml:space="preserve"> kapsamında “CNC Torna </w:t>
      </w:r>
      <w:r w:rsidR="004842C1">
        <w:rPr>
          <w:rFonts w:eastAsia="Calibri"/>
        </w:rPr>
        <w:t>Tezgâhı</w:t>
      </w:r>
      <w:r w:rsidR="00EB491A">
        <w:rPr>
          <w:rFonts w:eastAsia="Calibri"/>
        </w:rPr>
        <w:t>” alımı</w:t>
      </w:r>
    </w:p>
    <w:p w:rsidR="00F16C81" w:rsidRPr="000C43D3" w:rsidRDefault="00F16C81" w:rsidP="00F16C81">
      <w:pPr>
        <w:spacing w:before="120" w:after="120"/>
        <w:jc w:val="both"/>
      </w:pPr>
      <w:r w:rsidRPr="000C43D3">
        <w:rPr>
          <w:b/>
        </w:rPr>
        <w:t>Yayın Referansı</w:t>
      </w:r>
      <w:r w:rsidRPr="000C43D3">
        <w:rPr>
          <w:b/>
        </w:rPr>
        <w:tab/>
        <w:t>:</w:t>
      </w:r>
      <w:r w:rsidRPr="000C43D3">
        <w:t xml:space="preserve"> TR71/16/KG/0063</w:t>
      </w:r>
    </w:p>
    <w:p w:rsidR="00F16C81" w:rsidRPr="000C43D3" w:rsidRDefault="00F16C81" w:rsidP="00F16C81">
      <w:pPr>
        <w:spacing w:before="120" w:after="120"/>
        <w:jc w:val="both"/>
        <w:rPr>
          <w:b/>
        </w:rPr>
      </w:pPr>
      <w:r w:rsidRPr="000C43D3">
        <w:rPr>
          <w:b/>
        </w:rPr>
        <w:t>1. Genel Tanım</w:t>
      </w:r>
    </w:p>
    <w:p w:rsidR="00F16C81" w:rsidRPr="000C43D3" w:rsidRDefault="00F16C81" w:rsidP="00F16C81">
      <w:pPr>
        <w:autoSpaceDE w:val="0"/>
        <w:autoSpaceDN w:val="0"/>
        <w:adjustRightInd w:val="0"/>
        <w:jc w:val="both"/>
        <w:rPr>
          <w:rFonts w:eastAsia="Calibri"/>
        </w:rPr>
      </w:pPr>
      <w:r w:rsidRPr="000C43D3">
        <w:t>Ahiler Kalkınma Ajansı’nın 2016 yılı “Kobi Geliştirme Mali Destek Programı” kapsamında, TR71/16/KG/0063 referans numarası ile desteklenen “</w:t>
      </w:r>
      <w:r w:rsidRPr="000C43D3">
        <w:rPr>
          <w:rFonts w:eastAsia="Calibri"/>
        </w:rPr>
        <w:t>Kurumsal ve Teknolojik Altyapının Geliştirilerek Rekabet Gücünün Artırılması Projesi”</w:t>
      </w:r>
      <w:r w:rsidRPr="000C43D3">
        <w:t xml:space="preserve"> kapsamında 1 adet “</w:t>
      </w:r>
      <w:r w:rsidRPr="000C43D3">
        <w:rPr>
          <w:rFonts w:eastAsia="Calibri"/>
        </w:rPr>
        <w:t>CNC Torna Tezgahı” alımı</w:t>
      </w:r>
      <w:r w:rsidRPr="000C43D3">
        <w:t xml:space="preserve"> gerçekleştirilecektir.</w:t>
      </w:r>
    </w:p>
    <w:p w:rsidR="00F16C81" w:rsidRPr="000C43D3" w:rsidRDefault="00F16C81" w:rsidP="00F16C81">
      <w:pPr>
        <w:spacing w:before="120" w:after="120"/>
        <w:ind w:hanging="33"/>
        <w:jc w:val="both"/>
        <w:rPr>
          <w:b/>
        </w:rPr>
      </w:pPr>
      <w:r w:rsidRPr="000C43D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042"/>
        <w:gridCol w:w="972"/>
      </w:tblGrid>
      <w:tr w:rsidR="00F16C81" w:rsidRPr="000C43D3" w:rsidTr="000D016E">
        <w:trPr>
          <w:cantSplit/>
          <w:trHeight w:val="274"/>
          <w:tblHeader/>
        </w:trPr>
        <w:tc>
          <w:tcPr>
            <w:tcW w:w="996" w:type="dxa"/>
            <w:shd w:val="pct5" w:color="auto" w:fill="FFFFFF"/>
          </w:tcPr>
          <w:p w:rsidR="00F16C81" w:rsidRPr="000C43D3" w:rsidRDefault="00F16C81" w:rsidP="000D016E">
            <w:pPr>
              <w:spacing w:before="120" w:after="120"/>
              <w:jc w:val="center"/>
              <w:rPr>
                <w:b/>
              </w:rPr>
            </w:pPr>
            <w:r w:rsidRPr="000C43D3">
              <w:rPr>
                <w:b/>
              </w:rPr>
              <w:t>A</w:t>
            </w:r>
          </w:p>
        </w:tc>
        <w:tc>
          <w:tcPr>
            <w:tcW w:w="7226" w:type="dxa"/>
            <w:shd w:val="pct5" w:color="auto" w:fill="FFFFFF"/>
          </w:tcPr>
          <w:p w:rsidR="00F16C81" w:rsidRPr="000C43D3" w:rsidRDefault="00F16C81" w:rsidP="000D016E">
            <w:pPr>
              <w:spacing w:before="120" w:after="120"/>
              <w:jc w:val="center"/>
              <w:rPr>
                <w:b/>
              </w:rPr>
            </w:pPr>
            <w:r w:rsidRPr="000C43D3">
              <w:rPr>
                <w:b/>
              </w:rPr>
              <w:t>B</w:t>
            </w:r>
          </w:p>
        </w:tc>
        <w:tc>
          <w:tcPr>
            <w:tcW w:w="992" w:type="dxa"/>
            <w:shd w:val="pct5" w:color="auto" w:fill="FFFFFF"/>
          </w:tcPr>
          <w:p w:rsidR="00F16C81" w:rsidRPr="000C43D3" w:rsidRDefault="00F16C81" w:rsidP="000D016E">
            <w:pPr>
              <w:spacing w:before="120" w:after="120"/>
              <w:jc w:val="center"/>
              <w:rPr>
                <w:b/>
              </w:rPr>
            </w:pPr>
            <w:r w:rsidRPr="000C43D3">
              <w:rPr>
                <w:b/>
              </w:rPr>
              <w:t>C</w:t>
            </w:r>
          </w:p>
        </w:tc>
      </w:tr>
      <w:tr w:rsidR="00F16C81" w:rsidRPr="000C43D3" w:rsidTr="000D016E">
        <w:trPr>
          <w:cantSplit/>
          <w:trHeight w:val="274"/>
          <w:tblHeader/>
        </w:trPr>
        <w:tc>
          <w:tcPr>
            <w:tcW w:w="996" w:type="dxa"/>
            <w:shd w:val="pct5" w:color="auto" w:fill="FFFFFF"/>
          </w:tcPr>
          <w:p w:rsidR="00F16C81" w:rsidRPr="000C43D3" w:rsidRDefault="00F16C81" w:rsidP="000D016E">
            <w:pPr>
              <w:spacing w:before="120" w:after="120"/>
              <w:jc w:val="center"/>
              <w:rPr>
                <w:b/>
              </w:rPr>
            </w:pPr>
            <w:r w:rsidRPr="000C43D3">
              <w:rPr>
                <w:b/>
              </w:rPr>
              <w:t>Sıra No</w:t>
            </w:r>
          </w:p>
        </w:tc>
        <w:tc>
          <w:tcPr>
            <w:tcW w:w="7226" w:type="dxa"/>
            <w:shd w:val="pct5" w:color="auto" w:fill="FFFFFF"/>
          </w:tcPr>
          <w:p w:rsidR="00F16C81" w:rsidRPr="000C43D3" w:rsidRDefault="00F16C81" w:rsidP="000D016E">
            <w:pPr>
              <w:spacing w:before="120" w:after="120"/>
              <w:jc w:val="center"/>
              <w:rPr>
                <w:b/>
              </w:rPr>
            </w:pPr>
            <w:r w:rsidRPr="000C43D3">
              <w:rPr>
                <w:b/>
              </w:rPr>
              <w:t>Teknik Özellikler</w:t>
            </w:r>
          </w:p>
        </w:tc>
        <w:tc>
          <w:tcPr>
            <w:tcW w:w="992" w:type="dxa"/>
            <w:shd w:val="pct5" w:color="auto" w:fill="FFFFFF"/>
          </w:tcPr>
          <w:p w:rsidR="00F16C81" w:rsidRPr="000C43D3" w:rsidRDefault="00F16C81" w:rsidP="000D016E">
            <w:pPr>
              <w:spacing w:before="120" w:after="120"/>
              <w:jc w:val="center"/>
              <w:rPr>
                <w:b/>
              </w:rPr>
            </w:pPr>
            <w:r w:rsidRPr="000C43D3">
              <w:rPr>
                <w:b/>
              </w:rPr>
              <w:t>Miktar</w:t>
            </w:r>
          </w:p>
        </w:tc>
      </w:tr>
      <w:tr w:rsidR="00F16C81" w:rsidRPr="000C43D3" w:rsidTr="000D016E">
        <w:trPr>
          <w:cantSplit/>
        </w:trPr>
        <w:tc>
          <w:tcPr>
            <w:tcW w:w="996" w:type="dxa"/>
            <w:vAlign w:val="center"/>
          </w:tcPr>
          <w:p w:rsidR="00F16C81" w:rsidRPr="000C43D3" w:rsidRDefault="00F16C81" w:rsidP="000D016E">
            <w:pPr>
              <w:spacing w:before="120" w:after="120"/>
              <w:jc w:val="both"/>
              <w:rPr>
                <w:b/>
              </w:rPr>
            </w:pPr>
            <w:r w:rsidRPr="000C43D3">
              <w:rPr>
                <w:b/>
              </w:rPr>
              <w:t xml:space="preserve">3.3.3 </w:t>
            </w:r>
          </w:p>
        </w:tc>
        <w:tc>
          <w:tcPr>
            <w:tcW w:w="7226" w:type="dxa"/>
          </w:tcPr>
          <w:p w:rsidR="00F16C81" w:rsidRPr="000C43D3" w:rsidRDefault="00F16C81" w:rsidP="0087378E">
            <w:pPr>
              <w:spacing w:before="120" w:after="40"/>
              <w:jc w:val="both"/>
            </w:pPr>
            <w:r w:rsidRPr="000C43D3">
              <w:rPr>
                <w:b/>
              </w:rPr>
              <w:t>Makinenin Adı:</w:t>
            </w:r>
            <w:r w:rsidRPr="000C43D3">
              <w:t xml:space="preserve"> </w:t>
            </w:r>
            <w:r w:rsidRPr="000C43D3">
              <w:rPr>
                <w:rFonts w:eastAsia="Calibri"/>
              </w:rPr>
              <w:t>CNC TORNA TEZGAHI</w:t>
            </w:r>
          </w:p>
          <w:p w:rsidR="00F16C81" w:rsidRPr="00FA2053" w:rsidRDefault="00F16C81" w:rsidP="0087378E">
            <w:pPr>
              <w:jc w:val="both"/>
              <w:rPr>
                <w:b/>
              </w:rPr>
            </w:pPr>
            <w:r w:rsidRPr="000C43D3">
              <w:rPr>
                <w:b/>
              </w:rPr>
              <w:t>Özellikleri:</w:t>
            </w:r>
          </w:p>
          <w:p w:rsidR="00954A90" w:rsidRPr="005E5600" w:rsidRDefault="00FE6C8B" w:rsidP="00954A90">
            <w:pPr>
              <w:pStyle w:val="Default"/>
              <w:numPr>
                <w:ilvl w:val="0"/>
                <w:numId w:val="52"/>
              </w:numPr>
              <w:rPr>
                <w:rFonts w:ascii="Times New Roman" w:hAnsi="Times New Roman" w:cs="Times New Roman"/>
                <w:color w:val="auto"/>
              </w:rPr>
            </w:pPr>
            <w:r>
              <w:rPr>
                <w:rFonts w:ascii="Times New Roman" w:hAnsi="Times New Roman" w:cs="Times New Roman"/>
                <w:color w:val="auto"/>
              </w:rPr>
              <w:t>Ayna Ölçüsü: minimum 8</w:t>
            </w:r>
            <w:r w:rsidR="00954A90">
              <w:rPr>
                <w:rFonts w:ascii="Times New Roman" w:hAnsi="Times New Roman" w:cs="Times New Roman"/>
                <w:color w:val="auto"/>
              </w:rPr>
              <w:t xml:space="preserve"> inç, </w:t>
            </w:r>
          </w:p>
          <w:p w:rsidR="00954A90" w:rsidRPr="005E5600" w:rsidRDefault="00954A90" w:rsidP="00954A90">
            <w:pPr>
              <w:pStyle w:val="Default"/>
              <w:numPr>
                <w:ilvl w:val="0"/>
                <w:numId w:val="52"/>
              </w:numPr>
              <w:rPr>
                <w:rFonts w:ascii="Times New Roman" w:hAnsi="Times New Roman" w:cs="Times New Roman"/>
                <w:color w:val="auto"/>
              </w:rPr>
            </w:pPr>
            <w:r>
              <w:rPr>
                <w:rFonts w:ascii="Times New Roman" w:hAnsi="Times New Roman" w:cs="Times New Roman"/>
                <w:color w:val="auto"/>
              </w:rPr>
              <w:t>Min</w:t>
            </w:r>
            <w:r w:rsidRPr="005E5600">
              <w:rPr>
                <w:rFonts w:ascii="Times New Roman" w:hAnsi="Times New Roman" w:cs="Times New Roman"/>
                <w:color w:val="auto"/>
              </w:rPr>
              <w:t>imum tornalama boyu</w:t>
            </w:r>
            <w:r w:rsidRPr="005E5600">
              <w:rPr>
                <w:rFonts w:ascii="Times New Roman" w:hAnsi="Times New Roman" w:cs="Times New Roman"/>
                <w:b/>
                <w:bCs/>
                <w:color w:val="auto"/>
              </w:rPr>
              <w:t xml:space="preserve"> </w:t>
            </w:r>
            <w:r>
              <w:rPr>
                <w:rFonts w:ascii="Times New Roman" w:hAnsi="Times New Roman" w:cs="Times New Roman"/>
                <w:color w:val="auto"/>
              </w:rPr>
              <w:t>53</w:t>
            </w:r>
            <w:r w:rsidRPr="005E5600">
              <w:rPr>
                <w:rFonts w:ascii="Times New Roman" w:hAnsi="Times New Roman" w:cs="Times New Roman"/>
                <w:color w:val="auto"/>
              </w:rPr>
              <w:t>0 mm,</w:t>
            </w:r>
          </w:p>
          <w:p w:rsidR="00954A90" w:rsidRPr="005E5600" w:rsidRDefault="00FE6C8B" w:rsidP="00954A90">
            <w:pPr>
              <w:pStyle w:val="Default"/>
              <w:numPr>
                <w:ilvl w:val="0"/>
                <w:numId w:val="52"/>
              </w:numPr>
              <w:rPr>
                <w:rFonts w:ascii="Times New Roman" w:hAnsi="Times New Roman" w:cs="Times New Roman"/>
                <w:color w:val="auto"/>
              </w:rPr>
            </w:pPr>
            <w:r>
              <w:rPr>
                <w:rFonts w:ascii="Times New Roman" w:hAnsi="Times New Roman" w:cs="Times New Roman"/>
                <w:color w:val="auto"/>
              </w:rPr>
              <w:t>Minimum</w:t>
            </w:r>
            <w:r w:rsidR="00954A90" w:rsidRPr="005E5600">
              <w:rPr>
                <w:rFonts w:ascii="Times New Roman" w:hAnsi="Times New Roman" w:cs="Times New Roman"/>
                <w:color w:val="auto"/>
              </w:rPr>
              <w:t xml:space="preserve"> tornalama çapı</w:t>
            </w:r>
            <w:r w:rsidR="00954A90" w:rsidRPr="005E5600">
              <w:rPr>
                <w:rFonts w:ascii="Times New Roman" w:hAnsi="Times New Roman" w:cs="Times New Roman"/>
                <w:b/>
                <w:bCs/>
                <w:color w:val="auto"/>
              </w:rPr>
              <w:t xml:space="preserve"> </w:t>
            </w:r>
            <w:r w:rsidR="00954A90">
              <w:rPr>
                <w:rFonts w:ascii="Times New Roman" w:hAnsi="Times New Roman" w:cs="Times New Roman"/>
                <w:color w:val="auto"/>
              </w:rPr>
              <w:t>325</w:t>
            </w:r>
            <w:r w:rsidR="00954A90" w:rsidRPr="005E5600">
              <w:rPr>
                <w:rFonts w:ascii="Times New Roman" w:hAnsi="Times New Roman" w:cs="Times New Roman"/>
                <w:color w:val="auto"/>
              </w:rPr>
              <w:t xml:space="preserve"> mm,</w:t>
            </w:r>
          </w:p>
          <w:p w:rsidR="00954A90" w:rsidRPr="005E5600" w:rsidRDefault="00954A90" w:rsidP="00954A90">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X eksen hareketi</w:t>
            </w:r>
            <w:r w:rsidRPr="005E5600">
              <w:rPr>
                <w:rFonts w:ascii="Times New Roman" w:hAnsi="Times New Roman" w:cs="Times New Roman"/>
                <w:b/>
                <w:bCs/>
                <w:color w:val="auto"/>
              </w:rPr>
              <w:t xml:space="preserve"> </w:t>
            </w:r>
            <w:r w:rsidR="00FE6C8B" w:rsidRPr="00FE6C8B">
              <w:rPr>
                <w:rFonts w:ascii="Times New Roman" w:hAnsi="Times New Roman" w:cs="Times New Roman"/>
                <w:bCs/>
                <w:color w:val="auto"/>
              </w:rPr>
              <w:t>minimum</w:t>
            </w:r>
            <w:r w:rsidR="00FE6C8B">
              <w:rPr>
                <w:rFonts w:ascii="Times New Roman" w:hAnsi="Times New Roman" w:cs="Times New Roman"/>
                <w:b/>
                <w:bCs/>
                <w:color w:val="auto"/>
              </w:rPr>
              <w:t xml:space="preserve"> </w:t>
            </w:r>
            <w:r>
              <w:rPr>
                <w:rFonts w:ascii="Times New Roman" w:hAnsi="Times New Roman" w:cs="Times New Roman"/>
                <w:color w:val="auto"/>
              </w:rPr>
              <w:t>235</w:t>
            </w:r>
            <w:r w:rsidRPr="005E5600">
              <w:rPr>
                <w:rFonts w:ascii="Times New Roman" w:hAnsi="Times New Roman" w:cs="Times New Roman"/>
                <w:color w:val="auto"/>
              </w:rPr>
              <w:t xml:space="preserve"> mm,</w:t>
            </w:r>
          </w:p>
          <w:p w:rsidR="00954A90" w:rsidRPr="005E5600" w:rsidRDefault="00954A90" w:rsidP="00954A90">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Z eksen hareketi</w:t>
            </w:r>
            <w:r w:rsidRPr="005E5600">
              <w:rPr>
                <w:rFonts w:ascii="Times New Roman" w:hAnsi="Times New Roman" w:cs="Times New Roman"/>
                <w:b/>
                <w:bCs/>
                <w:color w:val="auto"/>
              </w:rPr>
              <w:t xml:space="preserve"> </w:t>
            </w:r>
            <w:r w:rsidR="00FE6C8B" w:rsidRPr="00FE6C8B">
              <w:rPr>
                <w:rFonts w:ascii="Times New Roman" w:hAnsi="Times New Roman" w:cs="Times New Roman"/>
                <w:bCs/>
                <w:color w:val="auto"/>
              </w:rPr>
              <w:t>minimum</w:t>
            </w:r>
            <w:r w:rsidR="00FE6C8B">
              <w:rPr>
                <w:rFonts w:ascii="Times New Roman" w:hAnsi="Times New Roman" w:cs="Times New Roman"/>
                <w:b/>
                <w:bCs/>
                <w:color w:val="auto"/>
              </w:rPr>
              <w:t xml:space="preserve"> </w:t>
            </w:r>
            <w:r>
              <w:rPr>
                <w:rFonts w:ascii="Times New Roman" w:hAnsi="Times New Roman" w:cs="Times New Roman"/>
                <w:color w:val="auto"/>
              </w:rPr>
              <w:t>53</w:t>
            </w:r>
            <w:r w:rsidRPr="005E5600">
              <w:rPr>
                <w:rFonts w:ascii="Times New Roman" w:hAnsi="Times New Roman" w:cs="Times New Roman"/>
                <w:color w:val="auto"/>
              </w:rPr>
              <w:t>0 mm,</w:t>
            </w:r>
          </w:p>
          <w:p w:rsidR="00954A90" w:rsidRDefault="00954A90" w:rsidP="00954A90">
            <w:pPr>
              <w:pStyle w:val="Default"/>
              <w:numPr>
                <w:ilvl w:val="0"/>
                <w:numId w:val="53"/>
              </w:numPr>
              <w:rPr>
                <w:rFonts w:ascii="Times New Roman" w:hAnsi="Times New Roman" w:cs="Times New Roman"/>
                <w:color w:val="auto"/>
              </w:rPr>
            </w:pPr>
            <w:r w:rsidRPr="005E5600">
              <w:rPr>
                <w:rFonts w:ascii="Times New Roman" w:hAnsi="Times New Roman" w:cs="Times New Roman"/>
                <w:color w:val="auto"/>
              </w:rPr>
              <w:t>İş mili hızı</w:t>
            </w:r>
            <w:r w:rsidR="00FE6C8B">
              <w:rPr>
                <w:rFonts w:ascii="Times New Roman" w:hAnsi="Times New Roman" w:cs="Times New Roman"/>
                <w:color w:val="auto"/>
              </w:rPr>
              <w:t xml:space="preserve"> minimum</w:t>
            </w:r>
            <w:r w:rsidRPr="005E5600">
              <w:rPr>
                <w:rFonts w:ascii="Times New Roman" w:hAnsi="Times New Roman" w:cs="Times New Roman"/>
                <w:b/>
                <w:bCs/>
                <w:color w:val="auto"/>
              </w:rPr>
              <w:t xml:space="preserve">: </w:t>
            </w:r>
            <w:r>
              <w:rPr>
                <w:rFonts w:ascii="Times New Roman" w:hAnsi="Times New Roman" w:cs="Times New Roman"/>
                <w:color w:val="auto"/>
              </w:rPr>
              <w:t>40</w:t>
            </w:r>
            <w:r w:rsidRPr="005E5600">
              <w:rPr>
                <w:rFonts w:ascii="Times New Roman" w:hAnsi="Times New Roman" w:cs="Times New Roman"/>
                <w:color w:val="auto"/>
              </w:rPr>
              <w:t>00 rpm</w:t>
            </w:r>
            <w:r>
              <w:rPr>
                <w:rFonts w:ascii="Times New Roman" w:hAnsi="Times New Roman" w:cs="Times New Roman"/>
                <w:color w:val="auto"/>
              </w:rPr>
              <w:t>,</w:t>
            </w:r>
            <w:r w:rsidRPr="005E5600">
              <w:rPr>
                <w:rFonts w:ascii="Times New Roman" w:hAnsi="Times New Roman" w:cs="Times New Roman"/>
                <w:color w:val="auto"/>
              </w:rPr>
              <w:t xml:space="preserve"> </w:t>
            </w:r>
          </w:p>
          <w:p w:rsidR="00954A90" w:rsidRPr="00954A90" w:rsidRDefault="00954A90" w:rsidP="00954A90">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Taret Takım Sayısı: 12,</w:t>
            </w:r>
          </w:p>
          <w:p w:rsidR="00954A90" w:rsidRDefault="00954A90" w:rsidP="00954A90">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İş Mili Delik Çapı: 88 mm</w:t>
            </w:r>
            <w:r>
              <w:rPr>
                <w:rFonts w:ascii="Times New Roman" w:hAnsi="Times New Roman" w:cs="Times New Roman"/>
                <w:color w:val="auto"/>
              </w:rPr>
              <w:t>,</w:t>
            </w:r>
          </w:p>
          <w:p w:rsidR="00DB22B8" w:rsidRPr="00954A90" w:rsidRDefault="00954A90" w:rsidP="00954A90">
            <w:pPr>
              <w:pStyle w:val="Default"/>
              <w:numPr>
                <w:ilvl w:val="0"/>
                <w:numId w:val="48"/>
              </w:numPr>
              <w:ind w:left="714" w:hanging="357"/>
              <w:jc w:val="both"/>
              <w:rPr>
                <w:rFonts w:ascii="Times New Roman" w:hAnsi="Times New Roman" w:cs="Times New Roman"/>
                <w:color w:val="auto"/>
              </w:rPr>
            </w:pPr>
            <w:r w:rsidRPr="00954A90">
              <w:rPr>
                <w:rFonts w:ascii="Times New Roman" w:hAnsi="Times New Roman" w:cs="Times New Roman"/>
              </w:rPr>
              <w:t>İş mili Gücü: min</w:t>
            </w:r>
            <w:r w:rsidR="00FE6C8B">
              <w:rPr>
                <w:rFonts w:ascii="Times New Roman" w:hAnsi="Times New Roman" w:cs="Times New Roman"/>
              </w:rPr>
              <w:t>imum</w:t>
            </w:r>
            <w:r w:rsidRPr="00954A90">
              <w:rPr>
                <w:rFonts w:ascii="Times New Roman" w:hAnsi="Times New Roman" w:cs="Times New Roman"/>
              </w:rPr>
              <w:t xml:space="preserve"> 14 KW</w:t>
            </w:r>
          </w:p>
        </w:tc>
        <w:tc>
          <w:tcPr>
            <w:tcW w:w="992" w:type="dxa"/>
            <w:vAlign w:val="center"/>
          </w:tcPr>
          <w:p w:rsidR="00F16C81" w:rsidRPr="000C43D3" w:rsidRDefault="00F16C81" w:rsidP="000D016E">
            <w:pPr>
              <w:spacing w:before="120" w:after="120"/>
              <w:jc w:val="both"/>
            </w:pPr>
            <w:r w:rsidRPr="000C43D3">
              <w:t>1 Adet</w:t>
            </w:r>
          </w:p>
        </w:tc>
      </w:tr>
    </w:tbl>
    <w:p w:rsidR="00A64934" w:rsidRDefault="00A64934" w:rsidP="00F16C81">
      <w:pPr>
        <w:spacing w:before="120" w:after="120"/>
        <w:jc w:val="both"/>
        <w:rPr>
          <w:b/>
          <w:sz w:val="4"/>
          <w:szCs w:val="4"/>
        </w:rPr>
      </w:pPr>
    </w:p>
    <w:p w:rsidR="00C6451E" w:rsidRPr="0087378E" w:rsidRDefault="00C6451E" w:rsidP="00F16C81">
      <w:pPr>
        <w:spacing w:before="120" w:after="120"/>
        <w:jc w:val="both"/>
        <w:rPr>
          <w:b/>
          <w:sz w:val="4"/>
          <w:szCs w:val="4"/>
        </w:rPr>
      </w:pPr>
    </w:p>
    <w:p w:rsidR="00F16C81" w:rsidRPr="000C43D3" w:rsidRDefault="00F16C81" w:rsidP="0087378E">
      <w:pPr>
        <w:spacing w:before="80" w:after="80"/>
        <w:jc w:val="both"/>
        <w:rPr>
          <w:b/>
        </w:rPr>
      </w:pPr>
      <w:r w:rsidRPr="000C43D3">
        <w:rPr>
          <w:b/>
        </w:rPr>
        <w:t>3. Alet, aksesuar ve gerekli diğer kalemler</w:t>
      </w:r>
    </w:p>
    <w:p w:rsidR="0087378E" w:rsidRPr="009F44EC" w:rsidRDefault="0087378E" w:rsidP="0087378E">
      <w:pPr>
        <w:pStyle w:val="ListeParagraf"/>
        <w:numPr>
          <w:ilvl w:val="0"/>
          <w:numId w:val="49"/>
        </w:numPr>
        <w:spacing w:before="120" w:after="120"/>
        <w:rPr>
          <w:rFonts w:eastAsia="Calibri"/>
        </w:rPr>
      </w:pPr>
      <w:r w:rsidRPr="00581023">
        <w:rPr>
          <w:rFonts w:eastAsia="Calibri"/>
        </w:rPr>
        <w:t xml:space="preserve">CNC </w:t>
      </w:r>
      <w:r>
        <w:rPr>
          <w:rFonts w:eastAsia="Calibri"/>
        </w:rPr>
        <w:t>Torna Tezgahı</w:t>
      </w:r>
      <w:r w:rsidRPr="00581023">
        <w:rPr>
          <w:rFonts w:eastAsia="Calibri"/>
        </w:rPr>
        <w:t xml:space="preserve"> </w:t>
      </w:r>
      <w:r w:rsidRPr="009F44EC">
        <w:rPr>
          <w:rFonts w:eastAsia="Calibri"/>
        </w:rPr>
        <w:t>standart aksesuarları</w:t>
      </w:r>
      <w:r>
        <w:rPr>
          <w:rFonts w:eastAsia="Calibri"/>
        </w:rPr>
        <w:t>,</w:t>
      </w:r>
    </w:p>
    <w:p w:rsidR="0087378E" w:rsidRPr="009F44EC" w:rsidRDefault="0087378E" w:rsidP="0087378E">
      <w:pPr>
        <w:pStyle w:val="ListeParagraf"/>
        <w:numPr>
          <w:ilvl w:val="0"/>
          <w:numId w:val="49"/>
        </w:numPr>
        <w:spacing w:before="120" w:after="120"/>
        <w:rPr>
          <w:rFonts w:eastAsia="Calibri"/>
        </w:rPr>
      </w:pPr>
      <w:r w:rsidRPr="00581023">
        <w:rPr>
          <w:rFonts w:eastAsia="Calibri"/>
        </w:rPr>
        <w:t>Kullanma ve bakım el kitapları, garanti belgesi, CE sertifikası</w:t>
      </w:r>
    </w:p>
    <w:p w:rsidR="00F16C81" w:rsidRPr="000C43D3" w:rsidRDefault="00F16C81" w:rsidP="0087378E">
      <w:pPr>
        <w:spacing w:before="80" w:after="80"/>
        <w:jc w:val="both"/>
        <w:rPr>
          <w:b/>
        </w:rPr>
      </w:pPr>
      <w:r w:rsidRPr="000C43D3">
        <w:rPr>
          <w:b/>
        </w:rPr>
        <w:t>4. Garanti Koşulları</w:t>
      </w:r>
    </w:p>
    <w:p w:rsidR="00DB22B8" w:rsidRDefault="00F16C81" w:rsidP="00DB22B8">
      <w:pPr>
        <w:pStyle w:val="ListeParagraf"/>
        <w:numPr>
          <w:ilvl w:val="7"/>
          <w:numId w:val="12"/>
        </w:numPr>
        <w:spacing w:before="120" w:after="120"/>
        <w:ind w:left="709" w:hanging="283"/>
        <w:jc w:val="both"/>
      </w:pPr>
      <w:r w:rsidRPr="000C43D3">
        <w:rPr>
          <w:rFonts w:eastAsia="Calibri"/>
        </w:rPr>
        <w:t>CNC Torna Tezgâhı</w:t>
      </w:r>
      <w:r w:rsidRPr="000C43D3">
        <w:t xml:space="preserve"> kesin kabulden sonra başlayacak şekilde, </w:t>
      </w:r>
      <w:r>
        <w:t xml:space="preserve">mekanik aksam için en az </w:t>
      </w:r>
      <w:r w:rsidRPr="006A2E65">
        <w:rPr>
          <w:b/>
        </w:rPr>
        <w:t>12 ay</w:t>
      </w:r>
      <w:r>
        <w:t xml:space="preserve">, elektronik aksam için en </w:t>
      </w:r>
      <w:r w:rsidRPr="006A2E65">
        <w:rPr>
          <w:b/>
        </w:rPr>
        <w:t>az 24 ay</w:t>
      </w:r>
      <w:r>
        <w:t xml:space="preserve"> </w:t>
      </w:r>
      <w:r w:rsidRPr="00581023">
        <w:t xml:space="preserve">garantili olacaktır. </w:t>
      </w:r>
      <w:r w:rsidRPr="000C43D3">
        <w:t xml:space="preserve"> Garanti süresi içinde </w:t>
      </w:r>
      <w:r w:rsidRPr="000C43D3">
        <w:rPr>
          <w:u w:val="single"/>
        </w:rPr>
        <w:t>imalat hatasından kaynaklanan</w:t>
      </w:r>
      <w:r w:rsidRPr="000C43D3">
        <w:t xml:space="preserve"> arızalarda gerekli tüm servis işçiliği ve değiştirilmesi gereken parça veya parçalar bedelsiz olarak yüklenici tarafından verilecektir.</w:t>
      </w:r>
    </w:p>
    <w:p w:rsidR="00DB22B8" w:rsidRPr="00DB22B8" w:rsidRDefault="00DB22B8" w:rsidP="00DB22B8">
      <w:pPr>
        <w:pStyle w:val="ListeParagraf"/>
        <w:spacing w:before="120" w:after="120"/>
        <w:ind w:left="709"/>
        <w:jc w:val="both"/>
        <w:rPr>
          <w:sz w:val="8"/>
          <w:szCs w:val="8"/>
        </w:rPr>
      </w:pPr>
    </w:p>
    <w:p w:rsidR="00F16C81" w:rsidRPr="000C43D3" w:rsidRDefault="00F16C81" w:rsidP="00DB22B8">
      <w:pPr>
        <w:pStyle w:val="ListeParagraf"/>
        <w:numPr>
          <w:ilvl w:val="7"/>
          <w:numId w:val="12"/>
        </w:numPr>
        <w:spacing w:before="120" w:after="120"/>
        <w:ind w:left="709" w:hanging="283"/>
        <w:jc w:val="both"/>
      </w:pPr>
      <w:r w:rsidRPr="000C43D3">
        <w:t>Yüklenici firma veya ürünün yetkili servisleri, arıza yapan garantili tezgâhın onarımı için kendilerine bildirim yapıldığı tarihten itibaren 72 saat içinde tezgâha müdahale edecek ve en kısa sürede bütün fonksiyonlarıyla çalıştıracaktır. Arızalı geçen süre garanti süresinden sayılmayacak ve 30 günü aşan her gün için arızalardan dolayı oluşan üretim kaybı yüklenici firmaya cezai müeyyide olarak uygulanacaktır</w:t>
      </w:r>
    </w:p>
    <w:p w:rsidR="00F16C81" w:rsidRPr="000C43D3" w:rsidRDefault="00F16C81" w:rsidP="00F16C81">
      <w:pPr>
        <w:spacing w:before="120" w:after="120"/>
        <w:jc w:val="both"/>
        <w:rPr>
          <w:b/>
        </w:rPr>
      </w:pPr>
      <w:r w:rsidRPr="000C43D3">
        <w:rPr>
          <w:b/>
        </w:rPr>
        <w:t>5. Montaj ve Bakım-Onarım Hizmetleri</w:t>
      </w:r>
    </w:p>
    <w:p w:rsidR="00F16C81" w:rsidRPr="000C43D3" w:rsidRDefault="00F16C81" w:rsidP="008752EE">
      <w:pPr>
        <w:pStyle w:val="ListeParagraf"/>
        <w:widowControl w:val="0"/>
        <w:numPr>
          <w:ilvl w:val="1"/>
          <w:numId w:val="51"/>
        </w:numPr>
        <w:tabs>
          <w:tab w:val="left" w:pos="326"/>
        </w:tabs>
        <w:ind w:left="709"/>
        <w:jc w:val="both"/>
      </w:pPr>
      <w:r w:rsidRPr="000C43D3">
        <w:rPr>
          <w:rFonts w:eastAsia="Calibri"/>
        </w:rPr>
        <w:t>CNC Torna Tezgâhı’nın</w:t>
      </w:r>
      <w:r w:rsidRPr="000C43D3">
        <w:t xml:space="preserve"> Kırıkkale OSB, Kızılırmak Caddesi, 2 nci Sokak, No:19 Yahşihan/KIRIKKALE adresindeki bulunan fabrikaya nakliyesi ve burada gösterilen yere montajı yüklenici firma sorumluluğundadır. Tezgâh, bütün parçaları monte edilmiş ve servis hizmetleri yapılmış olarak çalışır durumda teslim edilecektir. Bu işler için yüklenici firmaya ayrıca ödeme yapılmayacaktır.</w:t>
      </w:r>
    </w:p>
    <w:p w:rsidR="00F16C81" w:rsidRPr="000C43D3" w:rsidRDefault="00F16C81" w:rsidP="008752EE">
      <w:pPr>
        <w:pStyle w:val="ListeParagraf"/>
        <w:widowControl w:val="0"/>
        <w:numPr>
          <w:ilvl w:val="1"/>
          <w:numId w:val="51"/>
        </w:numPr>
        <w:tabs>
          <w:tab w:val="left" w:pos="326"/>
        </w:tabs>
        <w:ind w:left="709"/>
        <w:jc w:val="both"/>
      </w:pPr>
      <w:r w:rsidRPr="000C43D3">
        <w:t>Tezgâhın yerleştirileceği zeminin hazırlanması işi, yüklenici firmanın vereceği plana, göre alıcı</w:t>
      </w:r>
      <w:r w:rsidRPr="000C43D3">
        <w:rPr>
          <w:spacing w:val="-31"/>
        </w:rPr>
        <w:t xml:space="preserve"> </w:t>
      </w:r>
      <w:r w:rsidRPr="000C43D3">
        <w:t>firma tarafından yapılacaktır. Ayrıca, Tezgâh için gerekli olan elektrik, hava, su, vb. ihtiyaçların yüklenicinin isteği doğrultusunda makinenin kurulacağı yere getirilmesi, alıcı firmanın</w:t>
      </w:r>
      <w:r w:rsidRPr="000C43D3">
        <w:rPr>
          <w:spacing w:val="33"/>
        </w:rPr>
        <w:t xml:space="preserve"> </w:t>
      </w:r>
      <w:r w:rsidRPr="000C43D3">
        <w:t>sorumluluğundadır.</w:t>
      </w:r>
    </w:p>
    <w:p w:rsidR="00F16C81" w:rsidRPr="000C43D3" w:rsidRDefault="00F16C81" w:rsidP="008752EE">
      <w:pPr>
        <w:pStyle w:val="ListeParagraf"/>
        <w:widowControl w:val="0"/>
        <w:numPr>
          <w:ilvl w:val="1"/>
          <w:numId w:val="51"/>
        </w:numPr>
        <w:tabs>
          <w:tab w:val="left" w:pos="326"/>
        </w:tabs>
        <w:ind w:left="709"/>
        <w:jc w:val="both"/>
      </w:pPr>
      <w:r w:rsidRPr="000C43D3">
        <w:t>Garanti süresi içinde Tezgâhın</w:t>
      </w:r>
      <w:r w:rsidRPr="000C43D3">
        <w:rPr>
          <w:b/>
        </w:rPr>
        <w:t xml:space="preserve"> </w:t>
      </w:r>
      <w:r w:rsidRPr="000C43D3">
        <w:t xml:space="preserve">periyodik bakımı yapılacak olup bunun için herhangi bir ve ücret talep edilmeyecektir. </w:t>
      </w:r>
    </w:p>
    <w:p w:rsidR="00F16C81" w:rsidRPr="000C43D3" w:rsidRDefault="00F16C81" w:rsidP="008752EE">
      <w:pPr>
        <w:pStyle w:val="ListeParagraf"/>
        <w:widowControl w:val="0"/>
        <w:numPr>
          <w:ilvl w:val="1"/>
          <w:numId w:val="51"/>
        </w:numPr>
        <w:tabs>
          <w:tab w:val="left" w:pos="326"/>
        </w:tabs>
        <w:ind w:left="709"/>
        <w:jc w:val="both"/>
      </w:pPr>
      <w:r w:rsidRPr="000C43D3">
        <w:t xml:space="preserve">Yüklenici firma, garanti süresinin bitiminden sonra Tezgâha en az </w:t>
      </w:r>
      <w:r w:rsidRPr="000C43D3">
        <w:rPr>
          <w:b/>
        </w:rPr>
        <w:t>5 yıl</w:t>
      </w:r>
      <w:r w:rsidRPr="000C43D3">
        <w:t xml:space="preserve"> süreyle bedeli karşılığın</w:t>
      </w:r>
      <w:r>
        <w:t>da servis hizmeti sağlayacaktır.</w:t>
      </w:r>
    </w:p>
    <w:p w:rsidR="00F16C81" w:rsidRPr="000C43D3" w:rsidRDefault="00F16C81" w:rsidP="00F16C81">
      <w:pPr>
        <w:spacing w:before="120" w:after="120"/>
        <w:jc w:val="both"/>
        <w:rPr>
          <w:b/>
        </w:rPr>
      </w:pPr>
      <w:r w:rsidRPr="000C43D3">
        <w:rPr>
          <w:b/>
        </w:rPr>
        <w:t>6. Gerekli Yedek Parçalar</w:t>
      </w:r>
    </w:p>
    <w:p w:rsidR="00F16C81" w:rsidRPr="000C43D3" w:rsidRDefault="00F16C81" w:rsidP="008752EE">
      <w:pPr>
        <w:pStyle w:val="ListeParagraf"/>
        <w:numPr>
          <w:ilvl w:val="0"/>
          <w:numId w:val="58"/>
        </w:numPr>
        <w:tabs>
          <w:tab w:val="num" w:pos="709"/>
        </w:tabs>
        <w:spacing w:before="120" w:after="120"/>
        <w:ind w:left="709"/>
        <w:jc w:val="both"/>
        <w:rPr>
          <w:b/>
        </w:rPr>
      </w:pPr>
      <w:r w:rsidRPr="000C43D3">
        <w:t>Tezgâhın montajı ve ilk çalıştırma sırasında ihtiyaç duyulabilecek yedek parçalar, tadilat malzemesi vb. malzeme yüklenici firma tarafından temin edilecektir.</w:t>
      </w:r>
    </w:p>
    <w:p w:rsidR="00F16C81" w:rsidRPr="000C43D3" w:rsidRDefault="00F16C81" w:rsidP="008752EE">
      <w:pPr>
        <w:pStyle w:val="ListeParagraf"/>
        <w:numPr>
          <w:ilvl w:val="0"/>
          <w:numId w:val="58"/>
        </w:numPr>
        <w:tabs>
          <w:tab w:val="num" w:pos="709"/>
        </w:tabs>
        <w:spacing w:before="120" w:after="120"/>
        <w:ind w:left="709"/>
        <w:jc w:val="both"/>
        <w:rPr>
          <w:b/>
        </w:rPr>
      </w:pPr>
      <w:r w:rsidRPr="000C43D3">
        <w:t xml:space="preserve">Yüklenici firma, garanti süresinin bitiminden sonra en az </w:t>
      </w:r>
      <w:r w:rsidRPr="000C43D3">
        <w:rPr>
          <w:b/>
        </w:rPr>
        <w:t>5 yıl</w:t>
      </w:r>
      <w:r w:rsidRPr="000C43D3">
        <w:t xml:space="preserve"> süreyle bedeli karşılığında tezgâhın yedek pa</w:t>
      </w:r>
      <w:r>
        <w:t>rça ihtiyacını karşılayacaktır.</w:t>
      </w:r>
    </w:p>
    <w:p w:rsidR="00F16C81" w:rsidRPr="000C43D3" w:rsidRDefault="00F16C81" w:rsidP="00F16C81">
      <w:pPr>
        <w:spacing w:before="120" w:after="120"/>
        <w:jc w:val="both"/>
        <w:rPr>
          <w:b/>
        </w:rPr>
      </w:pPr>
      <w:r w:rsidRPr="000C43D3">
        <w:rPr>
          <w:b/>
        </w:rPr>
        <w:t>7. Kullanım Kılavuzu</w:t>
      </w:r>
    </w:p>
    <w:p w:rsidR="00F16C81" w:rsidRPr="000C43D3" w:rsidRDefault="00F16C81" w:rsidP="00F16C81">
      <w:pPr>
        <w:pStyle w:val="GvdeMetni"/>
        <w:jc w:val="both"/>
        <w:rPr>
          <w:szCs w:val="24"/>
        </w:rPr>
      </w:pPr>
      <w:r w:rsidRPr="000C43D3">
        <w:rPr>
          <w:rFonts w:eastAsia="Calibri"/>
          <w:szCs w:val="24"/>
        </w:rPr>
        <w:t>CNC Torna Tezgâhı’nın</w:t>
      </w:r>
      <w:r w:rsidRPr="000C43D3">
        <w:rPr>
          <w:szCs w:val="24"/>
        </w:rPr>
        <w:t xml:space="preserve">  tesliminde yüklenici firma, herbiri 2 takım olacak şekilde;</w:t>
      </w:r>
    </w:p>
    <w:p w:rsidR="00F16C81" w:rsidRPr="000C43D3" w:rsidRDefault="00F16C81" w:rsidP="00F16C81">
      <w:pPr>
        <w:widowControl w:val="0"/>
        <w:tabs>
          <w:tab w:val="left" w:pos="821"/>
        </w:tabs>
        <w:ind w:left="1260" w:hanging="834"/>
      </w:pPr>
      <w:r w:rsidRPr="000C43D3">
        <w:t>a.   Bakım ve operatör kılavuzları</w:t>
      </w:r>
      <w:r w:rsidRPr="000C43D3">
        <w:rPr>
          <w:spacing w:val="-9"/>
        </w:rPr>
        <w:t xml:space="preserve"> </w:t>
      </w:r>
      <w:r w:rsidRPr="000C43D3">
        <w:rPr>
          <w:i/>
        </w:rPr>
        <w:t>(Türkçe),</w:t>
      </w:r>
      <w:r w:rsidRPr="000C43D3">
        <w:t xml:space="preserve"> </w:t>
      </w:r>
    </w:p>
    <w:p w:rsidR="00F16C81" w:rsidRPr="000C43D3" w:rsidRDefault="00281E8D" w:rsidP="00F16C81">
      <w:pPr>
        <w:widowControl w:val="0"/>
        <w:tabs>
          <w:tab w:val="left" w:pos="821"/>
        </w:tabs>
        <w:jc w:val="both"/>
        <w:rPr>
          <w:i/>
        </w:rPr>
      </w:pPr>
      <w:r>
        <w:t xml:space="preserve">      b. </w:t>
      </w:r>
      <w:r w:rsidR="00F16C81" w:rsidRPr="000C43D3">
        <w:t xml:space="preserve">Tamir-bakım kataloğu </w:t>
      </w:r>
      <w:r w:rsidR="00F16C81" w:rsidRPr="000C43D3">
        <w:rPr>
          <w:i/>
        </w:rPr>
        <w:t xml:space="preserve">(elektrik, elektronik, mekanik, hidrolik ve pnömatik devre şemalarını da içeren)  </w:t>
      </w:r>
      <w:r w:rsidR="00F16C81" w:rsidRPr="000C43D3">
        <w:t>ve kullanma el kitabı verecektir.</w:t>
      </w:r>
    </w:p>
    <w:p w:rsidR="00F16C81" w:rsidRPr="000C43D3" w:rsidRDefault="00F16C81" w:rsidP="00F16C81">
      <w:pPr>
        <w:spacing w:before="120" w:after="120"/>
        <w:jc w:val="both"/>
        <w:rPr>
          <w:b/>
        </w:rPr>
      </w:pPr>
      <w:r w:rsidRPr="000C43D3">
        <w:rPr>
          <w:b/>
        </w:rPr>
        <w:t>8. Diğer Hususlar</w:t>
      </w:r>
    </w:p>
    <w:p w:rsidR="00F16C81" w:rsidRPr="000C43D3" w:rsidRDefault="00F16C81" w:rsidP="008752EE">
      <w:pPr>
        <w:pStyle w:val="ListeParagraf"/>
        <w:numPr>
          <w:ilvl w:val="4"/>
          <w:numId w:val="58"/>
        </w:numPr>
        <w:spacing w:before="120" w:after="120"/>
        <w:ind w:left="851"/>
        <w:jc w:val="both"/>
        <w:rPr>
          <w:rStyle w:val="GvdemetniExact"/>
          <w:sz w:val="24"/>
          <w:szCs w:val="24"/>
        </w:rPr>
      </w:pPr>
      <w:r w:rsidRPr="000C43D3">
        <w:rPr>
          <w:rFonts w:eastAsia="Calibri"/>
        </w:rPr>
        <w:t>CNC Torna Tezgâhı’nın</w:t>
      </w:r>
      <w:r w:rsidRPr="000C43D3">
        <w:t xml:space="preserve"> </w:t>
      </w:r>
      <w:r w:rsidRPr="000C43D3">
        <w:rPr>
          <w:rFonts w:eastAsia="Arial"/>
        </w:rPr>
        <w:t>Avrupa Güvenlik Normlarına uygun üretildiği teklifle birlikte sunulacak CE Belgesi ile tevsik edilecektir.</w:t>
      </w:r>
    </w:p>
    <w:p w:rsidR="00F16C81" w:rsidRPr="000C43D3" w:rsidRDefault="00F16C81" w:rsidP="008752EE">
      <w:pPr>
        <w:pStyle w:val="ListeParagraf"/>
        <w:numPr>
          <w:ilvl w:val="4"/>
          <w:numId w:val="58"/>
        </w:numPr>
        <w:spacing w:before="120" w:after="120"/>
        <w:ind w:left="851"/>
        <w:jc w:val="both"/>
      </w:pPr>
      <w:r w:rsidRPr="000C43D3">
        <w:t xml:space="preserve">Tezgâhın tüm parçaları yeni </w:t>
      </w:r>
      <w:r w:rsidRPr="000C43D3">
        <w:rPr>
          <w:i/>
        </w:rPr>
        <w:t>(2017 model)</w:t>
      </w:r>
      <w:r w:rsidRPr="000C43D3">
        <w:t xml:space="preserve"> ve yapımcının standart ve en son seri imalatından olacak, kırık, çatlak, ezik, pas, boya hatası, darbe gibi hususlar bulunmayacaktır.</w:t>
      </w:r>
    </w:p>
    <w:p w:rsidR="00F16C81" w:rsidRPr="000C43D3" w:rsidRDefault="00F16C81" w:rsidP="008752EE">
      <w:pPr>
        <w:pStyle w:val="ListeParagraf"/>
        <w:numPr>
          <w:ilvl w:val="4"/>
          <w:numId w:val="58"/>
        </w:numPr>
        <w:spacing w:before="120" w:after="120"/>
        <w:ind w:left="851"/>
        <w:jc w:val="both"/>
      </w:pPr>
      <w:r w:rsidRPr="000C43D3">
        <w:t xml:space="preserve">Yüklenici firma tarafından, Tezgâhın kullanımı, bakımı ve onarımı ile güvenlik konularında alıcı firma kullanıcılarına asgari 40 saat süreli ücretsiz uygulamalı eğitim verilecektir. </w:t>
      </w:r>
    </w:p>
    <w:p w:rsidR="00F16C81" w:rsidRPr="000C43D3" w:rsidRDefault="00F16C81" w:rsidP="008752EE">
      <w:pPr>
        <w:pStyle w:val="ListeParagraf"/>
        <w:numPr>
          <w:ilvl w:val="4"/>
          <w:numId w:val="58"/>
        </w:numPr>
        <w:spacing w:before="120" w:after="120"/>
        <w:ind w:left="851"/>
        <w:jc w:val="both"/>
      </w:pPr>
      <w:r w:rsidRPr="000C43D3">
        <w:t xml:space="preserve">Bu teknik şartnamede belirtilen hususlar, isteklilerin karşılaması gereken minimum kriterlerdir. Yüklenici firmanın teslim edeceği makine ve ekipmanlar teslimatta kontrol edilecek olup gerekli kalite ve uygunlukta olmamaları durumunda sözleşme feshedilebilecektir. </w:t>
      </w: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87378E" w:rsidRDefault="0087378E" w:rsidP="00AF6EB4">
      <w:pPr>
        <w:pStyle w:val="Balk6"/>
        <w:spacing w:line="240" w:lineRule="auto"/>
        <w:ind w:firstLine="0"/>
      </w:pPr>
      <w:bookmarkStart w:id="27" w:name="_Söz.Ek-3:_Teknik_Teklif"/>
      <w:bookmarkStart w:id="28" w:name="_Toc233021556"/>
      <w:bookmarkEnd w:id="27"/>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D44179" w:rsidRPr="00BA10B9" w:rsidRDefault="00AF6EB4" w:rsidP="00AF6EB4">
      <w:pPr>
        <w:pStyle w:val="Balk6"/>
        <w:spacing w:line="240" w:lineRule="auto"/>
        <w:ind w:firstLine="0"/>
      </w:pPr>
      <w:r>
        <w:t>S</w:t>
      </w:r>
      <w:r w:rsidR="00D44179" w:rsidRPr="00BA10B9">
        <w:t>öz. Ek-3: Teknik Teklif</w:t>
      </w:r>
      <w:bookmarkEnd w:id="28"/>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29" w:name="_Toc188240402"/>
    </w:p>
    <w:p w:rsidR="00F16C81" w:rsidRPr="00BA10B9" w:rsidRDefault="00D44179" w:rsidP="00F16C81">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30" w:name="_Toc232234027"/>
      <w:bookmarkEnd w:id="29"/>
    </w:p>
    <w:p w:rsidR="00D44179" w:rsidRPr="00BA10B9" w:rsidRDefault="00D44179" w:rsidP="00D44179">
      <w:pPr>
        <w:overflowPunct w:val="0"/>
        <w:autoSpaceDE w:val="0"/>
        <w:autoSpaceDN w:val="0"/>
        <w:adjustRightInd w:val="0"/>
        <w:spacing w:after="120"/>
        <w:jc w:val="both"/>
        <w:textAlignment w:val="baseline"/>
        <w:rPr>
          <w:b/>
          <w:bCs/>
        </w:rPr>
      </w:pPr>
      <w:r w:rsidRPr="00BA10B9">
        <w:rPr>
          <w:b/>
          <w:bCs/>
        </w:rPr>
        <w:t>TEKNİK TEKLİF (Mal Alımı ihaleleri için)</w:t>
      </w:r>
      <w:r w:rsidRPr="00BA10B9">
        <w:rPr>
          <w:b/>
          <w:bCs/>
        </w:rPr>
        <w:tab/>
        <w:t xml:space="preserve">      (Söz. EK: 3b)</w:t>
      </w:r>
      <w:bookmarkEnd w:id="30"/>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31" w:name="_Toc232234028"/>
      <w:r w:rsidRPr="00BA10B9">
        <w:rPr>
          <w:b/>
          <w:sz w:val="20"/>
          <w:szCs w:val="20"/>
        </w:rPr>
        <w:t>MAL ALIMI İÇİN TEKNİK TEKLİF FORMU</w:t>
      </w:r>
      <w:bookmarkEnd w:id="31"/>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Sözleşme başlığı</w:t>
      </w:r>
      <w:r w:rsidR="00793B28">
        <w:rPr>
          <w:b/>
          <w:sz w:val="20"/>
          <w:szCs w:val="20"/>
        </w:rPr>
        <w:tab/>
      </w:r>
      <w:r w:rsidRPr="00BA10B9">
        <w:rPr>
          <w:b/>
          <w:sz w:val="20"/>
          <w:szCs w:val="20"/>
        </w:rPr>
        <w:tab/>
        <w:t>:</w:t>
      </w:r>
      <w:r w:rsidRPr="00BA10B9">
        <w:rPr>
          <w:sz w:val="20"/>
          <w:szCs w:val="20"/>
        </w:rPr>
        <w:t xml:space="preserve"> </w:t>
      </w:r>
      <w:r w:rsidR="00793B28" w:rsidRPr="00905C09">
        <w:rPr>
          <w:sz w:val="22"/>
          <w:szCs w:val="22"/>
        </w:rPr>
        <w:t>Kurumsal ve Teknolojik Altyapının Geliştirilerek Rekabet Gücünün Artırılması Projesi</w:t>
      </w:r>
      <w:r w:rsidR="00793B28">
        <w:rPr>
          <w:sz w:val="22"/>
          <w:szCs w:val="22"/>
        </w:rPr>
        <w:t xml:space="preserve">, </w:t>
      </w:r>
      <w:r w:rsidR="00793B28">
        <w:rPr>
          <w:b/>
          <w:sz w:val="20"/>
          <w:szCs w:val="20"/>
        </w:rPr>
        <w:t xml:space="preserve">LOT-…  ………………………………………………… </w:t>
      </w:r>
      <w:r w:rsidR="00793B28">
        <w:rPr>
          <w:sz w:val="20"/>
          <w:szCs w:val="20"/>
        </w:rPr>
        <w:t>a</w:t>
      </w:r>
      <w:r w:rsidR="00793B28" w:rsidRPr="009A5726">
        <w:rPr>
          <w:sz w:val="20"/>
          <w:szCs w:val="20"/>
        </w:rPr>
        <w:t>lımı</w:t>
      </w:r>
      <w:r w:rsidR="00793B28">
        <w:rPr>
          <w:sz w:val="20"/>
          <w:szCs w:val="20"/>
        </w:rPr>
        <w:t>.</w:t>
      </w:r>
    </w:p>
    <w:p w:rsidR="00D44179" w:rsidRPr="00BA10B9" w:rsidRDefault="00D44179" w:rsidP="00D44179">
      <w:pPr>
        <w:spacing w:before="120" w:after="120"/>
        <w:jc w:val="both"/>
        <w:rPr>
          <w:sz w:val="20"/>
          <w:szCs w:val="20"/>
        </w:rPr>
      </w:pPr>
      <w:r w:rsidRPr="00BA10B9">
        <w:rPr>
          <w:b/>
          <w:sz w:val="20"/>
          <w:szCs w:val="20"/>
        </w:rPr>
        <w:t>Yayın referansı</w:t>
      </w:r>
      <w:r w:rsidR="00793B28">
        <w:rPr>
          <w:b/>
          <w:sz w:val="20"/>
          <w:szCs w:val="20"/>
        </w:rPr>
        <w:tab/>
      </w:r>
      <w:r w:rsidRPr="00BA10B9">
        <w:rPr>
          <w:b/>
          <w:sz w:val="20"/>
          <w:szCs w:val="20"/>
        </w:rPr>
        <w:tab/>
        <w:t>:</w:t>
      </w:r>
      <w:r w:rsidRPr="00BA10B9">
        <w:rPr>
          <w:sz w:val="20"/>
          <w:szCs w:val="20"/>
        </w:rPr>
        <w:t xml:space="preserve"> </w:t>
      </w:r>
      <w:r w:rsidR="00793B28">
        <w:rPr>
          <w:sz w:val="20"/>
          <w:szCs w:val="20"/>
        </w:rPr>
        <w:t>TR71/16/KG/006</w:t>
      </w:r>
      <w:r w:rsidR="00793B28" w:rsidRPr="0022136F">
        <w:rPr>
          <w:sz w:val="20"/>
          <w:szCs w:val="20"/>
        </w:rPr>
        <w:t>3</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 xml:space="preserve">İstenen özellikleri gösterir, Söz.EK2’deki “Teknik Şartname”de belirtilen Teknik </w:t>
      </w:r>
      <w:r w:rsidR="000D016E" w:rsidRPr="00BA10B9">
        <w:rPr>
          <w:sz w:val="20"/>
          <w:szCs w:val="20"/>
        </w:rPr>
        <w:t>Özellikler ile</w:t>
      </w:r>
      <w:r w:rsidRPr="00BA10B9">
        <w:rPr>
          <w:sz w:val="20"/>
          <w:szCs w:val="20"/>
        </w:rPr>
        <w:t xml:space="preserv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D44179" w:rsidRPr="00BA10B9" w:rsidRDefault="00D44179" w:rsidP="00793B28">
      <w:pPr>
        <w:overflowPunct w:val="0"/>
        <w:autoSpaceDE w:val="0"/>
        <w:autoSpaceDN w:val="0"/>
        <w:adjustRightInd w:val="0"/>
        <w:spacing w:after="120"/>
        <w:jc w:val="both"/>
        <w:textAlignment w:val="baseline"/>
        <w:rPr>
          <w:b/>
          <w:color w:val="000000"/>
        </w:rPr>
      </w:pPr>
      <w:r w:rsidRPr="00BA10B9">
        <w:rPr>
          <w:rStyle w:val="Balk1Char"/>
          <w:rFonts w:ascii="Times New Roman" w:hAnsi="Times New Roman"/>
          <w:sz w:val="24"/>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793B28" w:rsidRDefault="00793B28" w:rsidP="00793B28">
      <w:pPr>
        <w:pStyle w:val="Balk6"/>
        <w:spacing w:line="240" w:lineRule="auto"/>
        <w:ind w:firstLine="0"/>
        <w:jc w:val="center"/>
      </w:pPr>
      <w:bookmarkStart w:id="32" w:name="_Söz.Ek-4:_Mali_Teklif"/>
      <w:bookmarkStart w:id="33" w:name="_Toc233021557"/>
      <w:bookmarkEnd w:id="32"/>
    </w:p>
    <w:p w:rsidR="00D44179" w:rsidRPr="00793B28" w:rsidRDefault="00D44179" w:rsidP="00AF6EB4">
      <w:pPr>
        <w:pStyle w:val="Balk6"/>
        <w:spacing w:line="240" w:lineRule="auto"/>
        <w:ind w:firstLine="0"/>
        <w:jc w:val="left"/>
      </w:pPr>
      <w:r w:rsidRPr="00BA10B9">
        <w:t>Söz. Ek-4: Mali Teklif</w:t>
      </w:r>
      <w:bookmarkEnd w:id="33"/>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793B28">
      <w:pPr>
        <w:overflowPunct w:val="0"/>
        <w:autoSpaceDE w:val="0"/>
        <w:autoSpaceDN w:val="0"/>
        <w:adjustRightInd w:val="0"/>
        <w:spacing w:after="120"/>
        <w:jc w:val="both"/>
        <w:textAlignment w:val="baseline"/>
        <w:rPr>
          <w:b/>
          <w:color w:val="000000"/>
        </w:rPr>
      </w:pPr>
      <w:r w:rsidRPr="00BA10B9">
        <w:rPr>
          <w:b/>
          <w:color w:val="000000"/>
        </w:rPr>
        <w:br w:type="page"/>
      </w:r>
      <w:r w:rsidR="00793B28" w:rsidRPr="00BA10B9">
        <w:rPr>
          <w:b/>
          <w:color w:val="000000"/>
        </w:rPr>
        <w:t xml:space="preserve"> </w:t>
      </w:r>
      <w:r w:rsidRPr="00BA10B9">
        <w:rPr>
          <w:b/>
          <w:color w:val="000000"/>
        </w:rPr>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D44179" w:rsidRPr="00BA10B9" w:rsidRDefault="00D44179" w:rsidP="00D44179">
      <w:pPr>
        <w:jc w:val="both"/>
        <w:rPr>
          <w:lang w:eastAsia="en-GB"/>
        </w:rPr>
      </w:pPr>
    </w:p>
    <w:p w:rsidR="00D44179" w:rsidRPr="00BA10B9" w:rsidRDefault="00D44179" w:rsidP="00D44179">
      <w:pPr>
        <w:spacing w:before="120" w:after="120"/>
        <w:jc w:val="both"/>
      </w:pPr>
    </w:p>
    <w:p w:rsidR="00D44179" w:rsidRPr="00BA10B9" w:rsidRDefault="00D44179" w:rsidP="00D44179">
      <w:pPr>
        <w:spacing w:before="120" w:after="120"/>
        <w:jc w:val="both"/>
        <w:rPr>
          <w:sz w:val="20"/>
          <w:szCs w:val="20"/>
        </w:rPr>
      </w:pPr>
      <w:r w:rsidRPr="00BA10B9">
        <w:rPr>
          <w:b/>
          <w:sz w:val="20"/>
          <w:szCs w:val="20"/>
        </w:rPr>
        <w:t>Sözleşme başlığı</w:t>
      </w:r>
      <w:r w:rsidRPr="00BA10B9">
        <w:rPr>
          <w:b/>
          <w:sz w:val="20"/>
          <w:szCs w:val="20"/>
        </w:rPr>
        <w:tab/>
      </w:r>
      <w:r w:rsidR="00793B28">
        <w:rPr>
          <w:b/>
          <w:sz w:val="20"/>
          <w:szCs w:val="20"/>
        </w:rPr>
        <w:tab/>
      </w:r>
      <w:r w:rsidRPr="00BA10B9">
        <w:rPr>
          <w:b/>
          <w:sz w:val="20"/>
          <w:szCs w:val="20"/>
        </w:rPr>
        <w:t>:</w:t>
      </w:r>
      <w:r w:rsidRPr="00BA10B9">
        <w:rPr>
          <w:sz w:val="20"/>
          <w:szCs w:val="20"/>
        </w:rPr>
        <w:t xml:space="preserve"> </w:t>
      </w:r>
      <w:r w:rsidR="00793B28" w:rsidRPr="00905C09">
        <w:rPr>
          <w:sz w:val="22"/>
          <w:szCs w:val="22"/>
        </w:rPr>
        <w:t>Kurumsal ve Teknolojik Altyapının Geliştirilerek Rekabet Gücünün Artırılması Projesi</w:t>
      </w:r>
      <w:r w:rsidR="00793B28">
        <w:rPr>
          <w:sz w:val="22"/>
          <w:szCs w:val="22"/>
        </w:rPr>
        <w:t xml:space="preserve">, </w:t>
      </w:r>
      <w:r w:rsidR="00793B28">
        <w:rPr>
          <w:b/>
          <w:sz w:val="20"/>
          <w:szCs w:val="20"/>
        </w:rPr>
        <w:t xml:space="preserve">LOT-…  ………………………………………………… </w:t>
      </w:r>
      <w:r w:rsidR="00793B28">
        <w:rPr>
          <w:sz w:val="20"/>
          <w:szCs w:val="20"/>
        </w:rPr>
        <w:t>a</w:t>
      </w:r>
      <w:r w:rsidR="00793B28" w:rsidRPr="009A5726">
        <w:rPr>
          <w:sz w:val="20"/>
          <w:szCs w:val="20"/>
        </w:rPr>
        <w:t>lımı</w:t>
      </w:r>
      <w:r w:rsidR="00793B28">
        <w:rPr>
          <w:sz w:val="20"/>
          <w:szCs w:val="20"/>
        </w:rPr>
        <w:t>.</w:t>
      </w:r>
    </w:p>
    <w:p w:rsidR="00D44179" w:rsidRPr="00BA10B9" w:rsidRDefault="00D44179" w:rsidP="00D44179">
      <w:pPr>
        <w:spacing w:before="120" w:after="120"/>
        <w:jc w:val="both"/>
        <w:rPr>
          <w:sz w:val="20"/>
          <w:szCs w:val="20"/>
        </w:rPr>
      </w:pPr>
      <w:r w:rsidRPr="00BA10B9">
        <w:rPr>
          <w:b/>
          <w:sz w:val="20"/>
          <w:szCs w:val="20"/>
        </w:rPr>
        <w:t>Yayın referansı</w:t>
      </w:r>
      <w:r w:rsidRPr="00BA10B9">
        <w:rPr>
          <w:b/>
          <w:sz w:val="20"/>
          <w:szCs w:val="20"/>
        </w:rPr>
        <w:tab/>
      </w:r>
      <w:r w:rsidR="00793B28">
        <w:rPr>
          <w:b/>
          <w:sz w:val="20"/>
          <w:szCs w:val="20"/>
        </w:rPr>
        <w:tab/>
      </w:r>
      <w:r w:rsidRPr="00BA10B9">
        <w:rPr>
          <w:b/>
          <w:sz w:val="20"/>
          <w:szCs w:val="20"/>
        </w:rPr>
        <w:t>:</w:t>
      </w:r>
      <w:r w:rsidRPr="00BA10B9">
        <w:rPr>
          <w:sz w:val="20"/>
          <w:szCs w:val="20"/>
        </w:rPr>
        <w:t xml:space="preserve"> </w:t>
      </w:r>
      <w:r w:rsidR="00793B28">
        <w:rPr>
          <w:sz w:val="20"/>
          <w:szCs w:val="20"/>
        </w:rPr>
        <w:t>TR71/16/KG/006</w:t>
      </w:r>
      <w:r w:rsidR="00793B28" w:rsidRPr="0022136F">
        <w:rPr>
          <w:sz w:val="20"/>
          <w:szCs w:val="20"/>
        </w:rPr>
        <w:t>3</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793B28" w:rsidRDefault="00793B28" w:rsidP="00D44179">
      <w:pPr>
        <w:pStyle w:val="Balk6"/>
        <w:spacing w:line="240" w:lineRule="auto"/>
        <w:ind w:firstLine="0"/>
        <w:rPr>
          <w:b w:val="0"/>
          <w:bCs w:val="0"/>
          <w:color w:val="000000"/>
          <w:sz w:val="20"/>
          <w:szCs w:val="20"/>
          <w:lang w:eastAsia="tr-TR"/>
        </w:rPr>
      </w:pPr>
      <w:bookmarkStart w:id="34" w:name="_Söz.Ek-5:_Standart_Formlar_ve_Diğer"/>
      <w:bookmarkStart w:id="35" w:name="_Toc233021558"/>
      <w:bookmarkEnd w:id="34"/>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D44179" w:rsidRPr="00BA10B9" w:rsidRDefault="00D44179" w:rsidP="00AF6EB4">
      <w:pPr>
        <w:pStyle w:val="Balk6"/>
        <w:spacing w:line="240" w:lineRule="auto"/>
        <w:ind w:firstLine="0"/>
      </w:pPr>
      <w:r w:rsidRPr="00BA10B9">
        <w:t>Söz. Ek-5: Standart Formlar ve Diğer Gerekli Belgeler</w:t>
      </w:r>
      <w:bookmarkEnd w:id="3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6" w:name="_Toc188240398"/>
    </w:p>
    <w:p w:rsidR="00D44179" w:rsidRPr="00BA10B9" w:rsidRDefault="00D44179" w:rsidP="00D44179">
      <w:pPr>
        <w:jc w:val="both"/>
        <w:rPr>
          <w:b/>
        </w:rPr>
      </w:pPr>
      <w:r w:rsidRPr="00BA10B9">
        <w:br w:type="page"/>
      </w:r>
      <w:bookmarkStart w:id="37" w:name="_Toc232234031"/>
      <w:r w:rsidRPr="00BA10B9">
        <w:rPr>
          <w:b/>
        </w:rPr>
        <w:t>MALİ KİMLİK FORMU                                                                      (Söz. EK: 5a)</w:t>
      </w:r>
      <w:bookmarkEnd w:id="36"/>
      <w:bookmarkEnd w:id="37"/>
    </w:p>
    <w:p w:rsidR="00D44179" w:rsidRPr="00BA10B9" w:rsidRDefault="00AA468D"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F6EB4" w:rsidRDefault="00D44179" w:rsidP="00AF6EB4">
      <w:pPr>
        <w:overflowPunct w:val="0"/>
        <w:autoSpaceDE w:val="0"/>
        <w:autoSpaceDN w:val="0"/>
        <w:adjustRightInd w:val="0"/>
        <w:jc w:val="center"/>
        <w:textAlignment w:val="baseline"/>
        <w:rPr>
          <w:b/>
        </w:rPr>
      </w:pPr>
      <w:r w:rsidRPr="00BA10B9">
        <w:rPr>
          <w:color w:val="000000"/>
          <w:sz w:val="20"/>
          <w:szCs w:val="20"/>
        </w:rPr>
        <w:br w:type="page"/>
      </w:r>
      <w:bookmarkStart w:id="38" w:name="_Toc232234032"/>
      <w:r w:rsidRPr="00BA10B9">
        <w:rPr>
          <w:b/>
        </w:rPr>
        <w:t>TÜZEL KİMLİK FORMU</w:t>
      </w:r>
    </w:p>
    <w:p w:rsidR="00D44179" w:rsidRPr="00BA10B9" w:rsidRDefault="00D44179" w:rsidP="00AF6EB4">
      <w:pPr>
        <w:overflowPunct w:val="0"/>
        <w:autoSpaceDE w:val="0"/>
        <w:autoSpaceDN w:val="0"/>
        <w:adjustRightInd w:val="0"/>
        <w:spacing w:after="120"/>
        <w:jc w:val="center"/>
        <w:textAlignment w:val="baseline"/>
        <w:rPr>
          <w:b/>
        </w:rPr>
      </w:pPr>
      <w:r w:rsidRPr="00BA10B9">
        <w:rPr>
          <w:b/>
        </w:rPr>
        <w:t>(Söz. EK: 5b)</w:t>
      </w:r>
      <w:bookmarkEnd w:id="38"/>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793B28">
            <w:pPr>
              <w:jc w:val="center"/>
              <w:rPr>
                <w:b/>
              </w:rPr>
            </w:pPr>
            <w:r w:rsidRPr="00BA10B9">
              <w:rPr>
                <w:b/>
              </w:rPr>
              <w:br w:type="page"/>
            </w:r>
            <w:bookmarkStart w:id="39"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752EE">
            <w:pPr>
              <w:numPr>
                <w:ilvl w:val="0"/>
                <w:numId w:val="37"/>
              </w:numPr>
              <w:jc w:val="both"/>
              <w:rPr>
                <w:sz w:val="20"/>
                <w:szCs w:val="20"/>
              </w:rPr>
            </w:pPr>
            <w:r w:rsidRPr="00BA10B9">
              <w:rPr>
                <w:sz w:val="20"/>
                <w:szCs w:val="20"/>
              </w:rPr>
              <w:t>tüzel kişiliğin kuruluşuna dair karar, kararname veya kanunun bir kopyası</w:t>
            </w:r>
          </w:p>
          <w:p w:rsidR="00D44179" w:rsidRPr="00BA10B9" w:rsidRDefault="00D44179" w:rsidP="008752EE">
            <w:pPr>
              <w:numPr>
                <w:ilvl w:val="0"/>
                <w:numId w:val="37"/>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Default="00D44179" w:rsidP="00D44179">
      <w:pPr>
        <w:jc w:val="both"/>
      </w:pPr>
    </w:p>
    <w:p w:rsidR="00793B28" w:rsidRDefault="00793B28" w:rsidP="00D44179">
      <w:pPr>
        <w:jc w:val="both"/>
      </w:pPr>
    </w:p>
    <w:p w:rsidR="00793B28" w:rsidRPr="00BA10B9" w:rsidRDefault="00793B28"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793B28">
            <w:pPr>
              <w:jc w:val="center"/>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752EE">
            <w:pPr>
              <w:numPr>
                <w:ilvl w:val="0"/>
                <w:numId w:val="37"/>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752EE">
            <w:pPr>
              <w:numPr>
                <w:ilvl w:val="0"/>
                <w:numId w:val="37"/>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r w:rsidRPr="00BA10B9">
        <w:br w:type="page"/>
      </w:r>
    </w:p>
    <w:p w:rsidR="00D44179" w:rsidRPr="00BA10B9" w:rsidRDefault="00D44179" w:rsidP="00A64934">
      <w:pPr>
        <w:jc w:val="center"/>
        <w:rPr>
          <w:b/>
          <w:bCs/>
          <w:sz w:val="20"/>
          <w:szCs w:val="20"/>
        </w:rPr>
      </w:pPr>
      <w:r w:rsidRPr="00BA10B9">
        <w:rPr>
          <w:b/>
          <w:bCs/>
          <w:sz w:val="20"/>
          <w:szCs w:val="20"/>
        </w:rPr>
        <w:t>KİLİT PERSONELİN MESLEKİ DENEYİMİ</w:t>
      </w:r>
      <w:bookmarkEnd w:id="39"/>
      <w:r w:rsidRPr="00BA10B9">
        <w:rPr>
          <w:b/>
          <w:bCs/>
          <w:sz w:val="20"/>
          <w:szCs w:val="20"/>
        </w:rPr>
        <w:t xml:space="preserve">                                                                                  Söz. Ek-5c</w:t>
      </w:r>
    </w:p>
    <w:p w:rsidR="00D44179" w:rsidRPr="00BA10B9" w:rsidRDefault="00D44179" w:rsidP="00D44179">
      <w:pPr>
        <w:jc w:val="both"/>
        <w:rPr>
          <w:b/>
          <w:bCs/>
          <w:sz w:val="18"/>
          <w:szCs w:val="18"/>
        </w:rPr>
      </w:pPr>
    </w:p>
    <w:p w:rsidR="00D44179" w:rsidRPr="00BA10B9" w:rsidRDefault="00D44179" w:rsidP="00D44179">
      <w:pPr>
        <w:jc w:val="both"/>
        <w:rPr>
          <w:sz w:val="20"/>
          <w:szCs w:val="20"/>
        </w:rPr>
      </w:pPr>
      <w:r w:rsidRPr="00BA10B9">
        <w:rPr>
          <w:b/>
          <w:bCs/>
          <w:sz w:val="20"/>
          <w:szCs w:val="20"/>
        </w:rPr>
        <w:t>ÖZGEÇMİŞ</w:t>
      </w:r>
      <w:r w:rsidR="00A64934">
        <w:rPr>
          <w:b/>
          <w:bCs/>
          <w:sz w:val="20"/>
          <w:szCs w:val="20"/>
        </w:rPr>
        <w:t xml:space="preserve"> </w:t>
      </w:r>
    </w:p>
    <w:p w:rsidR="00D44179" w:rsidRPr="00BA10B9" w:rsidRDefault="00D44179" w:rsidP="00D44179">
      <w:pPr>
        <w:jc w:val="both"/>
        <w:rPr>
          <w:color w:val="000000"/>
          <w:sz w:val="20"/>
          <w:szCs w:val="20"/>
        </w:rPr>
      </w:pPr>
      <w:r w:rsidRPr="00BA10B9">
        <w:rPr>
          <w:color w:val="000000"/>
          <w:sz w:val="20"/>
          <w:szCs w:val="20"/>
          <w:highlight w:val="lightGray"/>
        </w:rPr>
        <w:t>(Azami 3 sayfa + 3 sayfa ek)</w:t>
      </w:r>
    </w:p>
    <w:p w:rsidR="00D44179" w:rsidRPr="00BA10B9" w:rsidRDefault="00D44179" w:rsidP="00D44179">
      <w:pPr>
        <w:spacing w:before="120"/>
        <w:jc w:val="both"/>
        <w:rPr>
          <w:b/>
          <w:sz w:val="20"/>
          <w:szCs w:val="20"/>
        </w:rPr>
      </w:pPr>
      <w:bookmarkStart w:id="40" w:name="_Toc232234033"/>
      <w:r w:rsidRPr="00BA10B9">
        <w:rPr>
          <w:b/>
          <w:sz w:val="20"/>
          <w:szCs w:val="20"/>
        </w:rPr>
        <w:t>Sözleşmede önerilen pozisyon:</w:t>
      </w:r>
      <w:bookmarkEnd w:id="40"/>
    </w:p>
    <w:p w:rsidR="00D44179" w:rsidRPr="00BA10B9" w:rsidRDefault="00D44179" w:rsidP="00D44179">
      <w:pPr>
        <w:jc w:val="both"/>
        <w:rPr>
          <w:color w:val="000000"/>
          <w:sz w:val="20"/>
          <w:szCs w:val="20"/>
        </w:rPr>
      </w:pPr>
      <w:r w:rsidRPr="00BA10B9">
        <w:rPr>
          <w:color w:val="000000"/>
          <w:sz w:val="20"/>
          <w:szCs w:val="20"/>
        </w:rPr>
        <w:t>1.</w:t>
      </w:r>
      <w:r w:rsidRPr="00BA10B9">
        <w:rPr>
          <w:color w:val="000000"/>
          <w:sz w:val="20"/>
          <w:szCs w:val="20"/>
        </w:rPr>
        <w:tab/>
        <w:t>Soyadı:</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2.</w:t>
      </w:r>
      <w:r w:rsidRPr="00BA10B9">
        <w:rPr>
          <w:color w:val="000000"/>
          <w:sz w:val="20"/>
          <w:szCs w:val="20"/>
        </w:rPr>
        <w:tab/>
        <w:t>Adı:</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 xml:space="preserve">3. </w:t>
      </w:r>
      <w:r w:rsidRPr="00BA10B9">
        <w:rPr>
          <w:color w:val="000000"/>
          <w:sz w:val="20"/>
          <w:szCs w:val="20"/>
        </w:rPr>
        <w:tab/>
        <w:t>Doğum yeri ve tarihi:</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4.</w:t>
      </w:r>
      <w:r w:rsidRPr="00BA10B9">
        <w:rPr>
          <w:color w:val="000000"/>
          <w:sz w:val="20"/>
          <w:szCs w:val="20"/>
        </w:rPr>
        <w:tab/>
        <w:t>Tabiyeti:</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5.</w:t>
      </w:r>
      <w:r w:rsidRPr="00BA10B9">
        <w:rPr>
          <w:color w:val="000000"/>
          <w:sz w:val="20"/>
          <w:szCs w:val="20"/>
        </w:rPr>
        <w:tab/>
        <w:t>Medeni durumu:</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ab/>
        <w:t>Adres (telefon/faks/e-posta):</w:t>
      </w:r>
    </w:p>
    <w:p w:rsidR="00D44179" w:rsidRPr="00BA10B9" w:rsidRDefault="00D44179" w:rsidP="00D44179">
      <w:pPr>
        <w:jc w:val="both"/>
        <w:rPr>
          <w:color w:val="000000"/>
          <w:sz w:val="20"/>
          <w:szCs w:val="20"/>
        </w:rPr>
      </w:pPr>
      <w:r w:rsidRPr="00BA10B9">
        <w:rPr>
          <w:color w:val="000000"/>
          <w:sz w:val="20"/>
          <w:szCs w:val="20"/>
        </w:rPr>
        <w:t xml:space="preserve">6. </w:t>
      </w:r>
      <w:r w:rsidRPr="00BA10B9">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0D016E" w:rsidP="008E61E8">
            <w:pPr>
              <w:jc w:val="both"/>
              <w:rPr>
                <w:i/>
                <w:color w:val="000000"/>
                <w:sz w:val="20"/>
                <w:szCs w:val="20"/>
              </w:rPr>
            </w:pPr>
            <w:r>
              <w:rPr>
                <w:i/>
                <w:color w:val="000000"/>
                <w:sz w:val="20"/>
                <w:szCs w:val="20"/>
              </w:rPr>
              <w:t>Eğitim Kurumları</w:t>
            </w:r>
            <w:r w:rsidR="00D44179" w:rsidRPr="00BA10B9">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w:t>
            </w:r>
          </w:p>
          <w:p w:rsidR="00D44179" w:rsidRPr="00BA10B9" w:rsidRDefault="00D44179" w:rsidP="008E61E8">
            <w:pPr>
              <w:jc w:val="both"/>
              <w:rPr>
                <w:i/>
                <w:color w:val="000000"/>
                <w:sz w:val="20"/>
                <w:szCs w:val="20"/>
              </w:rPr>
            </w:pPr>
            <w:r w:rsidRPr="00BA10B9">
              <w:rPr>
                <w:i/>
                <w:color w:val="000000"/>
                <w:sz w:val="20"/>
                <w:szCs w:val="20"/>
              </w:rPr>
              <w:t xml:space="preserve"> (ay/yıl) tarihinden</w:t>
            </w:r>
          </w:p>
          <w:p w:rsidR="00D44179" w:rsidRPr="00BA10B9" w:rsidRDefault="00D44179" w:rsidP="008E61E8">
            <w:pPr>
              <w:jc w:val="both"/>
              <w:rPr>
                <w:i/>
                <w:color w:val="000000"/>
                <w:sz w:val="20"/>
                <w:szCs w:val="20"/>
              </w:rPr>
            </w:pPr>
            <w:r w:rsidRPr="00BA10B9">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 xml:space="preserve">7. </w:t>
      </w:r>
      <w:r w:rsidRPr="00BA10B9">
        <w:rPr>
          <w:color w:val="000000"/>
          <w:sz w:val="20"/>
          <w:szCs w:val="20"/>
        </w:rPr>
        <w:tab/>
        <w:t>Yabancı Dil</w:t>
      </w:r>
    </w:p>
    <w:p w:rsidR="00D44179" w:rsidRPr="00BA10B9" w:rsidRDefault="00D44179" w:rsidP="00D44179">
      <w:pPr>
        <w:jc w:val="both"/>
        <w:rPr>
          <w:color w:val="000000"/>
          <w:sz w:val="20"/>
          <w:szCs w:val="20"/>
        </w:rPr>
      </w:pPr>
      <w:r w:rsidRPr="00BA10B9">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Yazma</w:t>
            </w:r>
          </w:p>
        </w:tc>
      </w:tr>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8.</w:t>
      </w:r>
      <w:r w:rsidRPr="00BA10B9">
        <w:rPr>
          <w:color w:val="000000"/>
          <w:sz w:val="20"/>
          <w:szCs w:val="20"/>
        </w:rPr>
        <w:tab/>
        <w:t>Mesleki kurumlara üyeliği:</w:t>
      </w:r>
    </w:p>
    <w:p w:rsidR="00D44179" w:rsidRPr="00BA10B9" w:rsidRDefault="00D44179" w:rsidP="00D44179">
      <w:pPr>
        <w:jc w:val="both"/>
        <w:rPr>
          <w:color w:val="000000"/>
          <w:sz w:val="20"/>
          <w:szCs w:val="20"/>
        </w:rPr>
      </w:pPr>
      <w:r w:rsidRPr="00BA10B9">
        <w:rPr>
          <w:color w:val="000000"/>
          <w:sz w:val="20"/>
          <w:szCs w:val="20"/>
        </w:rPr>
        <w:t>9.</w:t>
      </w:r>
      <w:r w:rsidRPr="00BA10B9">
        <w:rPr>
          <w:color w:val="000000"/>
          <w:sz w:val="20"/>
          <w:szCs w:val="20"/>
        </w:rPr>
        <w:tab/>
        <w:t>Diğer yetenekler (mesela bilgisayar bilgisi, vb.):</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10.</w:t>
      </w:r>
      <w:r w:rsidRPr="00BA10B9">
        <w:rPr>
          <w:color w:val="000000"/>
          <w:sz w:val="20"/>
          <w:szCs w:val="20"/>
        </w:rPr>
        <w:tab/>
        <w:t>Mevcut pozisyon:</w:t>
      </w:r>
    </w:p>
    <w:p w:rsidR="00D44179" w:rsidRPr="00BA10B9" w:rsidRDefault="00D44179" w:rsidP="00D44179">
      <w:pPr>
        <w:jc w:val="both"/>
        <w:rPr>
          <w:color w:val="000000"/>
          <w:sz w:val="20"/>
          <w:szCs w:val="20"/>
        </w:rPr>
      </w:pPr>
      <w:r w:rsidRPr="00BA10B9">
        <w:rPr>
          <w:color w:val="000000"/>
          <w:sz w:val="20"/>
          <w:szCs w:val="20"/>
        </w:rPr>
        <w:t>11.</w:t>
      </w:r>
      <w:r w:rsidRPr="00BA10B9">
        <w:rPr>
          <w:color w:val="000000"/>
          <w:sz w:val="20"/>
          <w:szCs w:val="20"/>
        </w:rPr>
        <w:tab/>
        <w:t>Mesleki deneyim süresi:</w:t>
      </w:r>
    </w:p>
    <w:p w:rsidR="00D44179" w:rsidRPr="00BA10B9" w:rsidRDefault="00D44179" w:rsidP="00D44179">
      <w:pPr>
        <w:jc w:val="both"/>
        <w:rPr>
          <w:color w:val="000000"/>
          <w:sz w:val="20"/>
          <w:szCs w:val="20"/>
        </w:rPr>
      </w:pPr>
      <w:r w:rsidRPr="00BA10B9">
        <w:rPr>
          <w:color w:val="000000"/>
          <w:sz w:val="20"/>
          <w:szCs w:val="20"/>
        </w:rPr>
        <w:t>12.</w:t>
      </w:r>
      <w:r w:rsidRPr="00BA10B9">
        <w:rPr>
          <w:color w:val="000000"/>
          <w:sz w:val="20"/>
          <w:szCs w:val="20"/>
        </w:rPr>
        <w:tab/>
        <w:t>Kilit özellikleri:</w:t>
      </w:r>
    </w:p>
    <w:p w:rsidR="00D44179" w:rsidRPr="00BA10B9" w:rsidRDefault="00D44179" w:rsidP="00D44179">
      <w:pPr>
        <w:jc w:val="both"/>
        <w:rPr>
          <w:color w:val="000000"/>
          <w:sz w:val="20"/>
          <w:szCs w:val="20"/>
        </w:rPr>
      </w:pPr>
      <w:r w:rsidRPr="00BA10B9">
        <w:rPr>
          <w:color w:val="000000"/>
          <w:sz w:val="20"/>
          <w:szCs w:val="20"/>
        </w:rPr>
        <w:t>13.</w:t>
      </w:r>
      <w:r w:rsidRPr="00BA10B9">
        <w:rPr>
          <w:color w:val="000000"/>
          <w:sz w:val="20"/>
          <w:szCs w:val="20"/>
        </w:rPr>
        <w:tab/>
        <w:t>Bölgesel deneyimi:</w:t>
      </w:r>
    </w:p>
    <w:p w:rsidR="00D44179" w:rsidRPr="00BA10B9" w:rsidRDefault="00D44179" w:rsidP="00D44179">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Projenin adı ve kısa tanımı</w:t>
            </w: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keepLines/>
        <w:jc w:val="both"/>
        <w:rPr>
          <w:color w:val="000000"/>
          <w:sz w:val="20"/>
          <w:szCs w:val="20"/>
        </w:rPr>
      </w:pPr>
      <w:r w:rsidRPr="00BA10B9">
        <w:rPr>
          <w:color w:val="000000"/>
          <w:sz w:val="20"/>
          <w:szCs w:val="20"/>
        </w:rPr>
        <w:t>14.</w:t>
      </w:r>
      <w:r w:rsidRPr="00BA10B9">
        <w:rPr>
          <w:color w:val="000000"/>
          <w:sz w:val="20"/>
          <w:szCs w:val="20"/>
        </w:rPr>
        <w:tab/>
        <w:t>Mesleki deneyim:</w:t>
      </w:r>
    </w:p>
    <w:p w:rsidR="00D44179" w:rsidRPr="00BA10B9" w:rsidRDefault="00D44179" w:rsidP="00D44179">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i/>
                <w:color w:val="000000"/>
                <w:sz w:val="20"/>
                <w:szCs w:val="20"/>
              </w:rPr>
            </w:pPr>
            <w:r w:rsidRPr="00BA10B9">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i/>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bl>
    <w:p w:rsidR="00D44179" w:rsidRPr="00BA10B9" w:rsidRDefault="00D44179" w:rsidP="00D44179">
      <w:pPr>
        <w:jc w:val="both"/>
        <w:rPr>
          <w:color w:val="000000"/>
          <w:sz w:val="20"/>
          <w:szCs w:val="20"/>
        </w:rPr>
      </w:pP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BA10B9">
        <w:rPr>
          <w:color w:val="000000"/>
          <w:sz w:val="20"/>
          <w:szCs w:val="20"/>
        </w:rPr>
        <w:t>15.</w:t>
      </w:r>
      <w:r w:rsidRPr="00BA10B9">
        <w:rPr>
          <w:color w:val="000000"/>
          <w:sz w:val="20"/>
          <w:szCs w:val="20"/>
        </w:rPr>
        <w:tab/>
        <w:t>Diğerleri:</w:t>
      </w: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BA10B9">
        <w:rPr>
          <w:color w:val="000000"/>
          <w:sz w:val="20"/>
          <w:szCs w:val="20"/>
        </w:rPr>
        <w:t>15a.</w:t>
      </w:r>
      <w:r w:rsidRPr="00BA10B9">
        <w:rPr>
          <w:color w:val="000000"/>
          <w:sz w:val="20"/>
          <w:szCs w:val="20"/>
        </w:rPr>
        <w:tab/>
        <w:t>Yayınlar ve seminerler:</w:t>
      </w:r>
    </w:p>
    <w:p w:rsidR="00D44179" w:rsidRPr="00BA10B9" w:rsidRDefault="00D44179" w:rsidP="00D44179">
      <w:pPr>
        <w:pStyle w:val="textcslovan"/>
        <w:widowControl/>
        <w:spacing w:before="0"/>
        <w:ind w:left="0" w:firstLine="0"/>
        <w:rPr>
          <w:rFonts w:ascii="Times New Roman" w:hAnsi="Times New Roman"/>
          <w:sz w:val="20"/>
          <w:lang w:val="tr-TR"/>
        </w:rPr>
      </w:pPr>
      <w:r w:rsidRPr="00BA10B9">
        <w:rPr>
          <w:rFonts w:ascii="Times New Roman" w:hAnsi="Times New Roman"/>
          <w:color w:val="000000"/>
          <w:sz w:val="20"/>
          <w:lang w:val="tr-TR"/>
        </w:rPr>
        <w:t>15b.</w:t>
      </w:r>
      <w:r w:rsidRPr="00BA10B9">
        <w:rPr>
          <w:rFonts w:ascii="Times New Roman" w:hAnsi="Times New Roman"/>
          <w:color w:val="000000"/>
          <w:sz w:val="20"/>
          <w:lang w:val="tr-TR"/>
        </w:rPr>
        <w:tab/>
        <w:t>Referanslar:</w:t>
      </w:r>
    </w:p>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r w:rsidRPr="00BA10B9">
        <w:rPr>
          <w:rFonts w:ascii="Times New Roman" w:hAnsi="Times New Roman"/>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4"/>
      <w:r w:rsidRPr="00BA10B9">
        <w:rPr>
          <w:rFonts w:ascii="Times New Roman" w:hAnsi="Times New Roman"/>
          <w:sz w:val="20"/>
          <w:lang w:val="tr-TR"/>
        </w:rPr>
        <w:t>Tarih ............................................</w:t>
      </w:r>
      <w:bookmarkEnd w:id="41"/>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A64934">
      <w:pPr>
        <w:jc w:val="both"/>
        <w:rPr>
          <w:sz w:val="20"/>
        </w:rPr>
      </w:pPr>
      <w:r w:rsidRPr="00BA10B9">
        <w:rPr>
          <w:b/>
          <w:bCs/>
        </w:rPr>
        <w:br w:type="page"/>
      </w:r>
    </w:p>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E54E30">
        <w:rPr>
          <w:rFonts w:ascii="Times New Roman" w:hAnsi="Times New Roman" w:cs="Times New Roman"/>
          <w:i/>
          <w:sz w:val="18"/>
          <w:szCs w:val="18"/>
          <w:lang w:val="tr-TR"/>
        </w:rPr>
        <w:t>(İhaleye ortak girişim ya da konsorsiyum olarak teklif sunulacaksa istekli bu formu dolduracaktır</w:t>
      </w:r>
      <w:r w:rsidRPr="00E54E30">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2" w:name="_Toc232234037"/>
      <w:r w:rsidRPr="00BA10B9">
        <w:rPr>
          <w:rFonts w:ascii="Times New Roman" w:hAnsi="Times New Roman"/>
          <w:sz w:val="20"/>
          <w:lang w:val="tr-TR"/>
        </w:rPr>
        <w:t>Tarih ............................................</w:t>
      </w:r>
      <w:bookmarkEnd w:id="42"/>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A64934" w:rsidRDefault="00A64934" w:rsidP="00D44179">
      <w:pPr>
        <w:pStyle w:val="Balk6"/>
        <w:spacing w:line="240" w:lineRule="auto"/>
        <w:ind w:firstLine="0"/>
      </w:pPr>
      <w:bookmarkStart w:id="43" w:name="_Bölüm_C:_Diğer_Bilgiler"/>
      <w:bookmarkStart w:id="44" w:name="_Toc233021559"/>
      <w:bookmarkEnd w:id="43"/>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D44179" w:rsidRPr="00BA10B9" w:rsidRDefault="00D44179" w:rsidP="00AF6EB4">
      <w:pPr>
        <w:pStyle w:val="Balk6"/>
        <w:spacing w:line="240" w:lineRule="auto"/>
        <w:ind w:firstLine="0"/>
        <w:jc w:val="left"/>
      </w:pPr>
      <w:r w:rsidRPr="00BA10B9">
        <w:t>Bölüm C: Diğer Bilgiler</w:t>
      </w:r>
      <w:bookmarkEnd w:id="44"/>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A64934" w:rsidRPr="00BA10B9" w:rsidRDefault="00D44179" w:rsidP="00A64934">
      <w:pPr>
        <w:jc w:val="both"/>
        <w:rPr>
          <w:i/>
          <w:color w:val="000000"/>
          <w:sz w:val="20"/>
        </w:rPr>
      </w:pPr>
      <w:r w:rsidRPr="00BA10B9">
        <w:rPr>
          <w:rStyle w:val="Gl"/>
          <w:b w:val="0"/>
          <w:color w:val="000000"/>
          <w:sz w:val="20"/>
        </w:rPr>
        <w:br w:type="page"/>
      </w:r>
    </w:p>
    <w:p w:rsidR="00D44179" w:rsidRPr="00BA10B9" w:rsidRDefault="00D44179" w:rsidP="00D44179">
      <w:pPr>
        <w:spacing w:before="120" w:after="120"/>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64934" w:rsidRDefault="00A64934" w:rsidP="00D44179">
      <w:pPr>
        <w:pStyle w:val="Balk6"/>
        <w:spacing w:line="240" w:lineRule="auto"/>
        <w:ind w:firstLine="0"/>
      </w:pPr>
      <w:bookmarkStart w:id="45" w:name="_Bölüm_D:_Teklif_Sunum_Formu"/>
      <w:bookmarkStart w:id="46" w:name="_Toc233021563"/>
      <w:bookmarkEnd w:id="45"/>
    </w:p>
    <w:p w:rsidR="00A64934" w:rsidRDefault="00A64934" w:rsidP="00D44179">
      <w:pPr>
        <w:pStyle w:val="Balk6"/>
        <w:spacing w:line="240" w:lineRule="auto"/>
        <w:ind w:firstLine="0"/>
      </w:pPr>
    </w:p>
    <w:p w:rsidR="00D44179" w:rsidRPr="00BA10B9" w:rsidRDefault="00D44179" w:rsidP="00AF6EB4">
      <w:pPr>
        <w:pStyle w:val="Balk6"/>
        <w:spacing w:line="240" w:lineRule="auto"/>
        <w:ind w:firstLine="0"/>
      </w:pPr>
      <w:r w:rsidRPr="00BA10B9">
        <w:t>Bölüm D: Teklif Sunum Formu</w:t>
      </w:r>
      <w:bookmarkEnd w:id="4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7" w:name="_Toc186884884"/>
    </w:p>
    <w:p w:rsidR="00D44179" w:rsidRPr="00BA10B9" w:rsidRDefault="00D44179" w:rsidP="00D44179">
      <w:pPr>
        <w:jc w:val="both"/>
        <w:rPr>
          <w:b/>
        </w:rPr>
      </w:pPr>
      <w:r w:rsidRPr="00BA10B9">
        <w:rPr>
          <w:bCs/>
        </w:rPr>
        <w:br w:type="page"/>
      </w:r>
      <w:bookmarkStart w:id="48" w:name="_Toc232234041"/>
      <w:r w:rsidRPr="00BA10B9">
        <w:rPr>
          <w:b/>
        </w:rPr>
        <w:t>Bölüm D.</w:t>
      </w:r>
      <w:r w:rsidRPr="00BA10B9">
        <w:rPr>
          <w:b/>
        </w:rPr>
        <w:tab/>
        <w:t>Teklif Sunum Formu</w:t>
      </w:r>
      <w:bookmarkEnd w:id="47"/>
      <w:bookmarkEnd w:id="48"/>
    </w:p>
    <w:p w:rsidR="00D44179" w:rsidRPr="00BA10B9" w:rsidRDefault="00D44179" w:rsidP="00D44179">
      <w:pPr>
        <w:jc w:val="both"/>
        <w:rPr>
          <w:lang w:eastAsia="en-US"/>
        </w:rPr>
      </w:pPr>
    </w:p>
    <w:p w:rsidR="00D44179" w:rsidRPr="00BA10B9" w:rsidRDefault="00FE6C8B" w:rsidP="00D44179">
      <w:pPr>
        <w:jc w:val="both"/>
        <w:rPr>
          <w:sz w:val="20"/>
        </w:rPr>
      </w:pPr>
      <w:r>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E5C86" w:rsidRPr="00F038A0" w:rsidRDefault="00DE5C86"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DE5C86" w:rsidRPr="00F038A0" w:rsidRDefault="00DE5C86"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073177" w:rsidRDefault="00D44179" w:rsidP="00D44179">
      <w:pPr>
        <w:pStyle w:val="KonuBal"/>
        <w:spacing w:after="120"/>
        <w:ind w:left="-108" w:firstLine="108"/>
        <w:jc w:val="both"/>
        <w:rPr>
          <w:b w:val="0"/>
          <w:color w:val="000000"/>
          <w:sz w:val="20"/>
          <w:lang w:val="tr-TR"/>
        </w:rPr>
      </w:pPr>
      <w:r w:rsidRPr="00073177">
        <w:rPr>
          <w:color w:val="000000"/>
          <w:sz w:val="20"/>
          <w:lang w:val="tr-TR"/>
        </w:rPr>
        <w:t xml:space="preserve">Referans: </w:t>
      </w:r>
      <w:r w:rsidR="00A64934" w:rsidRPr="00073177">
        <w:rPr>
          <w:b w:val="0"/>
          <w:color w:val="000000"/>
          <w:sz w:val="20"/>
          <w:lang w:val="tr-TR"/>
        </w:rPr>
        <w:t>TR71/16/KG/0063</w:t>
      </w:r>
    </w:p>
    <w:p w:rsidR="00BF7608" w:rsidRPr="00073177" w:rsidRDefault="00D44179" w:rsidP="00D44179">
      <w:pPr>
        <w:pStyle w:val="KonuBal"/>
        <w:spacing w:after="120"/>
        <w:jc w:val="both"/>
        <w:rPr>
          <w:b w:val="0"/>
          <w:sz w:val="20"/>
        </w:rPr>
      </w:pPr>
      <w:r w:rsidRPr="00073177">
        <w:rPr>
          <w:color w:val="000000"/>
          <w:sz w:val="20"/>
          <w:lang w:val="tr-TR"/>
        </w:rPr>
        <w:t>Sözleşme adı:</w:t>
      </w:r>
      <w:r w:rsidRPr="00073177">
        <w:rPr>
          <w:b w:val="0"/>
          <w:color w:val="000000"/>
          <w:sz w:val="20"/>
          <w:lang w:val="tr-TR"/>
        </w:rPr>
        <w:t xml:space="preserve"> </w:t>
      </w:r>
      <w:r w:rsidR="00BF7608" w:rsidRPr="00073177">
        <w:rPr>
          <w:b w:val="0"/>
          <w:color w:val="000000"/>
          <w:sz w:val="20"/>
          <w:lang w:val="tr-TR"/>
        </w:rPr>
        <w:t>“</w:t>
      </w:r>
      <w:r w:rsidR="00BF7608" w:rsidRPr="00073177">
        <w:rPr>
          <w:b w:val="0"/>
          <w:sz w:val="20"/>
        </w:rPr>
        <w:t xml:space="preserve">Kurumsal ve Teknolojik Altyapının Geliştirilerek Rekabet Gücünün Artırılması Projesi” kapsamında mal alımı ihalesi. </w:t>
      </w:r>
    </w:p>
    <w:p w:rsidR="00D44179" w:rsidRPr="00073177" w:rsidRDefault="00D44179" w:rsidP="00D44179">
      <w:pPr>
        <w:pStyle w:val="KonuBal"/>
        <w:spacing w:after="120"/>
        <w:jc w:val="both"/>
        <w:rPr>
          <w:color w:val="000000"/>
          <w:sz w:val="20"/>
          <w:lang w:val="tr-TR"/>
        </w:rPr>
      </w:pPr>
      <w:r w:rsidRPr="00073177">
        <w:rPr>
          <w:color w:val="000000"/>
          <w:sz w:val="20"/>
          <w:lang w:val="tr-TR"/>
        </w:rPr>
        <w:t xml:space="preserve">Lot başlığı: </w:t>
      </w:r>
      <w:r w:rsidR="00BF7608" w:rsidRPr="00073177">
        <w:rPr>
          <w:b w:val="0"/>
          <w:color w:val="000000"/>
          <w:sz w:val="20"/>
          <w:lang w:val="tr-TR"/>
        </w:rPr>
        <w:t>LOT-…: …………………………………………alımı.</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3A778C">
        <w:rPr>
          <w:color w:val="000000"/>
          <w:sz w:val="20"/>
          <w:lang w:val="tr-TR"/>
        </w:rPr>
        <w:t>bir adet imzalanmış aslı</w:t>
      </w:r>
      <w:r w:rsidRPr="00BA10B9">
        <w:rPr>
          <w:color w:val="000000"/>
          <w:sz w:val="20"/>
          <w:lang w:val="tr-TR"/>
        </w:rPr>
        <w:t xml:space="preserve"> (mali kimlik formu, tüzel kişilik formu ve sunulması gereken diğer beyannameler de </w:t>
      </w:r>
      <w:r w:rsidR="000D016E" w:rsidRPr="00BA10B9">
        <w:rPr>
          <w:color w:val="000000"/>
          <w:sz w:val="20"/>
          <w:lang w:val="tr-TR"/>
        </w:rPr>
        <w:t>dâhil</w:t>
      </w:r>
      <w:r w:rsidRPr="00BA10B9">
        <w:rPr>
          <w:color w:val="000000"/>
          <w:sz w:val="20"/>
          <w:lang w:val="tr-TR"/>
        </w:rPr>
        <w:t xml:space="preserve">) </w:t>
      </w:r>
      <w:r w:rsidR="00AF6EB4" w:rsidRPr="00AF6EB4">
        <w:rPr>
          <w:b/>
          <w:color w:val="000000"/>
          <w:sz w:val="20"/>
          <w:lang w:val="tr-TR"/>
        </w:rPr>
        <w:t>bir</w:t>
      </w:r>
      <w:r w:rsidRPr="00BA10B9">
        <w:rPr>
          <w:color w:val="000000"/>
          <w:sz w:val="20"/>
          <w:lang w:val="tr-TR"/>
        </w:rPr>
        <w:t xml:space="preserve"> kopyasıyla birlikte teslim edilmek üzere hazırlanmış olmalıdır.</w:t>
      </w:r>
    </w:p>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BF7608">
        <w:rPr>
          <w:rFonts w:ascii="Times New Roman" w:hAnsi="Times New Roman"/>
          <w:color w:val="000000"/>
          <w:sz w:val="20"/>
          <w:lang w:val="tr-TR"/>
        </w:rPr>
        <w:t xml:space="preserve">m. İhale dosyasında belirlenen </w:t>
      </w:r>
      <w:r w:rsidRPr="00BF7608">
        <w:rPr>
          <w:rFonts w:ascii="Times New Roman" w:hAnsi="Times New Roman"/>
          <w:color w:val="000000"/>
          <w:sz w:val="20"/>
          <w:lang w:val="tr-TR"/>
        </w:rPr>
        <w:t>malları tedarik</w:t>
      </w:r>
      <w:r w:rsidR="00BF7608">
        <w:rPr>
          <w:rFonts w:ascii="Times New Roman" w:hAnsi="Times New Roman"/>
          <w:color w:val="000000"/>
          <w:sz w:val="20"/>
          <w:lang w:val="tr-TR"/>
        </w:rPr>
        <w:t xml:space="preserve"> etmeyi</w:t>
      </w:r>
      <w:r w:rsidRPr="00BF7608">
        <w:rPr>
          <w:rFonts w:ascii="Times New Roman" w:hAnsi="Times New Roman"/>
          <w:color w:val="000000"/>
          <w:sz w:val="20"/>
          <w:lang w:val="tr-TR"/>
        </w:rPr>
        <w:t>,</w:t>
      </w:r>
      <w:r w:rsidRPr="00BA10B9">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9" w:name="_BEYANNAME_FORMATI"/>
      <w:bookmarkEnd w:id="49"/>
      <w:r w:rsidRPr="00BA10B9">
        <w:br w:type="page"/>
      </w:r>
      <w:bookmarkStart w:id="50" w:name="_Toc186884885"/>
      <w:bookmarkStart w:id="51" w:name="_Toc232234042"/>
      <w:bookmarkStart w:id="52" w:name="_Toc233021564"/>
      <w:r w:rsidRPr="00BA10B9">
        <w:rPr>
          <w:u w:val="single"/>
        </w:rPr>
        <w:t>Beyanname Formatı</w:t>
      </w:r>
      <w:bookmarkEnd w:id="50"/>
      <w:bookmarkEnd w:id="51"/>
      <w:bookmarkEnd w:id="52"/>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3" w:name="_(Teklif_teslim_formunun_3._Maddesin"/>
      <w:bookmarkEnd w:id="53"/>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Default="00D44179" w:rsidP="00D44179">
      <w:pPr>
        <w:jc w:val="both"/>
        <w:rPr>
          <w:sz w:val="20"/>
          <w:szCs w:val="20"/>
          <w:highlight w:val="lightGray"/>
        </w:rPr>
      </w:pPr>
      <w:r w:rsidRPr="00BA10B9">
        <w:rPr>
          <w:sz w:val="20"/>
          <w:szCs w:val="20"/>
          <w:highlight w:val="lightGray"/>
        </w:rPr>
        <w:t>&lt;Tarih&gt;</w:t>
      </w:r>
    </w:p>
    <w:p w:rsidR="006325C8" w:rsidRPr="00BA10B9" w:rsidRDefault="006325C8" w:rsidP="00D44179">
      <w:pPr>
        <w:jc w:val="both"/>
        <w:rPr>
          <w:sz w:val="20"/>
          <w:szCs w:val="20"/>
          <w:highlight w:val="lightGray"/>
        </w:rPr>
      </w:pPr>
    </w:p>
    <w:p w:rsidR="00BF7608" w:rsidRDefault="00BF7608" w:rsidP="00D44179">
      <w:pPr>
        <w:jc w:val="both"/>
        <w:rPr>
          <w:rFonts w:eastAsia="Calibri"/>
          <w:sz w:val="20"/>
          <w:szCs w:val="20"/>
        </w:rPr>
      </w:pPr>
      <w:r w:rsidRPr="00AE08CF">
        <w:rPr>
          <w:rFonts w:eastAsia="Calibri"/>
          <w:sz w:val="20"/>
          <w:szCs w:val="20"/>
        </w:rPr>
        <w:t>KARMETAL İnş. Taah. Danışmanlık Paz. San. ve Dış Tic. Anonim Şirketi</w:t>
      </w:r>
      <w:r w:rsidRPr="006F5FBE">
        <w:rPr>
          <w:rFonts w:eastAsia="Calibri"/>
          <w:sz w:val="20"/>
          <w:szCs w:val="20"/>
        </w:rPr>
        <w:t xml:space="preserve"> </w:t>
      </w:r>
      <w:r>
        <w:rPr>
          <w:rFonts w:eastAsia="Calibri"/>
          <w:sz w:val="20"/>
          <w:szCs w:val="20"/>
        </w:rPr>
        <w:t xml:space="preserve">/ </w:t>
      </w:r>
      <w:r w:rsidRPr="00AE08CF">
        <w:rPr>
          <w:sz w:val="20"/>
          <w:szCs w:val="20"/>
        </w:rPr>
        <w:t>Kırıkkale OSB, Kızılırmak Cd. 2nci Sk, No:19 Yahşihan/KIRIKKALE</w:t>
      </w:r>
    </w:p>
    <w:p w:rsidR="00D44179" w:rsidRDefault="00D44179" w:rsidP="00D44179">
      <w:pPr>
        <w:jc w:val="both"/>
        <w:rPr>
          <w:color w:val="000000"/>
          <w:sz w:val="20"/>
        </w:rPr>
      </w:pPr>
      <w:r w:rsidRPr="00BA10B9">
        <w:rPr>
          <w:b/>
          <w:sz w:val="20"/>
          <w:szCs w:val="20"/>
        </w:rPr>
        <w:t>Referansınız:</w:t>
      </w:r>
      <w:r w:rsidRPr="00BA10B9">
        <w:rPr>
          <w:sz w:val="20"/>
          <w:szCs w:val="20"/>
        </w:rPr>
        <w:t xml:space="preserve"> </w:t>
      </w:r>
      <w:r w:rsidR="00073177" w:rsidRPr="00073177">
        <w:rPr>
          <w:color w:val="000000"/>
          <w:sz w:val="20"/>
        </w:rPr>
        <w:t>TR71/16/KG/0063</w:t>
      </w:r>
    </w:p>
    <w:p w:rsidR="00073177" w:rsidRPr="00BA10B9" w:rsidRDefault="00073177" w:rsidP="00D44179">
      <w:pPr>
        <w:jc w:val="both"/>
        <w:rPr>
          <w:sz w:val="20"/>
          <w:szCs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sayılan, ihalelere katılımcı olmamızı engelleyen durumlardan birine </w:t>
      </w:r>
      <w:r w:rsidR="000D016E" w:rsidRPr="00BA10B9">
        <w:rPr>
          <w:color w:val="000000"/>
          <w:sz w:val="20"/>
        </w:rPr>
        <w:t>dâhil</w:t>
      </w:r>
      <w:r w:rsidRPr="00BA10B9">
        <w:rPr>
          <w:color w:val="000000"/>
          <w:sz w:val="20"/>
        </w:rPr>
        <w:t xml:space="preserve"> olmadığımızı;</w:t>
      </w: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w:t>
      </w:r>
      <w:r w:rsidR="000D016E" w:rsidRPr="00BA10B9">
        <w:rPr>
          <w:color w:val="000000"/>
          <w:sz w:val="20"/>
        </w:rPr>
        <w:t>dâhil</w:t>
      </w:r>
      <w:r w:rsidRPr="00BA10B9">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 xml:space="preserve">&lt;Tüzel kişiliğin yetkili temsilcisinin adı ve </w:t>
      </w:r>
      <w:r w:rsidR="000D016E" w:rsidRPr="00BA10B9">
        <w:rPr>
          <w:color w:val="000000"/>
          <w:sz w:val="20"/>
          <w:highlight w:val="lightGray"/>
        </w:rPr>
        <w:t>unvanı</w:t>
      </w:r>
      <w:r w:rsidRPr="00BA10B9">
        <w:rPr>
          <w:color w:val="000000"/>
          <w:sz w:val="20"/>
          <w:highlight w:val="lightGray"/>
        </w:rPr>
        <w:t xml:space="preserve"> &gt;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073177">
      <w:pPr>
        <w:pStyle w:val="Balk6"/>
        <w:spacing w:line="240" w:lineRule="auto"/>
        <w:ind w:firstLine="0"/>
        <w:rPr>
          <w:sz w:val="20"/>
        </w:rPr>
      </w:pPr>
      <w:bookmarkStart w:id="54" w:name="_HİZMET_ALIMI_İHALELERİNDE_KİLİT_UZM"/>
      <w:bookmarkStart w:id="55" w:name="_Toc233021565"/>
      <w:bookmarkEnd w:id="54"/>
      <w:r w:rsidRPr="00BA10B9">
        <w:t xml:space="preserve"> </w:t>
      </w:r>
      <w:bookmarkEnd w:id="55"/>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E1726A">
          <w:headerReference w:type="even" r:id="rId19"/>
          <w:pgSz w:w="11906" w:h="16838"/>
          <w:pgMar w:top="1418" w:right="1417" w:bottom="709" w:left="1417" w:header="567" w:footer="567" w:gutter="0"/>
          <w:cols w:space="708"/>
          <w:docGrid w:linePitch="360"/>
        </w:sectPr>
      </w:pPr>
    </w:p>
    <w:p w:rsidR="00D44179" w:rsidRPr="00BA10B9" w:rsidRDefault="00D44179" w:rsidP="00D44179">
      <w:pPr>
        <w:pStyle w:val="Balk6"/>
      </w:pPr>
      <w:bookmarkStart w:id="56" w:name="_Toc189367324"/>
      <w:bookmarkStart w:id="57" w:name="_Toc233021566"/>
      <w:bookmarkStart w:id="58" w:name="_Toc232234043"/>
      <w:r w:rsidRPr="00BA10B9">
        <w:t>Değerlendirme Komitesi Tayini</w:t>
      </w:r>
      <w:bookmarkEnd w:id="56"/>
      <w:bookmarkEnd w:id="57"/>
      <w:r w:rsidRPr="00BA10B9">
        <w:t xml:space="preserve"> </w:t>
      </w:r>
      <w:bookmarkEnd w:id="58"/>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59" w:name="_Toc232234044"/>
            <w:r w:rsidRPr="00BA10B9">
              <w:rPr>
                <w:b/>
                <w:spacing w:val="4"/>
                <w:sz w:val="20"/>
                <w:szCs w:val="20"/>
                <w:lang w:eastAsia="en-US"/>
              </w:rPr>
              <w:t>(Proje Adı)</w:t>
            </w:r>
            <w:bookmarkEnd w:id="59"/>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073177" w:rsidP="008E61E8">
            <w:pPr>
              <w:spacing w:line="264" w:lineRule="auto"/>
              <w:jc w:val="both"/>
              <w:outlineLvl w:val="0"/>
              <w:rPr>
                <w:b/>
                <w:color w:val="808080"/>
                <w:spacing w:val="4"/>
                <w:sz w:val="20"/>
                <w:szCs w:val="20"/>
                <w:lang w:eastAsia="en-US"/>
              </w:rPr>
            </w:pPr>
            <w:r w:rsidRPr="00AE08CF">
              <w:rPr>
                <w:sz w:val="20"/>
                <w:szCs w:val="20"/>
              </w:rPr>
              <w:t>KURUMSAL VE TEKNOLOJİK ALTYAPININ GELİŞTİRİLEREK REKABET GÜCÜNÜN ARTIRILMASI PROJESİ</w:t>
            </w: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073177" w:rsidRDefault="00D44179" w:rsidP="008E61E8">
            <w:pPr>
              <w:spacing w:line="264" w:lineRule="auto"/>
              <w:jc w:val="both"/>
              <w:rPr>
                <w:spacing w:val="4"/>
                <w:sz w:val="20"/>
                <w:szCs w:val="20"/>
                <w:lang w:eastAsia="en-US"/>
              </w:rPr>
            </w:pPr>
            <w:r w:rsidRPr="00BA10B9">
              <w:rPr>
                <w:b/>
                <w:spacing w:val="4"/>
                <w:sz w:val="20"/>
                <w:szCs w:val="20"/>
                <w:lang w:eastAsia="en-US"/>
              </w:rPr>
              <w:t>İHALE KAPSAMI:</w:t>
            </w:r>
            <w:r w:rsidR="00073177">
              <w:rPr>
                <w:spacing w:val="4"/>
                <w:sz w:val="20"/>
                <w:szCs w:val="20"/>
                <w:lang w:eastAsia="en-US"/>
              </w:rPr>
              <w:t xml:space="preserve"> </w:t>
            </w:r>
            <w:r w:rsidRPr="00073177">
              <w:rPr>
                <w:spacing w:val="4"/>
                <w:sz w:val="20"/>
                <w:szCs w:val="20"/>
                <w:lang w:eastAsia="en-US"/>
              </w:rPr>
              <w:t>Mal Alımı</w:t>
            </w:r>
          </w:p>
          <w:p w:rsidR="00073177" w:rsidRPr="0061244F" w:rsidRDefault="00954A90" w:rsidP="008752EE">
            <w:pPr>
              <w:pStyle w:val="ListeParagraf"/>
              <w:numPr>
                <w:ilvl w:val="0"/>
                <w:numId w:val="59"/>
              </w:numPr>
              <w:overflowPunct w:val="0"/>
              <w:autoSpaceDE w:val="0"/>
              <w:autoSpaceDN w:val="0"/>
              <w:adjustRightInd w:val="0"/>
              <w:spacing w:after="120"/>
              <w:jc w:val="both"/>
              <w:textAlignment w:val="baseline"/>
              <w:rPr>
                <w:sz w:val="20"/>
                <w:szCs w:val="20"/>
              </w:rPr>
            </w:pPr>
            <w:r>
              <w:rPr>
                <w:sz w:val="20"/>
                <w:szCs w:val="20"/>
              </w:rPr>
              <w:t>LOT-1</w:t>
            </w:r>
            <w:r w:rsidR="00073177" w:rsidRPr="0061244F">
              <w:rPr>
                <w:sz w:val="20"/>
                <w:szCs w:val="20"/>
              </w:rPr>
              <w:t xml:space="preserve">: 1 Adet </w:t>
            </w:r>
            <w:r w:rsidR="00073177" w:rsidRPr="0061244F">
              <w:rPr>
                <w:rFonts w:eastAsia="Calibri"/>
                <w:sz w:val="20"/>
                <w:szCs w:val="20"/>
              </w:rPr>
              <w:t>CNC Dik İşleme Merkezi</w:t>
            </w:r>
            <w:r w:rsidR="00073177">
              <w:rPr>
                <w:rFonts w:eastAsia="Calibri"/>
                <w:sz w:val="20"/>
                <w:szCs w:val="20"/>
              </w:rPr>
              <w:t xml:space="preserve"> alımı</w:t>
            </w:r>
          </w:p>
          <w:p w:rsidR="00D44179" w:rsidRPr="00073177" w:rsidRDefault="00954A90" w:rsidP="008752EE">
            <w:pPr>
              <w:pStyle w:val="ListeParagraf"/>
              <w:numPr>
                <w:ilvl w:val="0"/>
                <w:numId w:val="59"/>
              </w:numPr>
              <w:overflowPunct w:val="0"/>
              <w:autoSpaceDE w:val="0"/>
              <w:autoSpaceDN w:val="0"/>
              <w:adjustRightInd w:val="0"/>
              <w:spacing w:after="120"/>
              <w:jc w:val="both"/>
              <w:textAlignment w:val="baseline"/>
              <w:rPr>
                <w:sz w:val="20"/>
                <w:szCs w:val="20"/>
              </w:rPr>
            </w:pPr>
            <w:r>
              <w:rPr>
                <w:sz w:val="20"/>
                <w:szCs w:val="20"/>
              </w:rPr>
              <w:t>LOT-2</w:t>
            </w:r>
            <w:r w:rsidR="00073177" w:rsidRPr="0061244F">
              <w:rPr>
                <w:sz w:val="20"/>
                <w:szCs w:val="20"/>
              </w:rPr>
              <w:t xml:space="preserve">: 1 Adet </w:t>
            </w:r>
            <w:r w:rsidR="00073177" w:rsidRPr="0061244F">
              <w:rPr>
                <w:rFonts w:eastAsia="Calibri"/>
                <w:sz w:val="20"/>
                <w:szCs w:val="20"/>
              </w:rPr>
              <w:t>CNC Torna Tezgâhı</w:t>
            </w:r>
            <w:r w:rsidR="00073177">
              <w:rPr>
                <w:rFonts w:eastAsia="Calibri"/>
                <w:sz w:val="20"/>
                <w:szCs w:val="20"/>
              </w:rPr>
              <w:t xml:space="preserve"> alımı</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00073177">
              <w:rPr>
                <w:spacing w:val="4"/>
                <w:sz w:val="20"/>
                <w:szCs w:val="20"/>
                <w:lang w:eastAsia="en-US"/>
              </w:rPr>
              <w:t>Açık İhale Usulü</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00073177" w:rsidRPr="00073177">
              <w:rPr>
                <w:spacing w:val="4"/>
                <w:sz w:val="20"/>
                <w:szCs w:val="20"/>
                <w:lang w:eastAsia="en-US"/>
              </w:rPr>
              <w:t>Ajans</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60" w:name="_Toc233021567"/>
      <w:r w:rsidRPr="00BA10B9">
        <w:t>Tarafsızlık ve Gizlilik Beyanı</w:t>
      </w:r>
      <w:r w:rsidRPr="00BA10B9">
        <w:rPr>
          <w:rStyle w:val="DipnotBavurusu"/>
          <w:b w:val="0"/>
          <w:caps/>
          <w:szCs w:val="20"/>
        </w:rPr>
        <w:footnoteReference w:id="3"/>
      </w:r>
      <w:bookmarkEnd w:id="60"/>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w:t>
      </w:r>
      <w:r w:rsidR="00073177" w:rsidRPr="00073177">
        <w:rPr>
          <w:color w:val="000000"/>
          <w:sz w:val="20"/>
        </w:rPr>
        <w:t xml:space="preserve"> TR71/16/KG/0063</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r w:rsidR="000D016E" w:rsidRPr="00BA10B9">
        <w:rPr>
          <w:sz w:val="20"/>
          <w:szCs w:val="20"/>
        </w:rPr>
        <w:t>dâhil</w:t>
      </w:r>
      <w:r w:rsidRPr="00BA10B9">
        <w:rPr>
          <w:sz w:val="20"/>
          <w:szCs w:val="20"/>
        </w:rPr>
        <w:t xml:space="preserve">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even" r:id="rId21"/>
          <w:headerReference w:type="default" r:id="rId22"/>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292C2C">
      <w:pPr>
        <w:pStyle w:val="Balk6"/>
        <w:jc w:val="center"/>
        <w:rPr>
          <w:sz w:val="20"/>
          <w:szCs w:val="20"/>
        </w:rPr>
      </w:pPr>
      <w:bookmarkStart w:id="61" w:name="_Toc233021568"/>
      <w:r w:rsidRPr="00BA10B9">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292C2C" w:rsidRDefault="00292C2C" w:rsidP="00292C2C">
            <w:pPr>
              <w:spacing w:after="120"/>
              <w:ind w:left="714" w:right="357"/>
              <w:jc w:val="center"/>
              <w:rPr>
                <w:rFonts w:eastAsia="Calibri"/>
                <w:b/>
                <w:sz w:val="22"/>
                <w:szCs w:val="22"/>
              </w:rPr>
            </w:pPr>
            <w:r w:rsidRPr="002A6C60">
              <w:rPr>
                <w:rFonts w:eastAsia="Calibri"/>
                <w:b/>
                <w:sz w:val="22"/>
                <w:szCs w:val="22"/>
              </w:rPr>
              <w:t>KARMETAL İNŞ. TAAH. DANIŞMANLIK PAZ. SAN. VE DIŞ TİC. A.Ş.</w:t>
            </w:r>
          </w:p>
          <w:p w:rsidR="00292C2C" w:rsidRDefault="00292C2C" w:rsidP="00292C2C">
            <w:pPr>
              <w:spacing w:after="120"/>
              <w:ind w:left="714" w:right="357"/>
              <w:jc w:val="center"/>
              <w:rPr>
                <w:rFonts w:eastAsia="Calibri"/>
              </w:rPr>
            </w:pPr>
          </w:p>
          <w:p w:rsidR="00292C2C" w:rsidRDefault="00292C2C" w:rsidP="00292C2C">
            <w:pPr>
              <w:spacing w:after="120"/>
              <w:ind w:left="426" w:right="357"/>
              <w:jc w:val="both"/>
              <w:rPr>
                <w:sz w:val="22"/>
                <w:szCs w:val="22"/>
                <w:lang w:eastAsia="en-US"/>
              </w:rPr>
            </w:pPr>
            <w:r w:rsidRPr="003B229C">
              <w:rPr>
                <w:sz w:val="22"/>
                <w:szCs w:val="22"/>
              </w:rPr>
              <w:t>Kurumsal ve Teknolojik Altyapının Geliştirilerek Rekabet Gücünün Artırılması Projesi</w:t>
            </w:r>
            <w:r>
              <w:rPr>
                <w:sz w:val="22"/>
                <w:szCs w:val="22"/>
              </w:rPr>
              <w:t xml:space="preserve">, </w:t>
            </w:r>
            <w:r>
              <w:rPr>
                <w:b/>
                <w:sz w:val="22"/>
                <w:szCs w:val="22"/>
              </w:rPr>
              <w:t>LOT-</w:t>
            </w:r>
            <w:r w:rsidRPr="003C097C">
              <w:rPr>
                <w:sz w:val="22"/>
                <w:szCs w:val="22"/>
              </w:rPr>
              <w:t>…</w:t>
            </w:r>
            <w:r w:rsidRPr="003B229C">
              <w:rPr>
                <w:b/>
                <w:sz w:val="22"/>
                <w:szCs w:val="22"/>
              </w:rPr>
              <w:t xml:space="preserve">: </w:t>
            </w:r>
            <w:r w:rsidRPr="003C097C">
              <w:rPr>
                <w:sz w:val="22"/>
                <w:szCs w:val="22"/>
              </w:rPr>
              <w:t>………………………</w:t>
            </w:r>
            <w:r>
              <w:rPr>
                <w:sz w:val="22"/>
                <w:szCs w:val="22"/>
              </w:rPr>
              <w:t xml:space="preserve"> alımı</w:t>
            </w:r>
            <w:r w:rsidRPr="003C097C">
              <w:rPr>
                <w:sz w:val="22"/>
                <w:szCs w:val="22"/>
              </w:rPr>
              <w:t xml:space="preserve"> </w:t>
            </w:r>
            <w:r>
              <w:rPr>
                <w:sz w:val="22"/>
                <w:szCs w:val="22"/>
                <w:lang w:eastAsia="en-US"/>
              </w:rPr>
              <w:t>ihalesi kapsamında …………………………… tarafından verilen teklif, …. / …. / 2017</w:t>
            </w:r>
            <w:r w:rsidRPr="00BA10B9">
              <w:rPr>
                <w:sz w:val="22"/>
                <w:szCs w:val="22"/>
                <w:lang w:eastAsia="en-US"/>
              </w:rPr>
              <w:t xml:space="preserve"> tarihinde ve saat </w:t>
            </w:r>
            <w:r>
              <w:rPr>
                <w:sz w:val="22"/>
                <w:szCs w:val="22"/>
                <w:lang w:eastAsia="en-US"/>
              </w:rPr>
              <w:t>…….. de teslim alınmış ve …..</w:t>
            </w:r>
            <w:r w:rsidRPr="00BA10B9">
              <w:rPr>
                <w:sz w:val="22"/>
                <w:szCs w:val="22"/>
                <w:lang w:eastAsia="en-US"/>
              </w:rPr>
              <w:t xml:space="preserve"> no.lu teklif olarak te</w:t>
            </w:r>
            <w:r>
              <w:rPr>
                <w:sz w:val="22"/>
                <w:szCs w:val="22"/>
                <w:lang w:eastAsia="en-US"/>
              </w:rPr>
              <w:t>k</w:t>
            </w:r>
            <w:r w:rsidRPr="00BA10B9">
              <w:rPr>
                <w:sz w:val="22"/>
                <w:szCs w:val="22"/>
                <w:lang w:eastAsia="en-US"/>
              </w:rPr>
              <w:t>lif listesine kaydedilmiştir.</w:t>
            </w:r>
          </w:p>
          <w:p w:rsidR="00292C2C" w:rsidRPr="00BA10B9" w:rsidRDefault="00292C2C" w:rsidP="00292C2C">
            <w:pPr>
              <w:spacing w:after="120"/>
              <w:ind w:left="426" w:right="357"/>
              <w:jc w:val="both"/>
              <w:rPr>
                <w:lang w:eastAsia="en-US"/>
              </w:rPr>
            </w:pPr>
          </w:p>
          <w:p w:rsidR="00292C2C" w:rsidRDefault="00292C2C" w:rsidP="00292C2C">
            <w:pPr>
              <w:ind w:left="426" w:right="357"/>
              <w:jc w:val="both"/>
              <w:rPr>
                <w:sz w:val="22"/>
                <w:szCs w:val="22"/>
                <w:lang w:eastAsia="en-US"/>
              </w:rPr>
            </w:pPr>
            <w:r w:rsidRPr="00BA10B9">
              <w:rPr>
                <w:sz w:val="22"/>
                <w:szCs w:val="22"/>
                <w:lang w:eastAsia="en-US"/>
              </w:rPr>
              <w:t xml:space="preserve">Sözleşme Makamı adına </w:t>
            </w:r>
            <w:r>
              <w:rPr>
                <w:sz w:val="22"/>
                <w:szCs w:val="22"/>
                <w:lang w:eastAsia="en-US"/>
              </w:rPr>
              <w:t>t</w:t>
            </w:r>
            <w:r w:rsidRPr="00BA10B9">
              <w:rPr>
                <w:sz w:val="22"/>
                <w:szCs w:val="22"/>
                <w:lang w:eastAsia="en-US"/>
              </w:rPr>
              <w:t>eslim alanın</w:t>
            </w:r>
          </w:p>
          <w:p w:rsidR="00292C2C" w:rsidRDefault="00292C2C" w:rsidP="00292C2C">
            <w:pPr>
              <w:ind w:left="426" w:right="357"/>
              <w:jc w:val="both"/>
              <w:rPr>
                <w:sz w:val="22"/>
                <w:szCs w:val="22"/>
                <w:lang w:eastAsia="en-US"/>
              </w:rPr>
            </w:pPr>
            <w:r w:rsidRPr="00BA10B9">
              <w:rPr>
                <w:sz w:val="22"/>
                <w:szCs w:val="22"/>
                <w:lang w:eastAsia="en-US"/>
              </w:rPr>
              <w:t xml:space="preserve"> </w:t>
            </w:r>
          </w:p>
          <w:p w:rsidR="00292C2C" w:rsidRPr="00BA10B9" w:rsidRDefault="00292C2C" w:rsidP="00292C2C">
            <w:pPr>
              <w:spacing w:before="120" w:after="120"/>
              <w:ind w:left="426" w:right="357"/>
              <w:jc w:val="both"/>
              <w:rPr>
                <w:lang w:eastAsia="en-US"/>
              </w:rPr>
            </w:pPr>
            <w:r>
              <w:rPr>
                <w:sz w:val="22"/>
                <w:szCs w:val="22"/>
                <w:lang w:eastAsia="en-US"/>
              </w:rPr>
              <w:t>Adı – S</w:t>
            </w:r>
            <w:r w:rsidRPr="00BA10B9">
              <w:rPr>
                <w:sz w:val="22"/>
                <w:szCs w:val="22"/>
                <w:lang w:eastAsia="en-US"/>
              </w:rPr>
              <w:t>oyadı</w:t>
            </w:r>
            <w:r>
              <w:rPr>
                <w:sz w:val="22"/>
                <w:szCs w:val="22"/>
                <w:lang w:eastAsia="en-US"/>
              </w:rPr>
              <w:t>:</w:t>
            </w:r>
          </w:p>
          <w:p w:rsidR="00D44179" w:rsidRPr="00BA10B9" w:rsidRDefault="00292C2C" w:rsidP="00292C2C">
            <w:pPr>
              <w:spacing w:after="120"/>
              <w:jc w:val="both"/>
              <w:rPr>
                <w:b/>
                <w:sz w:val="20"/>
                <w:szCs w:val="20"/>
                <w:lang w:eastAsia="en-US"/>
              </w:rPr>
            </w:pPr>
            <w:r>
              <w:rPr>
                <w:sz w:val="22"/>
                <w:szCs w:val="22"/>
                <w:lang w:eastAsia="en-US"/>
              </w:rPr>
              <w:t xml:space="preserve">        </w:t>
            </w:r>
            <w:r w:rsidRPr="00BA10B9">
              <w:rPr>
                <w:sz w:val="22"/>
                <w:szCs w:val="22"/>
                <w:lang w:eastAsia="en-US"/>
              </w:rPr>
              <w:t>İmzası</w:t>
            </w:r>
            <w:r>
              <w:rPr>
                <w:sz w:val="22"/>
                <w:szCs w:val="22"/>
                <w:lang w:eastAsia="en-US"/>
              </w:rPr>
              <w:t>:</w:t>
            </w: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952083">
          <w:headerReference w:type="default" r:id="rId23"/>
          <w:headerReference w:type="first" r:id="rId24"/>
          <w:pgSz w:w="11906" w:h="16838"/>
          <w:pgMar w:top="1418" w:right="1417" w:bottom="709" w:left="1417" w:header="708" w:footer="708" w:gutter="0"/>
          <w:cols w:space="708"/>
          <w:titlePg/>
          <w:docGrid w:linePitch="360"/>
        </w:sectPr>
      </w:pPr>
    </w:p>
    <w:p w:rsidR="00D44179" w:rsidRPr="00952083" w:rsidRDefault="00D44179" w:rsidP="00952083">
      <w:pPr>
        <w:pStyle w:val="Balk6"/>
      </w:pPr>
      <w:bookmarkStart w:id="62" w:name="_Toc233021569"/>
      <w:r w:rsidRPr="00BA10B9">
        <w:t>Teklif Açılış Kontrol Listesi</w:t>
      </w:r>
      <w:bookmarkEnd w:id="62"/>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44179" w:rsidRPr="00BA10B9" w:rsidTr="008E61E8">
        <w:trPr>
          <w:trHeight w:val="254"/>
        </w:trPr>
        <w:tc>
          <w:tcPr>
            <w:tcW w:w="4582" w:type="pct"/>
            <w:shd w:val="clear" w:color="auto" w:fill="B3B3B3"/>
          </w:tcPr>
          <w:p w:rsidR="00D44179" w:rsidRPr="00BA10B9" w:rsidRDefault="00D44179" w:rsidP="000D016E">
            <w:pPr>
              <w:jc w:val="center"/>
              <w:rPr>
                <w:b/>
                <w:sz w:val="20"/>
                <w:szCs w:val="20"/>
              </w:rPr>
            </w:pPr>
            <w:r w:rsidRPr="00BA10B9">
              <w:rPr>
                <w:b/>
                <w:sz w:val="20"/>
                <w:szCs w:val="20"/>
              </w:rPr>
              <w:t>Adımlar</w:t>
            </w:r>
          </w:p>
        </w:tc>
        <w:tc>
          <w:tcPr>
            <w:tcW w:w="418" w:type="pct"/>
            <w:shd w:val="clear" w:color="auto" w:fill="B3B3B3"/>
          </w:tcPr>
          <w:p w:rsidR="00D44179" w:rsidRPr="000D016E" w:rsidRDefault="00D44179" w:rsidP="000D016E">
            <w:pPr>
              <w:jc w:val="center"/>
              <w:rPr>
                <w:b/>
                <w:sz w:val="20"/>
                <w:szCs w:val="20"/>
              </w:rPr>
            </w:pPr>
            <w:r w:rsidRPr="000D016E">
              <w:rPr>
                <w:b/>
                <w:sz w:val="20"/>
                <w:szCs w:val="20"/>
              </w:rPr>
              <w:sym w:font="Symbol" w:char="F0D6"/>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ve üy</w:t>
            </w:r>
            <w:r w:rsidR="000D016E">
              <w:rPr>
                <w:sz w:val="20"/>
                <w:szCs w:val="20"/>
              </w:rPr>
              <w:t>eler dış teklif zarflarını aça</w:t>
            </w:r>
            <w:r w:rsidRPr="00BA10B9">
              <w:rPr>
                <w:sz w:val="20"/>
                <w:szCs w:val="20"/>
              </w:rPr>
              <w:t>rak aşağıda belirtilen işlemleri gerçekleştirmiştir:</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952083">
          <w:headerReference w:type="even" r:id="rId25"/>
          <w:headerReference w:type="default" r:id="rId26"/>
          <w:headerReference w:type="first" r:id="rId27"/>
          <w:pgSz w:w="11906" w:h="16838"/>
          <w:pgMar w:top="1418" w:right="1417" w:bottom="709" w:left="1417" w:header="680" w:footer="708" w:gutter="0"/>
          <w:cols w:space="708"/>
          <w:titlePg/>
          <w:docGrid w:linePitch="360"/>
        </w:sectPr>
      </w:pPr>
    </w:p>
    <w:p w:rsidR="005B5006" w:rsidRPr="00BA10B9" w:rsidRDefault="005B5006" w:rsidP="00292C2C">
      <w:pPr>
        <w:pStyle w:val="Balk6"/>
        <w:spacing w:line="240" w:lineRule="auto"/>
        <w:ind w:firstLine="0"/>
        <w:jc w:val="center"/>
      </w:pPr>
      <w:bookmarkStart w:id="63" w:name="_Toc232234038"/>
      <w:bookmarkStart w:id="64" w:name="_Toc233021561"/>
      <w:bookmarkStart w:id="65" w:name="_Toc233021570"/>
      <w:r w:rsidRPr="00BA10B9">
        <w:t>İdari Uygunluk Değerlendirme Tablosu</w:t>
      </w:r>
      <w:bookmarkEnd w:id="63"/>
      <w:bookmarkEnd w:id="64"/>
    </w:p>
    <w:p w:rsidR="005B5006" w:rsidRPr="00BA10B9" w:rsidRDefault="005B5006" w:rsidP="005B5006">
      <w:pPr>
        <w:jc w:val="both"/>
      </w:pPr>
    </w:p>
    <w:p w:rsidR="00292C2C" w:rsidRDefault="00292C2C" w:rsidP="00292C2C">
      <w:pPr>
        <w:jc w:val="center"/>
        <w:rPr>
          <w:i/>
          <w:sz w:val="22"/>
          <w:szCs w:val="22"/>
        </w:rPr>
      </w:pPr>
      <w:r w:rsidRPr="000B279F">
        <w:rPr>
          <w:i/>
          <w:sz w:val="22"/>
          <w:szCs w:val="22"/>
        </w:rPr>
        <w:t>Kurumsal ve Teknolojik Altyapının Geliştirilerek Rekabet Gücünün Artırılması Projesi</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04"/>
        <w:gridCol w:w="831"/>
        <w:gridCol w:w="1105"/>
        <w:gridCol w:w="830"/>
        <w:gridCol w:w="831"/>
        <w:gridCol w:w="694"/>
        <w:gridCol w:w="1105"/>
        <w:gridCol w:w="693"/>
        <w:gridCol w:w="694"/>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4"/>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292C2C" w:rsidRDefault="005B5006" w:rsidP="00292C2C">
      <w:pPr>
        <w:pStyle w:val="Balk6"/>
        <w:spacing w:line="240" w:lineRule="auto"/>
        <w:ind w:firstLine="0"/>
        <w:jc w:val="center"/>
        <w:rPr>
          <w:rStyle w:val="Balk1Char"/>
          <w:rFonts w:ascii="Times New Roman" w:hAnsi="Times New Roman"/>
          <w:sz w:val="24"/>
          <w:lang w:val="tr-TR"/>
        </w:rPr>
      </w:pPr>
      <w:bookmarkStart w:id="66" w:name="_TEKNİK_DEĞERLENDİRME_TABLOLARI"/>
      <w:bookmarkEnd w:id="66"/>
      <w:r w:rsidRPr="00BA10B9">
        <w:rPr>
          <w:rStyle w:val="Balk1Char"/>
          <w:rFonts w:ascii="Times New Roman" w:hAnsi="Times New Roman"/>
          <w:sz w:val="24"/>
          <w:lang w:val="tr-TR"/>
        </w:rPr>
        <w:br w:type="page"/>
      </w:r>
    </w:p>
    <w:p w:rsidR="00292C2C" w:rsidRDefault="00292C2C" w:rsidP="00292C2C">
      <w:pPr>
        <w:pStyle w:val="Balk6"/>
        <w:spacing w:line="240" w:lineRule="auto"/>
        <w:ind w:firstLine="0"/>
        <w:jc w:val="center"/>
        <w:rPr>
          <w:rStyle w:val="Balk1Char"/>
          <w:rFonts w:ascii="Times New Roman" w:hAnsi="Times New Roman"/>
          <w:sz w:val="24"/>
          <w:lang w:val="tr-TR"/>
        </w:rPr>
      </w:pPr>
    </w:p>
    <w:p w:rsidR="00292C2C" w:rsidRDefault="00292C2C" w:rsidP="00292C2C">
      <w:pPr>
        <w:pStyle w:val="Balk6"/>
        <w:spacing w:line="240" w:lineRule="auto"/>
        <w:ind w:firstLine="0"/>
        <w:jc w:val="center"/>
        <w:rPr>
          <w:rStyle w:val="Balk1Char"/>
          <w:rFonts w:ascii="Times New Roman" w:hAnsi="Times New Roman"/>
          <w:sz w:val="24"/>
          <w:lang w:val="tr-TR"/>
        </w:rPr>
      </w:pPr>
    </w:p>
    <w:p w:rsidR="005B5006" w:rsidRPr="00BA10B9" w:rsidRDefault="005B5006" w:rsidP="00292C2C">
      <w:pPr>
        <w:pStyle w:val="Balk6"/>
        <w:spacing w:line="240" w:lineRule="auto"/>
        <w:ind w:firstLine="0"/>
        <w:jc w:val="center"/>
        <w:rPr>
          <w:b w:val="0"/>
          <w:sz w:val="20"/>
          <w:szCs w:val="20"/>
        </w:rPr>
      </w:pPr>
      <w:r w:rsidRPr="00BA10B9">
        <w:rPr>
          <w:b w:val="0"/>
          <w:sz w:val="20"/>
          <w:szCs w:val="20"/>
        </w:rPr>
        <w:t>Mal Alımı ve Yapım İşi İhaleleri İçin</w:t>
      </w:r>
    </w:p>
    <w:p w:rsidR="005B5006" w:rsidRPr="00BA10B9" w:rsidRDefault="005B5006" w:rsidP="00292C2C">
      <w:pPr>
        <w:spacing w:before="120" w:after="120"/>
        <w:jc w:val="center"/>
        <w:rPr>
          <w:b/>
          <w:sz w:val="20"/>
          <w:szCs w:val="20"/>
        </w:rPr>
      </w:pPr>
      <w:bookmarkStart w:id="67" w:name="_Toc232234040"/>
      <w:r w:rsidRPr="00BA10B9">
        <w:rPr>
          <w:b/>
          <w:sz w:val="20"/>
          <w:szCs w:val="20"/>
        </w:rPr>
        <w:t>TEKNİK DEĞERLENDİRME TABLOSU</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0"/>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292C2C" w:rsidRPr="004D0DAC">
        <w:rPr>
          <w:sz w:val="22"/>
          <w:szCs w:val="22"/>
        </w:rPr>
        <w:t>Kurumsal ve Teknolojik Altyapının Geliştirilerek Rekabet Gücünün Artırılması Projesi</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292C2C">
        <w:rPr>
          <w:sz w:val="20"/>
          <w:szCs w:val="20"/>
        </w:rPr>
        <w:t>TR71/16/KG/0063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 xml:space="preserve"> 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244D5A" w:rsidRDefault="00244D5A" w:rsidP="00EC28AC">
      <w:pPr>
        <w:pStyle w:val="Balk6"/>
        <w:rPr>
          <w:sz w:val="20"/>
          <w:szCs w:val="20"/>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Default="00244D5A" w:rsidP="00244D5A">
      <w:pPr>
        <w:rPr>
          <w:lang w:eastAsia="en-US"/>
        </w:rPr>
      </w:pPr>
    </w:p>
    <w:p w:rsidR="007A7994" w:rsidRDefault="007A7994" w:rsidP="00244D5A">
      <w:pPr>
        <w:rPr>
          <w:lang w:eastAsia="en-US"/>
        </w:rPr>
      </w:pPr>
    </w:p>
    <w:p w:rsidR="007A7994" w:rsidRPr="00244D5A" w:rsidRDefault="007A7994"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D44179" w:rsidRPr="00EC28AC" w:rsidRDefault="00D44179" w:rsidP="00EC28AC">
      <w:pPr>
        <w:pStyle w:val="Balk6"/>
        <w:rPr>
          <w:u w:val="single"/>
        </w:rPr>
      </w:pPr>
      <w:r w:rsidRPr="00BA10B9">
        <w:t>Mali Teklif Oturumu Teklif Açılış Tutanağı</w:t>
      </w:r>
      <w:bookmarkEnd w:id="65"/>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5"/>
        <w:gridCol w:w="2265"/>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1"/>
        <w:gridCol w:w="3633"/>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8"/>
        <w:gridCol w:w="4530"/>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550B71">
          <w:headerReference w:type="even" r:id="rId28"/>
          <w:headerReference w:type="default" r:id="rId29"/>
          <w:headerReference w:type="first" r:id="rId30"/>
          <w:pgSz w:w="11906" w:h="16838"/>
          <w:pgMar w:top="1418" w:right="1418" w:bottom="709" w:left="1418" w:header="737" w:footer="709" w:gutter="0"/>
          <w:cols w:space="708"/>
          <w:titlePg/>
          <w:docGrid w:linePitch="360"/>
        </w:sectPr>
      </w:pPr>
    </w:p>
    <w:p w:rsidR="00D44179" w:rsidRPr="00BA10B9" w:rsidRDefault="00D44179" w:rsidP="00D44179">
      <w:pPr>
        <w:pStyle w:val="Balk6"/>
      </w:pPr>
      <w:bookmarkStart w:id="68" w:name="_Toc232234045"/>
      <w:bookmarkStart w:id="69" w:name="_Toc233021571"/>
      <w:r w:rsidRPr="00BA10B9">
        <w:t>Teklif Değerlendirme Raporu</w:t>
      </w:r>
      <w:bookmarkEnd w:id="68"/>
      <w:bookmarkEnd w:id="69"/>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292C2C" w:rsidP="00292C2C">
      <w:pPr>
        <w:ind w:left="2124" w:hanging="2124"/>
        <w:jc w:val="both"/>
        <w:rPr>
          <w:b/>
          <w:position w:val="-2"/>
          <w:sz w:val="20"/>
          <w:szCs w:val="20"/>
        </w:rPr>
      </w:pPr>
      <w:r>
        <w:rPr>
          <w:b/>
          <w:position w:val="-2"/>
          <w:sz w:val="20"/>
          <w:szCs w:val="20"/>
        </w:rPr>
        <w:t>İhale Adı</w:t>
      </w:r>
      <w:r>
        <w:rPr>
          <w:b/>
          <w:position w:val="-2"/>
          <w:sz w:val="20"/>
          <w:szCs w:val="20"/>
        </w:rPr>
        <w:tab/>
      </w:r>
      <w:r w:rsidR="00D44179" w:rsidRPr="00BA10B9">
        <w:rPr>
          <w:b/>
          <w:position w:val="-2"/>
          <w:sz w:val="20"/>
          <w:szCs w:val="20"/>
        </w:rPr>
        <w:t xml:space="preserve">: </w:t>
      </w:r>
      <w:r w:rsidRPr="00BD1B3E">
        <w:rPr>
          <w:sz w:val="22"/>
          <w:szCs w:val="22"/>
        </w:rPr>
        <w:t>Kurumsal ve Teknolojik Altyapının Geliştirilerek Rekabet Gücünün Artırılması Projesi</w:t>
      </w:r>
      <w:r>
        <w:rPr>
          <w:sz w:val="22"/>
          <w:szCs w:val="22"/>
        </w:rPr>
        <w:t>, LOT-… : ………………………………………… alımı.</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r>
      <w:r w:rsidR="00292C2C">
        <w:rPr>
          <w:b/>
          <w:position w:val="-2"/>
          <w:sz w:val="20"/>
          <w:szCs w:val="20"/>
        </w:rPr>
        <w:tab/>
      </w:r>
      <w:r w:rsidRPr="00BA10B9">
        <w:rPr>
          <w:b/>
          <w:position w:val="-2"/>
          <w:sz w:val="20"/>
          <w:szCs w:val="20"/>
        </w:rPr>
        <w:t xml:space="preserve">: </w:t>
      </w:r>
      <w:r w:rsidR="00292C2C" w:rsidRPr="00BD1B3E">
        <w:rPr>
          <w:position w:val="-2"/>
          <w:sz w:val="20"/>
          <w:szCs w:val="20"/>
        </w:rPr>
        <w:t>Açık İhale Usulü</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70" w:name="_Simplified_contract_for_Services_be"/>
      <w:bookmarkStart w:id="71" w:name="_Toc188240401"/>
      <w:bookmarkEnd w:id="70"/>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jc w:val="both"/>
        <w:rPr>
          <w:lang w:eastAsia="en-US"/>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A9259E">
          <w:headerReference w:type="default" r:id="rId31"/>
          <w:headerReference w:type="first" r:id="rId32"/>
          <w:pgSz w:w="11906" w:h="16838"/>
          <w:pgMar w:top="1418" w:right="1417" w:bottom="709" w:left="1417" w:header="708" w:footer="708" w:gutter="0"/>
          <w:cols w:space="708"/>
          <w:titlePg/>
          <w:docGrid w:linePitch="360"/>
        </w:sectPr>
      </w:pPr>
    </w:p>
    <w:p w:rsidR="00D44179" w:rsidRPr="00BA10B9" w:rsidRDefault="00D44179" w:rsidP="001207DC">
      <w:pPr>
        <w:pStyle w:val="Balk6"/>
        <w:jc w:val="center"/>
      </w:pPr>
      <w:bookmarkStart w:id="72" w:name="_Toc232234047"/>
      <w:bookmarkStart w:id="73" w:name="_Toc233021573"/>
      <w:bookmarkEnd w:id="71"/>
      <w:r w:rsidRPr="00BA10B9">
        <w:t>Seçilmeyen İstekliye Mektup</w:t>
      </w:r>
      <w:bookmarkEnd w:id="72"/>
      <w:bookmarkEnd w:id="73"/>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 &gt;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r w:rsidR="001207DC" w:rsidRPr="007D689A">
        <w:rPr>
          <w:sz w:val="20"/>
          <w:szCs w:val="20"/>
        </w:rPr>
        <w:t>Kurumsal ve Teknolojik Altyapının Geliştirilerek Rekabet Gücünün Artırılması Projesi</w:t>
      </w:r>
      <w:r w:rsidR="001207DC">
        <w:rPr>
          <w:sz w:val="20"/>
          <w:szCs w:val="20"/>
        </w:rPr>
        <w:t xml:space="preserve"> kapsamında mal alımı ihalesi.</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r w:rsidR="001207DC" w:rsidRPr="007D689A">
        <w:rPr>
          <w:sz w:val="20"/>
          <w:szCs w:val="20"/>
        </w:rPr>
        <w:t>TR71/16/KG/0063</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33"/>
          <w:pgSz w:w="11906" w:h="16838"/>
          <w:pgMar w:top="1418" w:right="1417" w:bottom="709" w:left="1417" w:header="708" w:footer="708" w:gutter="0"/>
          <w:cols w:space="708"/>
          <w:docGrid w:linePitch="360"/>
        </w:sectPr>
      </w:pPr>
    </w:p>
    <w:p w:rsidR="00D44179" w:rsidRPr="00BA10B9" w:rsidRDefault="00D44179" w:rsidP="00D44179">
      <w:pPr>
        <w:pStyle w:val="Balk6"/>
      </w:pPr>
      <w:bookmarkStart w:id="74" w:name="_Toc232234048"/>
      <w:bookmarkStart w:id="75" w:name="_Toc233021574"/>
      <w:r w:rsidRPr="00BA10B9">
        <w:t>Sözleşmeye Davet Mektubu</w:t>
      </w:r>
      <w:bookmarkEnd w:id="74"/>
      <w:bookmarkEnd w:id="75"/>
    </w:p>
    <w:p w:rsidR="00D44179" w:rsidRPr="00BA10B9" w:rsidRDefault="00D44179" w:rsidP="00D44179">
      <w:pPr>
        <w:spacing w:after="120"/>
        <w:jc w:val="both"/>
        <w:rPr>
          <w:b/>
          <w:lang w:eastAsia="en-US"/>
        </w:rPr>
      </w:pPr>
    </w:p>
    <w:p w:rsidR="00D44179" w:rsidRPr="00BE4D8A" w:rsidRDefault="00D44179" w:rsidP="00D44179">
      <w:pPr>
        <w:pStyle w:val="stBilgi"/>
        <w:rPr>
          <w:rFonts w:ascii="Times New Roman" w:hAnsi="Times New Roman"/>
          <w:i/>
          <w:sz w:val="22"/>
          <w:szCs w:val="22"/>
          <w:lang w:val="tr-TR"/>
        </w:rPr>
      </w:pPr>
      <w:r w:rsidRPr="00BE4D8A">
        <w:rPr>
          <w:rFonts w:ascii="Times New Roman" w:hAnsi="Times New Roman"/>
          <w:i/>
          <w:sz w:val="22"/>
          <w:szCs w:val="22"/>
          <w:highlight w:val="lightGray"/>
          <w:lang w:val="tr-TR"/>
        </w:rPr>
        <w:t>[Sözleşme Makamının Anteti]</w:t>
      </w:r>
    </w:p>
    <w:p w:rsidR="00D44179" w:rsidRPr="00BE4D8A" w:rsidRDefault="00D44179" w:rsidP="00D44179">
      <w:pPr>
        <w:pStyle w:val="stBilgi"/>
        <w:rPr>
          <w:rFonts w:ascii="Times New Roman" w:hAnsi="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0"/>
        <w:gridCol w:w="1535"/>
        <w:gridCol w:w="1675"/>
        <w:gridCol w:w="4520"/>
      </w:tblGrid>
      <w:tr w:rsidR="00D44179" w:rsidRPr="00BE4D8A" w:rsidTr="008E61E8">
        <w:trPr>
          <w:jc w:val="center"/>
        </w:trPr>
        <w:tc>
          <w:tcPr>
            <w:tcW w:w="2910" w:type="dxa"/>
            <w:gridSpan w:val="2"/>
          </w:tcPr>
          <w:p w:rsidR="00D44179" w:rsidRPr="00BE4D8A" w:rsidRDefault="00D44179" w:rsidP="008E61E8">
            <w:pPr>
              <w:pStyle w:val="stBilgi"/>
              <w:tabs>
                <w:tab w:val="left" w:pos="708"/>
              </w:tabs>
              <w:rPr>
                <w:rFonts w:ascii="Times New Roman" w:hAnsi="Times New Roman"/>
                <w:sz w:val="22"/>
                <w:szCs w:val="22"/>
                <w:lang w:val="tr-TR"/>
              </w:rPr>
            </w:pPr>
            <w:r w:rsidRPr="00BE4D8A">
              <w:rPr>
                <w:rFonts w:ascii="Times New Roman" w:hAnsi="Times New Roman"/>
                <w:spacing w:val="-10"/>
                <w:sz w:val="22"/>
                <w:szCs w:val="22"/>
                <w:lang w:val="tr-TR"/>
              </w:rPr>
              <w:t>SAYI</w:t>
            </w:r>
          </w:p>
        </w:tc>
        <w:tc>
          <w:tcPr>
            <w:tcW w:w="6305" w:type="dxa"/>
            <w:gridSpan w:val="2"/>
          </w:tcPr>
          <w:p w:rsidR="00D44179" w:rsidRPr="00BE4D8A" w:rsidRDefault="00D44179" w:rsidP="008E61E8">
            <w:pPr>
              <w:jc w:val="both"/>
              <w:rPr>
                <w:sz w:val="22"/>
                <w:szCs w:val="22"/>
              </w:rPr>
            </w:pPr>
            <w:r w:rsidRPr="00BE4D8A">
              <w:rPr>
                <w:sz w:val="22"/>
                <w:szCs w:val="22"/>
              </w:rPr>
              <w:t xml:space="preserve">: </w:t>
            </w:r>
          </w:p>
        </w:tc>
      </w:tr>
      <w:tr w:rsidR="00D44179" w:rsidRPr="00BE4D8A" w:rsidTr="008E61E8">
        <w:trPr>
          <w:jc w:val="center"/>
        </w:trPr>
        <w:tc>
          <w:tcPr>
            <w:tcW w:w="2910" w:type="dxa"/>
            <w:gridSpan w:val="2"/>
          </w:tcPr>
          <w:p w:rsidR="00D44179" w:rsidRPr="00BE4D8A" w:rsidRDefault="00D44179" w:rsidP="008E61E8">
            <w:pPr>
              <w:jc w:val="both"/>
              <w:rPr>
                <w:sz w:val="22"/>
                <w:szCs w:val="22"/>
              </w:rPr>
            </w:pPr>
            <w:r w:rsidRPr="00BE4D8A">
              <w:rPr>
                <w:sz w:val="22"/>
                <w:szCs w:val="22"/>
              </w:rPr>
              <w:t>KONU</w:t>
            </w:r>
          </w:p>
        </w:tc>
        <w:tc>
          <w:tcPr>
            <w:tcW w:w="6305" w:type="dxa"/>
            <w:gridSpan w:val="2"/>
          </w:tcPr>
          <w:p w:rsidR="00D44179" w:rsidRPr="00BE4D8A" w:rsidRDefault="00D44179" w:rsidP="008E61E8">
            <w:pPr>
              <w:jc w:val="both"/>
              <w:rPr>
                <w:sz w:val="22"/>
                <w:szCs w:val="22"/>
              </w:rPr>
            </w:pPr>
            <w:r w:rsidRPr="00BE4D8A">
              <w:rPr>
                <w:sz w:val="22"/>
                <w:szCs w:val="22"/>
              </w:rPr>
              <w:t>: Sözleşmeye davet</w:t>
            </w:r>
          </w:p>
        </w:tc>
      </w:tr>
      <w:tr w:rsidR="00D44179" w:rsidRPr="00BE4D8A" w:rsidTr="008E61E8">
        <w:trPr>
          <w:jc w:val="center"/>
        </w:trPr>
        <w:tc>
          <w:tcPr>
            <w:tcW w:w="2910" w:type="dxa"/>
            <w:gridSpan w:val="2"/>
          </w:tcPr>
          <w:p w:rsidR="00D44179" w:rsidRPr="00BE4D8A" w:rsidRDefault="00D44179" w:rsidP="008E61E8">
            <w:pPr>
              <w:pStyle w:val="stBilgi"/>
              <w:tabs>
                <w:tab w:val="left" w:pos="708"/>
              </w:tabs>
              <w:rPr>
                <w:rFonts w:ascii="Times New Roman" w:hAnsi="Times New Roman"/>
                <w:sz w:val="22"/>
                <w:szCs w:val="22"/>
                <w:lang w:val="tr-TR"/>
              </w:rPr>
            </w:pPr>
            <w:r w:rsidRPr="00BE4D8A">
              <w:rPr>
                <w:rFonts w:ascii="Times New Roman" w:hAnsi="Times New Roman"/>
                <w:sz w:val="22"/>
                <w:szCs w:val="22"/>
                <w:lang w:val="tr-TR"/>
              </w:rPr>
              <w:t>İhale kararının onaylandığı tarih</w:t>
            </w:r>
          </w:p>
        </w:tc>
        <w:tc>
          <w:tcPr>
            <w:tcW w:w="6305" w:type="dxa"/>
            <w:gridSpan w:val="2"/>
          </w:tcPr>
          <w:p w:rsidR="00D44179" w:rsidRPr="00BE4D8A" w:rsidRDefault="00D44179" w:rsidP="008E61E8">
            <w:pPr>
              <w:jc w:val="both"/>
              <w:rPr>
                <w:sz w:val="22"/>
                <w:szCs w:val="22"/>
              </w:rPr>
            </w:pPr>
            <w:r w:rsidRPr="00BE4D8A">
              <w:rPr>
                <w:sz w:val="22"/>
                <w:szCs w:val="22"/>
              </w:rPr>
              <w:t>: _ _/_ _/_ _ _ _</w:t>
            </w:r>
          </w:p>
        </w:tc>
      </w:tr>
      <w:tr w:rsidR="00D44179" w:rsidRPr="00BE4D8A" w:rsidTr="008E61E8">
        <w:trPr>
          <w:jc w:val="center"/>
        </w:trPr>
        <w:tc>
          <w:tcPr>
            <w:tcW w:w="2910" w:type="dxa"/>
            <w:gridSpan w:val="2"/>
          </w:tcPr>
          <w:p w:rsidR="00D44179" w:rsidRPr="00BE4D8A" w:rsidRDefault="00D44179" w:rsidP="008E61E8">
            <w:pPr>
              <w:jc w:val="both"/>
              <w:rPr>
                <w:sz w:val="22"/>
                <w:szCs w:val="22"/>
              </w:rPr>
            </w:pPr>
          </w:p>
        </w:tc>
        <w:tc>
          <w:tcPr>
            <w:tcW w:w="6305" w:type="dxa"/>
            <w:gridSpan w:val="2"/>
          </w:tcPr>
          <w:p w:rsidR="00D44179" w:rsidRPr="00BE4D8A" w:rsidRDefault="00D44179" w:rsidP="008E61E8">
            <w:pPr>
              <w:jc w:val="both"/>
              <w:rPr>
                <w:sz w:val="22"/>
                <w:szCs w:val="22"/>
              </w:rPr>
            </w:pPr>
          </w:p>
        </w:tc>
      </w:tr>
      <w:tr w:rsidR="00D44179" w:rsidRPr="00BE4D8A" w:rsidTr="008E61E8">
        <w:trPr>
          <w:cantSplit/>
          <w:jc w:val="center"/>
        </w:trPr>
        <w:tc>
          <w:tcPr>
            <w:tcW w:w="9215" w:type="dxa"/>
            <w:gridSpan w:val="4"/>
          </w:tcPr>
          <w:p w:rsidR="00D44179" w:rsidRPr="00BE4D8A" w:rsidRDefault="00D44179" w:rsidP="008E61E8">
            <w:pPr>
              <w:jc w:val="both"/>
              <w:rPr>
                <w:spacing w:val="-8"/>
                <w:sz w:val="22"/>
                <w:szCs w:val="22"/>
              </w:rPr>
            </w:pPr>
            <w:r w:rsidRPr="00BE4D8A">
              <w:rPr>
                <w:spacing w:val="-12"/>
                <w:sz w:val="22"/>
                <w:szCs w:val="22"/>
              </w:rPr>
              <w:t>Bu mektup</w:t>
            </w:r>
            <w:r w:rsidRPr="00BE4D8A">
              <w:rPr>
                <w:b/>
                <w:spacing w:val="-12"/>
                <w:sz w:val="22"/>
                <w:szCs w:val="22"/>
              </w:rPr>
              <w:t xml:space="preserve"> </w:t>
            </w:r>
            <w:r w:rsidRPr="00BE4D8A">
              <w:rPr>
                <w:spacing w:val="-12"/>
                <w:sz w:val="22"/>
                <w:szCs w:val="22"/>
              </w:rPr>
              <w:t>_ _/_ _/_ _ _ _ tarihinde tarafınıza</w:t>
            </w:r>
            <w:r w:rsidRPr="00BE4D8A">
              <w:rPr>
                <w:spacing w:val="-8"/>
                <w:sz w:val="22"/>
                <w:szCs w:val="22"/>
              </w:rPr>
              <w:t xml:space="preserve"> </w:t>
            </w:r>
            <w:r w:rsidRPr="00BE4D8A">
              <w:rPr>
                <w:i/>
                <w:color w:val="808080"/>
                <w:sz w:val="22"/>
                <w:szCs w:val="22"/>
                <w:highlight w:val="lightGray"/>
              </w:rPr>
              <w:t>[</w:t>
            </w:r>
            <w:r w:rsidRPr="00BE4D8A">
              <w:rPr>
                <w:i/>
                <w:sz w:val="22"/>
                <w:szCs w:val="22"/>
                <w:highlight w:val="lightGray"/>
              </w:rPr>
              <w:t>elden verilmiştir / iadeli taahhütlü olarak posta yoluyla gönderilmiştir / faks ile iletilmiştir</w:t>
            </w:r>
            <w:r w:rsidRPr="00BE4D8A">
              <w:rPr>
                <w:i/>
                <w:sz w:val="22"/>
                <w:szCs w:val="22"/>
              </w:rPr>
              <w:t>]</w:t>
            </w:r>
            <w:r w:rsidRPr="00BE4D8A">
              <w:rPr>
                <w:spacing w:val="-8"/>
                <w:sz w:val="22"/>
                <w:szCs w:val="22"/>
              </w:rPr>
              <w:t>.</w:t>
            </w: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1350" w:type="dxa"/>
          </w:tcPr>
          <w:p w:rsidR="00D44179" w:rsidRPr="00BE4D8A" w:rsidRDefault="00D44179" w:rsidP="008E61E8">
            <w:pPr>
              <w:jc w:val="both"/>
              <w:rPr>
                <w:sz w:val="22"/>
                <w:szCs w:val="22"/>
              </w:rPr>
            </w:pPr>
          </w:p>
        </w:tc>
        <w:tc>
          <w:tcPr>
            <w:tcW w:w="3259" w:type="dxa"/>
            <w:gridSpan w:val="2"/>
          </w:tcPr>
          <w:p w:rsidR="00D44179" w:rsidRPr="00BE4D8A" w:rsidRDefault="00D44179" w:rsidP="008E61E8">
            <w:pPr>
              <w:jc w:val="both"/>
              <w:rPr>
                <w:i/>
                <w:sz w:val="22"/>
                <w:szCs w:val="22"/>
              </w:rPr>
            </w:pPr>
            <w:r w:rsidRPr="00BE4D8A">
              <w:rPr>
                <w:i/>
                <w:sz w:val="22"/>
                <w:szCs w:val="22"/>
                <w:highlight w:val="lightGray"/>
              </w:rPr>
              <w:t>[isteklinin adresi]</w:t>
            </w: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1350" w:type="dxa"/>
          </w:tcPr>
          <w:p w:rsidR="00D44179" w:rsidRPr="00BE4D8A" w:rsidRDefault="00D44179" w:rsidP="008E61E8">
            <w:pPr>
              <w:jc w:val="both"/>
              <w:rPr>
                <w:sz w:val="22"/>
                <w:szCs w:val="22"/>
              </w:rPr>
            </w:pPr>
            <w:r w:rsidRPr="00BE4D8A">
              <w:rPr>
                <w:sz w:val="22"/>
                <w:szCs w:val="22"/>
              </w:rPr>
              <w:t>Sayın</w:t>
            </w:r>
          </w:p>
        </w:tc>
        <w:tc>
          <w:tcPr>
            <w:tcW w:w="7865" w:type="dxa"/>
            <w:gridSpan w:val="3"/>
          </w:tcPr>
          <w:p w:rsidR="00D44179" w:rsidRPr="00BE4D8A" w:rsidRDefault="00D44179" w:rsidP="008E61E8">
            <w:pPr>
              <w:jc w:val="both"/>
              <w:rPr>
                <w:sz w:val="22"/>
                <w:szCs w:val="22"/>
              </w:rPr>
            </w:pPr>
            <w:r w:rsidRPr="00BE4D8A">
              <w:rPr>
                <w:i/>
                <w:sz w:val="22"/>
                <w:szCs w:val="22"/>
                <w:highlight w:val="lightGray"/>
              </w:rPr>
              <w:t>[isteklinin adı veya ticaret unvanı]</w:t>
            </w:r>
            <w:r w:rsidRPr="00BE4D8A">
              <w:rPr>
                <w:sz w:val="22"/>
                <w:szCs w:val="22"/>
                <w:highlight w:val="lightGray"/>
              </w:rPr>
              <w:t>,</w:t>
            </w: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cantSplit/>
          <w:jc w:val="center"/>
        </w:trPr>
        <w:tc>
          <w:tcPr>
            <w:tcW w:w="1350" w:type="dxa"/>
          </w:tcPr>
          <w:p w:rsidR="00D44179" w:rsidRPr="00BE4D8A" w:rsidRDefault="00D44179" w:rsidP="008E61E8">
            <w:pPr>
              <w:jc w:val="both"/>
              <w:rPr>
                <w:sz w:val="22"/>
                <w:szCs w:val="22"/>
              </w:rPr>
            </w:pPr>
            <w:r w:rsidRPr="00BE4D8A">
              <w:rPr>
                <w:sz w:val="22"/>
                <w:szCs w:val="22"/>
              </w:rPr>
              <w:t>İLGİ</w:t>
            </w:r>
          </w:p>
        </w:tc>
        <w:tc>
          <w:tcPr>
            <w:tcW w:w="7865" w:type="dxa"/>
            <w:gridSpan w:val="3"/>
          </w:tcPr>
          <w:p w:rsidR="00D44179" w:rsidRPr="00BE4D8A" w:rsidRDefault="00D44179" w:rsidP="008E61E8">
            <w:pPr>
              <w:jc w:val="both"/>
              <w:rPr>
                <w:sz w:val="22"/>
                <w:szCs w:val="22"/>
              </w:rPr>
            </w:pPr>
            <w:r w:rsidRPr="00BE4D8A">
              <w:rPr>
                <w:sz w:val="22"/>
                <w:szCs w:val="22"/>
              </w:rPr>
              <w:t xml:space="preserve">: </w:t>
            </w:r>
            <w:r w:rsidRPr="00BE4D8A">
              <w:rPr>
                <w:spacing w:val="-10"/>
                <w:sz w:val="22"/>
                <w:szCs w:val="22"/>
              </w:rPr>
              <w:t>_ _/_ _/_ _ _ _ tarihinde, ......... sıra numarası ile kayda alınan teklifiniz.</w:t>
            </w:r>
          </w:p>
        </w:tc>
      </w:tr>
      <w:tr w:rsidR="00D44179" w:rsidRPr="00BE4D8A" w:rsidTr="008E61E8">
        <w:trPr>
          <w:jc w:val="center"/>
        </w:trPr>
        <w:tc>
          <w:tcPr>
            <w:tcW w:w="1350" w:type="dxa"/>
            <w:tcBorders>
              <w:top w:val="nil"/>
              <w:left w:val="nil"/>
              <w:bottom w:val="nil"/>
              <w:right w:val="nil"/>
            </w:tcBorders>
            <w:vAlign w:val="center"/>
          </w:tcPr>
          <w:p w:rsidR="00D44179" w:rsidRPr="00BE4D8A" w:rsidRDefault="00D44179" w:rsidP="008E61E8">
            <w:pPr>
              <w:jc w:val="both"/>
              <w:rPr>
                <w:sz w:val="22"/>
                <w:szCs w:val="22"/>
              </w:rPr>
            </w:pPr>
          </w:p>
        </w:tc>
        <w:tc>
          <w:tcPr>
            <w:tcW w:w="1560" w:type="dxa"/>
            <w:tcBorders>
              <w:top w:val="nil"/>
              <w:left w:val="nil"/>
              <w:bottom w:val="nil"/>
              <w:right w:val="nil"/>
            </w:tcBorders>
            <w:vAlign w:val="center"/>
          </w:tcPr>
          <w:p w:rsidR="00D44179" w:rsidRPr="00BE4D8A" w:rsidRDefault="00D44179" w:rsidP="008E61E8">
            <w:pPr>
              <w:jc w:val="both"/>
              <w:rPr>
                <w:sz w:val="22"/>
                <w:szCs w:val="22"/>
              </w:rPr>
            </w:pPr>
          </w:p>
        </w:tc>
        <w:tc>
          <w:tcPr>
            <w:tcW w:w="1699" w:type="dxa"/>
            <w:tcBorders>
              <w:top w:val="nil"/>
              <w:left w:val="nil"/>
              <w:bottom w:val="nil"/>
              <w:right w:val="nil"/>
            </w:tcBorders>
            <w:vAlign w:val="center"/>
          </w:tcPr>
          <w:p w:rsidR="00D44179" w:rsidRPr="00BE4D8A" w:rsidRDefault="00D44179" w:rsidP="008E61E8">
            <w:pPr>
              <w:jc w:val="both"/>
              <w:rPr>
                <w:sz w:val="22"/>
                <w:szCs w:val="22"/>
              </w:rPr>
            </w:pPr>
          </w:p>
        </w:tc>
        <w:tc>
          <w:tcPr>
            <w:tcW w:w="4606" w:type="dxa"/>
            <w:tcBorders>
              <w:top w:val="nil"/>
              <w:left w:val="nil"/>
              <w:bottom w:val="nil"/>
              <w:right w:val="nil"/>
            </w:tcBorders>
            <w:vAlign w:val="center"/>
          </w:tcPr>
          <w:p w:rsidR="00D44179" w:rsidRPr="00BE4D8A" w:rsidRDefault="00D44179" w:rsidP="008E61E8">
            <w:pPr>
              <w:jc w:val="both"/>
              <w:rPr>
                <w:sz w:val="22"/>
                <w:szCs w:val="22"/>
              </w:rPr>
            </w:pPr>
          </w:p>
        </w:tc>
      </w:tr>
    </w:tbl>
    <w:p w:rsidR="00D44179" w:rsidRPr="00BE4D8A" w:rsidRDefault="00D44179" w:rsidP="00D44179">
      <w:pPr>
        <w:jc w:val="both"/>
        <w:rPr>
          <w:sz w:val="22"/>
          <w:szCs w:val="22"/>
        </w:rPr>
      </w:pPr>
    </w:p>
    <w:p w:rsidR="00D44179" w:rsidRPr="00BE4D8A" w:rsidRDefault="00D44179" w:rsidP="00D44179">
      <w:pPr>
        <w:jc w:val="both"/>
        <w:rPr>
          <w:sz w:val="22"/>
          <w:szCs w:val="22"/>
        </w:rPr>
      </w:pPr>
    </w:p>
    <w:p w:rsidR="00D44179" w:rsidRPr="00BE4D8A" w:rsidRDefault="0062668C" w:rsidP="00D44179">
      <w:pPr>
        <w:pStyle w:val="stBilgi"/>
        <w:rPr>
          <w:rFonts w:ascii="Times New Roman" w:hAnsi="Times New Roman"/>
          <w:sz w:val="22"/>
          <w:szCs w:val="22"/>
          <w:lang w:val="tr-TR"/>
        </w:rPr>
      </w:pPr>
      <w:r w:rsidRPr="00BE4D8A">
        <w:rPr>
          <w:rFonts w:ascii="Times New Roman" w:hAnsi="Times New Roman"/>
          <w:sz w:val="22"/>
          <w:szCs w:val="22"/>
        </w:rPr>
        <w:t xml:space="preserve">Kurumsal ve Teknolojik Altyapının Geliştirilerek Rekabet Gücünün Artırılması Projesi, LOT-… : ………………………………………… alımı </w:t>
      </w:r>
      <w:r w:rsidR="00D44179" w:rsidRPr="00BE4D8A">
        <w:rPr>
          <w:rFonts w:ascii="Times New Roman" w:hAnsi="Times New Roman"/>
          <w:sz w:val="22"/>
          <w:szCs w:val="22"/>
          <w:lang w:val="tr-TR"/>
        </w:rPr>
        <w:t>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D44179" w:rsidRPr="00BE4D8A">
        <w:rPr>
          <w:rStyle w:val="DipnotBavurusu"/>
          <w:rFonts w:ascii="Times New Roman" w:hAnsi="Times New Roman"/>
          <w:sz w:val="22"/>
          <w:szCs w:val="22"/>
          <w:lang w:val="tr-TR"/>
        </w:rPr>
        <w:footnoteReference w:id="6"/>
      </w:r>
      <w:r w:rsidR="00D44179" w:rsidRPr="00BE4D8A">
        <w:rPr>
          <w:rFonts w:ascii="Times New Roman" w:hAnsi="Times New Roman"/>
          <w:sz w:val="22"/>
          <w:szCs w:val="22"/>
          <w:lang w:val="tr-TR"/>
        </w:rPr>
        <w:t xml:space="preserve"> içerisinde imzalamanız gerekmektedir. </w:t>
      </w:r>
    </w:p>
    <w:p w:rsidR="00D44179" w:rsidRPr="00BE4D8A" w:rsidRDefault="00D44179" w:rsidP="00D44179">
      <w:pPr>
        <w:pStyle w:val="BodyText31"/>
        <w:rPr>
          <w:rFonts w:ascii="Times New Roman" w:hAnsi="Times New Roman"/>
          <w:sz w:val="22"/>
          <w:szCs w:val="22"/>
        </w:rPr>
      </w:pPr>
    </w:p>
    <w:p w:rsidR="00D44179" w:rsidRPr="00BE4D8A" w:rsidRDefault="00D44179" w:rsidP="00D44179">
      <w:pPr>
        <w:jc w:val="both"/>
        <w:rPr>
          <w:sz w:val="22"/>
          <w:szCs w:val="22"/>
        </w:rPr>
      </w:pPr>
      <w:r w:rsidRPr="00BE4D8A">
        <w:rPr>
          <w:sz w:val="22"/>
          <w:szCs w:val="22"/>
        </w:rPr>
        <w:tab/>
        <w:t>Saygılarımızla.</w:t>
      </w:r>
    </w:p>
    <w:p w:rsidR="00D44179" w:rsidRPr="00BE4D8A" w:rsidRDefault="00D44179" w:rsidP="00D44179">
      <w:pPr>
        <w:pStyle w:val="BodyText31"/>
        <w:rPr>
          <w:rFonts w:ascii="Times New Roman" w:hAnsi="Times New Roman"/>
          <w:sz w:val="22"/>
          <w:szCs w:val="22"/>
        </w:rPr>
      </w:pPr>
    </w:p>
    <w:p w:rsidR="00D44179" w:rsidRPr="00BE4D8A" w:rsidRDefault="00D44179" w:rsidP="00D44179">
      <w:pPr>
        <w:jc w:val="both"/>
        <w:rPr>
          <w:sz w:val="22"/>
          <w:szCs w:val="22"/>
        </w:rPr>
      </w:pPr>
    </w:p>
    <w:p w:rsidR="00D44179" w:rsidRPr="00BE4D8A" w:rsidRDefault="00D44179" w:rsidP="00D44179">
      <w:pPr>
        <w:jc w:val="both"/>
        <w:rPr>
          <w:sz w:val="22"/>
          <w:szCs w:val="22"/>
        </w:rPr>
      </w:pPr>
    </w:p>
    <w:p w:rsidR="00D44179" w:rsidRPr="00BE4D8A" w:rsidRDefault="00D44179" w:rsidP="00D44179">
      <w:pPr>
        <w:jc w:val="both"/>
        <w:rPr>
          <w:sz w:val="22"/>
          <w:szCs w:val="22"/>
        </w:rPr>
      </w:pPr>
    </w:p>
    <w:tbl>
      <w:tblPr>
        <w:tblW w:w="0" w:type="auto"/>
        <w:tblCellMar>
          <w:left w:w="70" w:type="dxa"/>
          <w:right w:w="70" w:type="dxa"/>
        </w:tblCellMar>
        <w:tblLook w:val="0000" w:firstRow="0" w:lastRow="0" w:firstColumn="0" w:lastColumn="0" w:noHBand="0" w:noVBand="0"/>
      </w:tblPr>
      <w:tblGrid>
        <w:gridCol w:w="5922"/>
        <w:gridCol w:w="3148"/>
      </w:tblGrid>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Sözleşme Makamı Yetkilisi</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Adı S</w:t>
            </w:r>
            <w:r w:rsidR="00BE4D8A" w:rsidRPr="00BE4D8A">
              <w:rPr>
                <w:sz w:val="22"/>
                <w:szCs w:val="22"/>
              </w:rPr>
              <w:t>oyadı</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Görevi</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Sirküsü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1.  İstenmişse Geçici Teminat</w:t>
      </w:r>
      <w:r w:rsidR="007A6282">
        <w:rPr>
          <w:rFonts w:asciiTheme="majorHAnsi" w:hAnsiTheme="majorHAnsi"/>
          <w:sz w:val="20"/>
          <w:szCs w:val="20"/>
        </w:rPr>
        <w:t xml:space="preserve"> (</w:t>
      </w:r>
      <w:r w:rsidR="007A6282" w:rsidRPr="00BE4D8A">
        <w:rPr>
          <w:rFonts w:asciiTheme="majorHAnsi" w:hAnsiTheme="majorHAnsi"/>
          <w:sz w:val="20"/>
          <w:szCs w:val="20"/>
        </w:rPr>
        <w:t>İstenmemektedir</w:t>
      </w:r>
      <w:r w:rsidR="007A6282">
        <w:rPr>
          <w:rFonts w:asciiTheme="majorHAnsi" w:hAnsiTheme="majorHAnsi"/>
          <w:sz w:val="20"/>
          <w:szCs w:val="20"/>
        </w:rPr>
        <w:t>)</w:t>
      </w: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FB0F2F" w:rsidRPr="00EB7607">
        <w:rPr>
          <w:rFonts w:asciiTheme="majorHAnsi" w:hAnsiTheme="majorHAnsi"/>
          <w:sz w:val="20"/>
          <w:szCs w:val="20"/>
        </w:rPr>
        <w:t>2</w:t>
      </w:r>
      <w:r w:rsidRPr="00EB7607">
        <w:rPr>
          <w:rFonts w:asciiTheme="majorHAnsi" w:hAnsiTheme="majorHAnsi"/>
          <w:sz w:val="20"/>
          <w:szCs w:val="20"/>
        </w:rPr>
        <w:t>.  Gerekiyorsa Vekâletname (Noter tasdikli)</w:t>
      </w: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FB0F2F" w:rsidRPr="00EB7607">
        <w:rPr>
          <w:rFonts w:asciiTheme="majorHAnsi" w:hAnsiTheme="majorHAnsi"/>
          <w:sz w:val="20"/>
          <w:szCs w:val="20"/>
        </w:rPr>
        <w:t>3</w:t>
      </w:r>
      <w:r w:rsidRPr="00EB7607">
        <w:rPr>
          <w:rFonts w:asciiTheme="majorHAnsi" w:hAnsiTheme="majorHAnsi"/>
          <w:sz w:val="20"/>
          <w:szCs w:val="20"/>
        </w:rPr>
        <w:t xml:space="preserve">.  </w:t>
      </w:r>
      <w:r w:rsidR="00FB0F2F" w:rsidRPr="00EB7607">
        <w:rPr>
          <w:rFonts w:asciiTheme="majorHAnsi" w:hAnsiTheme="majorHAnsi"/>
          <w:sz w:val="20"/>
          <w:szCs w:val="20"/>
        </w:rPr>
        <w:t xml:space="preserve">Gerekiyorsa </w:t>
      </w:r>
      <w:r w:rsidR="00FD06CA" w:rsidRPr="00EB7607">
        <w:rPr>
          <w:rFonts w:asciiTheme="majorHAnsi" w:hAnsiTheme="majorHAnsi"/>
          <w:sz w:val="20"/>
          <w:szCs w:val="20"/>
        </w:rPr>
        <w:t xml:space="preserve">İş </w:t>
      </w:r>
      <w:r w:rsidR="00FB0F2F" w:rsidRPr="00EB7607">
        <w:rPr>
          <w:rFonts w:asciiTheme="majorHAnsi" w:hAnsiTheme="majorHAnsi"/>
          <w:sz w:val="20"/>
          <w:szCs w:val="20"/>
        </w:rPr>
        <w:t>Ortaklı</w:t>
      </w:r>
      <w:r w:rsidR="00FD06CA" w:rsidRPr="00EB7607">
        <w:rPr>
          <w:rFonts w:asciiTheme="majorHAnsi" w:hAnsiTheme="majorHAnsi"/>
          <w:sz w:val="20"/>
          <w:szCs w:val="20"/>
        </w:rPr>
        <w:t>ğı</w:t>
      </w:r>
      <w:r w:rsidR="00FB0F2F" w:rsidRPr="00EB7607">
        <w:rPr>
          <w:rFonts w:asciiTheme="majorHAnsi" w:hAnsiTheme="majorHAnsi"/>
          <w:sz w:val="20"/>
          <w:szCs w:val="20"/>
        </w:rPr>
        <w:t xml:space="preserve"> Beyannamesi</w:t>
      </w:r>
    </w:p>
    <w:p w:rsidR="00FD06CA" w:rsidRPr="00EB7607" w:rsidRDefault="00FD06CA" w:rsidP="00FD06C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4.  Gerekiyorsa Ortaklık ve Hissedarlığa dair Beyanname</w:t>
      </w:r>
    </w:p>
    <w:p w:rsidR="00FD06CA" w:rsidRPr="00EB7607" w:rsidRDefault="0062668C" w:rsidP="00EB7607">
      <w:pPr>
        <w:tabs>
          <w:tab w:val="left" w:pos="426"/>
        </w:tabs>
        <w:spacing w:after="120"/>
        <w:rPr>
          <w:rFonts w:asciiTheme="majorHAnsi" w:hAnsiTheme="majorHAnsi"/>
          <w:sz w:val="20"/>
          <w:szCs w:val="20"/>
        </w:rPr>
      </w:pPr>
      <w:r w:rsidRPr="00EB7607">
        <w:rPr>
          <w:rFonts w:asciiTheme="majorHAnsi" w:hAnsiTheme="majorHAnsi"/>
          <w:sz w:val="20"/>
          <w:szCs w:val="20"/>
        </w:rPr>
        <w:t xml:space="preserve">       5.  </w:t>
      </w:r>
      <w:r w:rsidR="00FD06CA" w:rsidRPr="00EB7607">
        <w:rPr>
          <w:rFonts w:asciiTheme="majorHAnsi" w:hAnsiTheme="majorHAnsi"/>
          <w:sz w:val="20"/>
          <w:szCs w:val="20"/>
        </w:rPr>
        <w:t>İsteklinin Mesleki ve Teknik Yeterliğ</w:t>
      </w:r>
      <w:r w:rsidR="000E29C0">
        <w:rPr>
          <w:rFonts w:asciiTheme="majorHAnsi" w:hAnsiTheme="majorHAnsi"/>
          <w:sz w:val="20"/>
          <w:szCs w:val="20"/>
        </w:rPr>
        <w:t>in</w:t>
      </w:r>
      <w:r w:rsidR="00FD06CA" w:rsidRPr="00EB7607">
        <w:rPr>
          <w:rFonts w:asciiTheme="majorHAnsi" w:hAnsiTheme="majorHAnsi"/>
          <w:sz w:val="20"/>
          <w:szCs w:val="20"/>
        </w:rPr>
        <w:t xml:space="preserve">e İlişkin </w:t>
      </w:r>
      <w:r w:rsidR="007A6282">
        <w:rPr>
          <w:rFonts w:asciiTheme="majorHAnsi" w:hAnsiTheme="majorHAnsi"/>
          <w:sz w:val="20"/>
          <w:szCs w:val="20"/>
        </w:rPr>
        <w:t xml:space="preserve">Aşağıdaki </w:t>
      </w:r>
      <w:r w:rsidR="000D016E">
        <w:rPr>
          <w:rFonts w:asciiTheme="majorHAnsi" w:hAnsiTheme="majorHAnsi"/>
          <w:sz w:val="20"/>
          <w:szCs w:val="20"/>
        </w:rPr>
        <w:t>Belgeler</w:t>
      </w:r>
      <w:r w:rsidR="00FD06CA" w:rsidRPr="00EB7607">
        <w:rPr>
          <w:rFonts w:asciiTheme="majorHAnsi" w:hAnsiTheme="majorHAnsi"/>
          <w:sz w:val="20"/>
          <w:szCs w:val="20"/>
        </w:rPr>
        <w:t xml:space="preserve"> </w:t>
      </w:r>
      <w:r w:rsidR="000D016E">
        <w:rPr>
          <w:rFonts w:asciiTheme="majorHAnsi" w:hAnsiTheme="majorHAnsi"/>
          <w:sz w:val="20"/>
          <w:szCs w:val="20"/>
        </w:rPr>
        <w:t>Sunulacaktır</w:t>
      </w:r>
      <w:r w:rsidR="008B0F96">
        <w:rPr>
          <w:rFonts w:asciiTheme="majorHAnsi" w:hAnsiTheme="majorHAnsi"/>
          <w:sz w:val="20"/>
          <w:szCs w:val="20"/>
        </w:rPr>
        <w:t>:</w:t>
      </w:r>
    </w:p>
    <w:p w:rsidR="00242620" w:rsidRPr="00EB7607" w:rsidRDefault="00EB7607" w:rsidP="00242620">
      <w:pPr>
        <w:pStyle w:val="ListeParagraf"/>
        <w:numPr>
          <w:ilvl w:val="0"/>
          <w:numId w:val="60"/>
        </w:numPr>
        <w:tabs>
          <w:tab w:val="left" w:pos="993"/>
        </w:tabs>
        <w:ind w:hanging="11"/>
        <w:jc w:val="both"/>
        <w:rPr>
          <w:rFonts w:asciiTheme="majorHAnsi" w:hAnsiTheme="majorHAnsi"/>
          <w:sz w:val="20"/>
          <w:szCs w:val="20"/>
        </w:rPr>
      </w:pPr>
      <w:r w:rsidRPr="00EB7607">
        <w:rPr>
          <w:rFonts w:asciiTheme="majorHAnsi" w:hAnsiTheme="majorHAnsi"/>
          <w:sz w:val="20"/>
          <w:szCs w:val="20"/>
        </w:rPr>
        <w:t xml:space="preserve"> </w:t>
      </w:r>
      <w:r w:rsidR="00242620" w:rsidRPr="00EB7607">
        <w:rPr>
          <w:rFonts w:asciiTheme="majorHAnsi" w:hAnsiTheme="majorHAnsi"/>
          <w:color w:val="000000"/>
          <w:sz w:val="20"/>
          <w:szCs w:val="20"/>
        </w:rPr>
        <w:t>İhale konusu işle ilgili asgari 2 (İki) adet sözleşme ile bu sözleşmelerin uygulanmasına yönelik düzenlenen fatura örnekleri veya bu faturaların Noter, YMM, SMMM veya Vergi Dairesi onaylı suretleri</w:t>
      </w:r>
      <w:r w:rsidR="00242620">
        <w:rPr>
          <w:rFonts w:asciiTheme="majorHAnsi" w:hAnsiTheme="majorHAnsi"/>
          <w:color w:val="000000"/>
          <w:sz w:val="20"/>
          <w:szCs w:val="20"/>
        </w:rPr>
        <w:t>,</w:t>
      </w:r>
      <w:r w:rsidR="00242620" w:rsidRPr="00EB7607">
        <w:rPr>
          <w:rFonts w:asciiTheme="majorHAnsi" w:hAnsiTheme="majorHAnsi"/>
          <w:color w:val="000000"/>
          <w:sz w:val="20"/>
          <w:szCs w:val="20"/>
        </w:rPr>
        <w:t xml:space="preserve"> </w:t>
      </w:r>
    </w:p>
    <w:p w:rsidR="00242620" w:rsidRDefault="00242620" w:rsidP="00242620">
      <w:pPr>
        <w:pStyle w:val="ListeParagraf"/>
        <w:numPr>
          <w:ilvl w:val="0"/>
          <w:numId w:val="60"/>
        </w:numPr>
        <w:tabs>
          <w:tab w:val="left" w:pos="993"/>
        </w:tabs>
        <w:ind w:hanging="11"/>
        <w:jc w:val="both"/>
        <w:rPr>
          <w:rFonts w:asciiTheme="majorHAnsi" w:hAnsiTheme="majorHAnsi"/>
          <w:sz w:val="20"/>
          <w:szCs w:val="20"/>
        </w:rPr>
      </w:pPr>
      <w:r w:rsidRPr="00EB7607">
        <w:rPr>
          <w:rFonts w:asciiTheme="majorHAnsi" w:hAnsiTheme="majorHAnsi"/>
          <w:sz w:val="20"/>
          <w:szCs w:val="20"/>
        </w:rPr>
        <w:t>Teklif edilen “Mal”a ait “CE belgesi”,</w:t>
      </w:r>
    </w:p>
    <w:p w:rsidR="00242620" w:rsidRPr="00EB7607" w:rsidRDefault="00242620" w:rsidP="00242620">
      <w:pPr>
        <w:pStyle w:val="ListeParagraf"/>
        <w:numPr>
          <w:ilvl w:val="0"/>
          <w:numId w:val="60"/>
        </w:numPr>
        <w:tabs>
          <w:tab w:val="left" w:pos="993"/>
        </w:tabs>
        <w:ind w:hanging="11"/>
        <w:jc w:val="both"/>
        <w:rPr>
          <w:rFonts w:asciiTheme="majorHAnsi" w:hAnsiTheme="majorHAnsi"/>
          <w:sz w:val="20"/>
          <w:szCs w:val="20"/>
        </w:rPr>
      </w:pPr>
      <w:r w:rsidRPr="00EB7607">
        <w:rPr>
          <w:rStyle w:val="apple-converted-space"/>
          <w:rFonts w:asciiTheme="majorHAnsi" w:hAnsiTheme="majorHAnsi"/>
          <w:color w:val="000000"/>
          <w:sz w:val="20"/>
          <w:szCs w:val="20"/>
        </w:rPr>
        <w:t xml:space="preserve">İstekli </w:t>
      </w:r>
      <w:r w:rsidRPr="00EB7607">
        <w:rPr>
          <w:rFonts w:asciiTheme="majorHAnsi" w:hAnsiTheme="majorHAnsi"/>
          <w:color w:val="000000"/>
          <w:sz w:val="20"/>
          <w:szCs w:val="20"/>
        </w:rPr>
        <w:t>imalatçı ise imalatçı olduğunu gösteren belge(ler),</w:t>
      </w:r>
    </w:p>
    <w:p w:rsidR="0062668C" w:rsidRPr="00242620" w:rsidRDefault="00242620" w:rsidP="00242620">
      <w:pPr>
        <w:pStyle w:val="ListeParagraf"/>
        <w:numPr>
          <w:ilvl w:val="0"/>
          <w:numId w:val="60"/>
        </w:numPr>
        <w:tabs>
          <w:tab w:val="left" w:pos="993"/>
        </w:tabs>
        <w:spacing w:after="120"/>
        <w:ind w:hanging="11"/>
        <w:jc w:val="both"/>
        <w:rPr>
          <w:rFonts w:asciiTheme="majorHAnsi" w:hAnsiTheme="majorHAnsi"/>
          <w:sz w:val="20"/>
          <w:szCs w:val="20"/>
        </w:rPr>
      </w:pPr>
      <w:r w:rsidRPr="00EB7607">
        <w:rPr>
          <w:rFonts w:asciiTheme="majorHAnsi" w:hAnsiTheme="majorHAnsi"/>
          <w:color w:val="000000"/>
          <w:sz w:val="20"/>
          <w:szCs w:val="20"/>
        </w:rPr>
        <w:t>İstekli yetkili satıcı veya yetkili temsilci ise bu durumu gösteren belge veya belgeler,</w:t>
      </w:r>
      <w:r w:rsidR="00EB7607" w:rsidRPr="00242620">
        <w:rPr>
          <w:rFonts w:asciiTheme="majorHAnsi" w:hAnsiTheme="majorHAnsi"/>
          <w:sz w:val="20"/>
          <w:szCs w:val="20"/>
        </w:rPr>
        <w:t xml:space="preserve">  </w:t>
      </w:r>
    </w:p>
    <w:p w:rsidR="00242620" w:rsidRDefault="00FD06CA" w:rsidP="00FD06C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EB7607" w:rsidRPr="00EB7607">
        <w:rPr>
          <w:rFonts w:asciiTheme="majorHAnsi" w:hAnsiTheme="majorHAnsi"/>
          <w:sz w:val="20"/>
          <w:szCs w:val="20"/>
        </w:rPr>
        <w:t xml:space="preserve"> </w:t>
      </w:r>
      <w:r w:rsidR="00EB7607">
        <w:rPr>
          <w:rFonts w:asciiTheme="majorHAnsi" w:hAnsiTheme="majorHAnsi"/>
          <w:sz w:val="20"/>
          <w:szCs w:val="20"/>
        </w:rPr>
        <w:t xml:space="preserve">6.  </w:t>
      </w:r>
      <w:r w:rsidRPr="00EB7607">
        <w:rPr>
          <w:rFonts w:asciiTheme="majorHAnsi" w:hAnsiTheme="majorHAnsi"/>
          <w:sz w:val="20"/>
          <w:szCs w:val="20"/>
        </w:rPr>
        <w:t xml:space="preserve">İsteklinin Ekonomik ve Mali Yeterliğe İlişkin </w:t>
      </w:r>
      <w:r w:rsidR="007A6282">
        <w:rPr>
          <w:rFonts w:asciiTheme="majorHAnsi" w:hAnsiTheme="majorHAnsi"/>
          <w:sz w:val="20"/>
          <w:szCs w:val="20"/>
        </w:rPr>
        <w:t xml:space="preserve">Aşağıdaki </w:t>
      </w:r>
      <w:r w:rsidRPr="00EB7607">
        <w:rPr>
          <w:rFonts w:asciiTheme="majorHAnsi" w:hAnsiTheme="majorHAnsi"/>
          <w:sz w:val="20"/>
          <w:szCs w:val="20"/>
        </w:rPr>
        <w:t>Belgeler</w:t>
      </w:r>
      <w:r w:rsidR="000D016E">
        <w:rPr>
          <w:rFonts w:asciiTheme="majorHAnsi" w:hAnsiTheme="majorHAnsi"/>
          <w:sz w:val="20"/>
          <w:szCs w:val="20"/>
        </w:rPr>
        <w:t xml:space="preserve"> Sunulacaktır</w:t>
      </w:r>
      <w:r w:rsidR="008B0F96">
        <w:rPr>
          <w:rFonts w:asciiTheme="majorHAnsi" w:hAnsiTheme="majorHAnsi"/>
          <w:sz w:val="20"/>
          <w:szCs w:val="20"/>
        </w:rPr>
        <w:t>:</w:t>
      </w:r>
    </w:p>
    <w:p w:rsidR="00FD06CA" w:rsidRDefault="00242620" w:rsidP="00FD06CA">
      <w:pPr>
        <w:tabs>
          <w:tab w:val="left" w:pos="426"/>
        </w:tabs>
        <w:spacing w:line="360" w:lineRule="auto"/>
        <w:rPr>
          <w:rFonts w:asciiTheme="majorHAnsi" w:hAnsiTheme="majorHAnsi"/>
          <w:sz w:val="20"/>
          <w:szCs w:val="20"/>
          <w:u w:val="single"/>
        </w:rPr>
      </w:pPr>
      <w:r>
        <w:rPr>
          <w:rFonts w:asciiTheme="majorHAnsi" w:hAnsiTheme="majorHAnsi"/>
          <w:sz w:val="20"/>
          <w:szCs w:val="20"/>
        </w:rPr>
        <w:tab/>
      </w:r>
      <w:r>
        <w:rPr>
          <w:rFonts w:asciiTheme="majorHAnsi" w:hAnsiTheme="majorHAnsi"/>
          <w:sz w:val="20"/>
          <w:szCs w:val="20"/>
        </w:rPr>
        <w:tab/>
        <w:t>- V</w:t>
      </w:r>
      <w:r w:rsidRPr="00EB7607">
        <w:rPr>
          <w:rFonts w:asciiTheme="majorHAnsi" w:hAnsiTheme="majorHAnsi"/>
          <w:sz w:val="20"/>
          <w:szCs w:val="20"/>
        </w:rPr>
        <w:t>ergi dairesi veya Serbest M</w:t>
      </w:r>
      <w:r>
        <w:rPr>
          <w:rFonts w:asciiTheme="majorHAnsi" w:hAnsiTheme="majorHAnsi"/>
          <w:sz w:val="20"/>
          <w:szCs w:val="20"/>
        </w:rPr>
        <w:t>uhasebeci - Mali Müşavir</w:t>
      </w:r>
      <w:r w:rsidRPr="00EB7607">
        <w:rPr>
          <w:rFonts w:asciiTheme="majorHAnsi" w:hAnsiTheme="majorHAnsi"/>
          <w:sz w:val="20"/>
          <w:szCs w:val="20"/>
        </w:rPr>
        <w:t xml:space="preserve"> onaylı </w:t>
      </w:r>
      <w:r w:rsidRPr="00EB7607">
        <w:rPr>
          <w:rFonts w:asciiTheme="majorHAnsi" w:hAnsiTheme="majorHAnsi"/>
          <w:sz w:val="20"/>
          <w:szCs w:val="20"/>
          <w:u w:val="single"/>
        </w:rPr>
        <w:t>son 3 döneme ait bilanço</w:t>
      </w:r>
      <w:r>
        <w:rPr>
          <w:rFonts w:asciiTheme="majorHAnsi" w:hAnsiTheme="majorHAnsi"/>
          <w:sz w:val="20"/>
          <w:szCs w:val="20"/>
          <w:u w:val="single"/>
        </w:rPr>
        <w:t>.</w:t>
      </w:r>
    </w:p>
    <w:p w:rsidR="00242620" w:rsidRDefault="00242620" w:rsidP="00FD06CA">
      <w:pPr>
        <w:tabs>
          <w:tab w:val="left" w:pos="426"/>
        </w:tabs>
        <w:spacing w:line="360" w:lineRule="auto"/>
        <w:rPr>
          <w:rFonts w:asciiTheme="majorHAnsi" w:hAnsiTheme="majorHAnsi"/>
          <w:sz w:val="20"/>
          <w:szCs w:val="20"/>
          <w:u w:val="single"/>
        </w:rPr>
      </w:pPr>
    </w:p>
    <w:p w:rsidR="00242620" w:rsidRDefault="00242620" w:rsidP="00FD06CA">
      <w:pPr>
        <w:tabs>
          <w:tab w:val="left" w:pos="426"/>
        </w:tabs>
        <w:spacing w:line="360" w:lineRule="auto"/>
        <w:rPr>
          <w:rFonts w:asciiTheme="majorHAnsi" w:hAnsiTheme="majorHAnsi"/>
          <w:sz w:val="20"/>
          <w:szCs w:val="20"/>
          <w:u w:val="single"/>
        </w:rPr>
      </w:pPr>
    </w:p>
    <w:p w:rsidR="00242620" w:rsidRPr="00242620" w:rsidRDefault="00242620" w:rsidP="00FD06CA">
      <w:pPr>
        <w:tabs>
          <w:tab w:val="left" w:pos="426"/>
        </w:tabs>
        <w:spacing w:line="360" w:lineRule="auto"/>
        <w:rPr>
          <w:rFonts w:asciiTheme="majorHAnsi" w:hAnsiTheme="majorHAnsi"/>
          <w:sz w:val="20"/>
          <w:szCs w:val="20"/>
        </w:rPr>
      </w:pPr>
    </w:p>
    <w:p w:rsidR="007A6282" w:rsidRPr="00AE342A" w:rsidRDefault="007A6282" w:rsidP="00FF522D">
      <w:pPr>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AE342A">
        <w:rPr>
          <w:rFonts w:ascii="Cambria" w:hAnsi="Cambria"/>
        </w:rPr>
        <w:t>.</w:t>
      </w:r>
    </w:p>
    <w:p w:rsidR="00897947" w:rsidRDefault="00897947" w:rsidP="0061483A">
      <w:pPr>
        <w:spacing w:line="360" w:lineRule="auto"/>
        <w:rPr>
          <w:rFonts w:ascii="Cambria" w:hAnsi="Cambria"/>
        </w:rPr>
      </w:pPr>
    </w:p>
    <w:p w:rsidR="00FF522D" w:rsidRDefault="00FF522D" w:rsidP="0061483A">
      <w:pPr>
        <w:spacing w:line="360" w:lineRule="auto"/>
        <w:rPr>
          <w:rFonts w:ascii="Cambria" w:hAnsi="Cambria"/>
        </w:rPr>
      </w:pPr>
    </w:p>
    <w:p w:rsidR="00242620" w:rsidRPr="00AE342A" w:rsidRDefault="00242620"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t>YAKLAŞIK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BE4D8A">
        <w:rPr>
          <w:rFonts w:ascii="Calibri" w:hAnsi="Calibri"/>
          <w:b/>
        </w:rPr>
        <w:t>“</w:t>
      </w:r>
      <w:r w:rsidR="007A6282" w:rsidRPr="00016D17">
        <w:rPr>
          <w:sz w:val="20"/>
          <w:szCs w:val="20"/>
        </w:rPr>
        <w:t>Kurumsal ve Teknolojik Altyapının Geliştirilerek Rekabet Gücünün Artırılması Projesi</w:t>
      </w:r>
      <w:r w:rsidR="00BE4D8A">
        <w:rPr>
          <w:sz w:val="20"/>
          <w:szCs w:val="20"/>
        </w:rPr>
        <w:t>”</w:t>
      </w:r>
      <w:r w:rsidR="007A6282">
        <w:rPr>
          <w:sz w:val="20"/>
          <w:szCs w:val="20"/>
        </w:rPr>
        <w:t xml:space="preserve"> mal alımı ihalesi.</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353"/>
        <w:gridCol w:w="4150"/>
        <w:gridCol w:w="1797"/>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24"/>
        <w:gridCol w:w="1513"/>
        <w:gridCol w:w="1510"/>
        <w:gridCol w:w="3023"/>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7A6282">
            <w:pPr>
              <w:spacing w:before="60"/>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EF3B8D">
      <w:pPr>
        <w:rPr>
          <w:b/>
          <w:sz w:val="6"/>
        </w:rPr>
        <w:sectPr w:rsidR="00EF3B8D" w:rsidSect="007564E0">
          <w:headerReference w:type="even" r:id="rId34"/>
          <w:headerReference w:type="default" r:id="rId35"/>
          <w:headerReference w:type="first" r:id="rId36"/>
          <w:pgSz w:w="11906" w:h="16838"/>
          <w:pgMar w:top="1418" w:right="1418" w:bottom="709" w:left="1418" w:header="709" w:footer="709" w:gutter="0"/>
          <w:cols w:space="708"/>
          <w:titlePg/>
          <w:docGrid w:linePitch="360"/>
        </w:sectPr>
      </w:pPr>
    </w:p>
    <w:p w:rsidR="00BE4D8A" w:rsidRDefault="00BE4D8A" w:rsidP="00BE4D8A">
      <w:pPr>
        <w:jc w:val="center"/>
        <w:rPr>
          <w:rFonts w:eastAsia="Calibri"/>
          <w:b/>
          <w:sz w:val="22"/>
          <w:szCs w:val="22"/>
        </w:rPr>
      </w:pPr>
      <w:r w:rsidRPr="002A6C60">
        <w:rPr>
          <w:rFonts w:eastAsia="Calibri"/>
          <w:b/>
          <w:sz w:val="22"/>
          <w:szCs w:val="22"/>
        </w:rPr>
        <w:t>KARMETAL İNŞ</w:t>
      </w:r>
      <w:r>
        <w:rPr>
          <w:rFonts w:eastAsia="Calibri"/>
          <w:b/>
          <w:sz w:val="22"/>
          <w:szCs w:val="22"/>
        </w:rPr>
        <w:t xml:space="preserve">AAT TAAHHÜT DANIŞMANLIK PAZARLAMA SANAYİ VE DIŞ TİCARET ANONİM </w:t>
      </w:r>
      <w:r w:rsidRPr="002A6C60">
        <w:rPr>
          <w:rFonts w:eastAsia="Calibri"/>
          <w:b/>
          <w:sz w:val="22"/>
          <w:szCs w:val="22"/>
        </w:rPr>
        <w:t>Ş</w:t>
      </w:r>
      <w:r>
        <w:rPr>
          <w:rFonts w:eastAsia="Calibri"/>
          <w:b/>
          <w:sz w:val="22"/>
          <w:szCs w:val="22"/>
        </w:rPr>
        <w:t>İRKETİ</w:t>
      </w:r>
    </w:p>
    <w:p w:rsidR="00BE4D8A" w:rsidRDefault="00BE4D8A" w:rsidP="00BE4D8A">
      <w:pPr>
        <w:jc w:val="center"/>
        <w:rPr>
          <w:rFonts w:ascii="Calibri" w:hAnsi="Calibri"/>
          <w:b/>
          <w:sz w:val="22"/>
          <w:highlight w:val="lightGray"/>
        </w:rPr>
      </w:pPr>
    </w:p>
    <w:tbl>
      <w:tblPr>
        <w:tblW w:w="5000" w:type="pct"/>
        <w:tblLook w:val="04A0" w:firstRow="1" w:lastRow="0" w:firstColumn="1" w:lastColumn="0" w:noHBand="0" w:noVBand="1"/>
      </w:tblPr>
      <w:tblGrid>
        <w:gridCol w:w="2018"/>
        <w:gridCol w:w="300"/>
        <w:gridCol w:w="12393"/>
      </w:tblGrid>
      <w:tr w:rsidR="00BE4D8A" w:rsidRPr="00016D17" w:rsidTr="000D016E">
        <w:tc>
          <w:tcPr>
            <w:tcW w:w="686" w:type="pct"/>
          </w:tcPr>
          <w:p w:rsidR="00BE4D8A" w:rsidRPr="00016D17" w:rsidRDefault="00BE4D8A" w:rsidP="000D016E">
            <w:pPr>
              <w:spacing w:before="20" w:after="20"/>
              <w:rPr>
                <w:b/>
                <w:sz w:val="20"/>
              </w:rPr>
            </w:pPr>
            <w:r w:rsidRPr="00016D17">
              <w:rPr>
                <w:b/>
                <w:sz w:val="20"/>
              </w:rPr>
              <w:t>İhale Referans No</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sz w:val="20"/>
              </w:rPr>
            </w:pPr>
            <w:r w:rsidRPr="00016D17">
              <w:rPr>
                <w:sz w:val="20"/>
              </w:rPr>
              <w:t>TR71/16/KG/0063</w:t>
            </w:r>
          </w:p>
        </w:tc>
      </w:tr>
      <w:tr w:rsidR="00BE4D8A" w:rsidRPr="00016D17" w:rsidTr="000D016E">
        <w:tc>
          <w:tcPr>
            <w:tcW w:w="686" w:type="pct"/>
          </w:tcPr>
          <w:p w:rsidR="00BE4D8A" w:rsidRPr="00016D17" w:rsidRDefault="00BE4D8A" w:rsidP="000D016E">
            <w:pPr>
              <w:spacing w:before="20" w:after="20"/>
              <w:rPr>
                <w:b/>
                <w:sz w:val="20"/>
              </w:rPr>
            </w:pPr>
            <w:r w:rsidRPr="00016D17">
              <w:rPr>
                <w:b/>
                <w:sz w:val="20"/>
              </w:rPr>
              <w:t>İhale Adı</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b/>
                <w:sz w:val="20"/>
              </w:rPr>
            </w:pPr>
            <w:r w:rsidRPr="00016D17">
              <w:rPr>
                <w:sz w:val="20"/>
                <w:szCs w:val="20"/>
              </w:rPr>
              <w:t>Kurumsal ve Teknolojik Altyapının Geliştirilerek Rekabet Gücünün Artırılması Projesi</w:t>
            </w:r>
            <w:r>
              <w:rPr>
                <w:sz w:val="20"/>
                <w:szCs w:val="20"/>
              </w:rPr>
              <w:t>, mal alımı ihalesi.</w:t>
            </w:r>
          </w:p>
        </w:tc>
      </w:tr>
      <w:tr w:rsidR="00BE4D8A" w:rsidRPr="00016D17" w:rsidTr="000D016E">
        <w:tc>
          <w:tcPr>
            <w:tcW w:w="686" w:type="pct"/>
          </w:tcPr>
          <w:p w:rsidR="00BE4D8A" w:rsidRPr="00016D17" w:rsidRDefault="00BE4D8A" w:rsidP="000D016E">
            <w:pPr>
              <w:spacing w:before="20" w:after="20"/>
              <w:rPr>
                <w:b/>
                <w:sz w:val="20"/>
              </w:rPr>
            </w:pPr>
            <w:r w:rsidRPr="00016D17">
              <w:rPr>
                <w:b/>
                <w:sz w:val="20"/>
              </w:rPr>
              <w:t>Tarih ve Saat</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b/>
                <w:sz w:val="20"/>
              </w:rPr>
            </w:pPr>
          </w:p>
        </w:tc>
      </w:tr>
    </w:tbl>
    <w:p w:rsidR="00BE4D8A" w:rsidRPr="00AE342A" w:rsidRDefault="00BE4D8A" w:rsidP="00BE4D8A">
      <w:pPr>
        <w:jc w:val="center"/>
        <w:rPr>
          <w:rFonts w:ascii="Calibri" w:hAnsi="Calibri"/>
          <w:b/>
          <w:sz w:val="22"/>
          <w:highlight w:val="lightGray"/>
        </w:rPr>
      </w:pPr>
    </w:p>
    <w:p w:rsidR="00BE4D8A" w:rsidRPr="00BE4D8A" w:rsidRDefault="00BE4D8A" w:rsidP="00BE4D8A">
      <w:pPr>
        <w:jc w:val="center"/>
        <w:rPr>
          <w:b/>
          <w:sz w:val="22"/>
        </w:rPr>
      </w:pPr>
      <w:r w:rsidRPr="00BE4D8A">
        <w:rPr>
          <w:b/>
          <w:sz w:val="22"/>
        </w:rPr>
        <w:t>BELGE KONTROL TUTANAĞI</w:t>
      </w:r>
    </w:p>
    <w:p w:rsidR="00BE4D8A" w:rsidRPr="00AE342A" w:rsidRDefault="00BE4D8A" w:rsidP="00BE4D8A">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087"/>
        <w:gridCol w:w="697"/>
        <w:gridCol w:w="697"/>
        <w:gridCol w:w="467"/>
        <w:gridCol w:w="300"/>
        <w:gridCol w:w="782"/>
        <w:gridCol w:w="895"/>
        <w:gridCol w:w="770"/>
        <w:gridCol w:w="191"/>
        <w:gridCol w:w="646"/>
        <w:gridCol w:w="834"/>
        <w:gridCol w:w="980"/>
        <w:gridCol w:w="479"/>
        <w:gridCol w:w="497"/>
        <w:gridCol w:w="837"/>
        <w:gridCol w:w="837"/>
        <w:gridCol w:w="767"/>
        <w:gridCol w:w="212"/>
        <w:gridCol w:w="1119"/>
        <w:gridCol w:w="1468"/>
        <w:gridCol w:w="139"/>
      </w:tblGrid>
      <w:tr w:rsidR="00BE4D8A" w:rsidRPr="00AE342A" w:rsidTr="000D016E">
        <w:trPr>
          <w:gridAfter w:val="1"/>
          <w:wAfter w:w="46" w:type="pct"/>
          <w:trHeight w:val="1118"/>
        </w:trPr>
        <w:tc>
          <w:tcPr>
            <w:tcW w:w="510" w:type="pct"/>
            <w:gridSpan w:val="2"/>
            <w:shd w:val="clear" w:color="auto" w:fill="D9D9D9"/>
            <w:vAlign w:val="center"/>
          </w:tcPr>
          <w:p w:rsidR="00BE4D8A" w:rsidRPr="00AE342A" w:rsidRDefault="00BE4D8A" w:rsidP="000D016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Adres</w:t>
            </w:r>
          </w:p>
          <w:p w:rsidR="00BE4D8A" w:rsidRPr="00AE342A" w:rsidRDefault="00BE4D8A" w:rsidP="000D016E">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2</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3</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4</w:t>
            </w:r>
          </w:p>
          <w:p w:rsidR="00BE4D8A" w:rsidRPr="00AE342A" w:rsidRDefault="00BE4D8A" w:rsidP="000D016E">
            <w:pPr>
              <w:spacing w:before="60" w:after="60"/>
              <w:ind w:left="-110" w:right="-107"/>
              <w:jc w:val="center"/>
              <w:rPr>
                <w:rFonts w:ascii="Calibri" w:hAnsi="Calibri"/>
                <w:b/>
                <w:sz w:val="14"/>
              </w:rPr>
            </w:pPr>
          </w:p>
          <w:p w:rsidR="00BE4D8A" w:rsidRPr="00AE342A" w:rsidRDefault="00BE4D8A" w:rsidP="000D016E">
            <w:pPr>
              <w:spacing w:before="60" w:after="60"/>
              <w:ind w:left="-110" w:right="-107"/>
              <w:jc w:val="center"/>
              <w:rPr>
                <w:rFonts w:ascii="Calibri" w:hAnsi="Calibri"/>
                <w:b/>
                <w:sz w:val="14"/>
              </w:rPr>
            </w:pPr>
            <w:r w:rsidRPr="00AE342A">
              <w:rPr>
                <w:rFonts w:ascii="Calibri" w:hAnsi="Calibri"/>
                <w:b/>
                <w:sz w:val="14"/>
              </w:rPr>
              <w:t>Noter Onaylı İmza Beyannamesi</w:t>
            </w:r>
          </w:p>
          <w:p w:rsidR="00BE4D8A" w:rsidRPr="00AE342A" w:rsidRDefault="00BE4D8A" w:rsidP="000D016E">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5</w:t>
            </w:r>
          </w:p>
          <w:p w:rsidR="00BE4D8A" w:rsidRPr="00AE342A" w:rsidRDefault="00BE4D8A" w:rsidP="000D016E">
            <w:pPr>
              <w:spacing w:before="60" w:after="60"/>
              <w:ind w:left="-109" w:right="-107"/>
              <w:jc w:val="center"/>
              <w:rPr>
                <w:rFonts w:ascii="Calibri" w:hAnsi="Calibri"/>
                <w:b/>
                <w:sz w:val="14"/>
              </w:rPr>
            </w:pPr>
          </w:p>
          <w:p w:rsidR="00BE4D8A" w:rsidRPr="00AE342A" w:rsidRDefault="00BE4D8A" w:rsidP="000D016E">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6</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7</w:t>
            </w:r>
          </w:p>
          <w:p w:rsidR="00BE4D8A" w:rsidRPr="00AE342A" w:rsidRDefault="00BE4D8A" w:rsidP="000D016E">
            <w:pPr>
              <w:spacing w:before="60" w:after="60"/>
              <w:ind w:left="-110" w:right="-108"/>
              <w:jc w:val="center"/>
              <w:rPr>
                <w:rFonts w:ascii="Calibri" w:hAnsi="Calibri"/>
                <w:b/>
                <w:sz w:val="14"/>
              </w:rPr>
            </w:pPr>
          </w:p>
          <w:p w:rsidR="00BE4D8A" w:rsidRPr="00AE342A" w:rsidRDefault="00BE4D8A" w:rsidP="000D016E">
            <w:pPr>
              <w:spacing w:before="60" w:after="60"/>
              <w:ind w:left="-110" w:right="-108"/>
              <w:jc w:val="center"/>
              <w:rPr>
                <w:rFonts w:ascii="Calibri" w:hAnsi="Calibri"/>
                <w:b/>
                <w:sz w:val="14"/>
              </w:rPr>
            </w:pPr>
          </w:p>
          <w:p w:rsidR="00BE4D8A" w:rsidRPr="001E01A1" w:rsidRDefault="00BE4D8A" w:rsidP="000D016E">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BE4D8A" w:rsidRPr="00AE342A" w:rsidRDefault="00BE4D8A" w:rsidP="000D016E">
            <w:pPr>
              <w:spacing w:before="60" w:after="60"/>
              <w:ind w:left="-110" w:right="-108"/>
              <w:jc w:val="center"/>
              <w:rPr>
                <w:rFonts w:ascii="Calibri" w:hAnsi="Calibri"/>
                <w:b/>
                <w:sz w:val="14"/>
              </w:rPr>
            </w:pPr>
          </w:p>
        </w:tc>
        <w:tc>
          <w:tcPr>
            <w:tcW w:w="275"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8</w:t>
            </w:r>
          </w:p>
          <w:p w:rsidR="00BE4D8A" w:rsidRPr="00AE342A" w:rsidRDefault="00BE4D8A" w:rsidP="000D016E">
            <w:pPr>
              <w:spacing w:before="60" w:after="60"/>
              <w:ind w:left="-109"/>
              <w:jc w:val="center"/>
              <w:rPr>
                <w:rFonts w:ascii="Calibri" w:hAnsi="Calibri"/>
                <w:b/>
                <w:sz w:val="14"/>
              </w:rPr>
            </w:pPr>
          </w:p>
          <w:p w:rsidR="00BE4D8A" w:rsidRPr="00AE342A" w:rsidRDefault="00BE4D8A" w:rsidP="000D016E">
            <w:pPr>
              <w:spacing w:before="60" w:after="60"/>
              <w:ind w:left="-109"/>
              <w:jc w:val="center"/>
              <w:rPr>
                <w:rFonts w:ascii="Calibri" w:hAnsi="Calibri"/>
                <w:b/>
                <w:sz w:val="14"/>
              </w:rPr>
            </w:pPr>
          </w:p>
          <w:p w:rsidR="00BE4D8A" w:rsidRPr="00AE342A" w:rsidRDefault="00BE4D8A" w:rsidP="000D016E">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9</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10</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Noter Onaylı Vekâletname</w:t>
            </w:r>
          </w:p>
          <w:p w:rsidR="00BE4D8A" w:rsidRPr="00AE342A" w:rsidRDefault="00BE4D8A" w:rsidP="000D016E">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11</w:t>
            </w:r>
          </w:p>
          <w:p w:rsidR="00BE4D8A" w:rsidRPr="00AE342A" w:rsidRDefault="00BE4D8A" w:rsidP="000D016E">
            <w:pPr>
              <w:spacing w:before="60" w:after="60"/>
              <w:ind w:left="-109" w:right="-106"/>
              <w:jc w:val="center"/>
              <w:rPr>
                <w:rFonts w:ascii="Calibri" w:hAnsi="Calibri"/>
                <w:b/>
                <w:sz w:val="14"/>
              </w:rPr>
            </w:pPr>
          </w:p>
          <w:p w:rsidR="00BE4D8A" w:rsidRPr="00AE342A" w:rsidRDefault="00BE4D8A" w:rsidP="000D016E">
            <w:pPr>
              <w:spacing w:before="60" w:after="60"/>
              <w:ind w:left="-109" w:right="-106"/>
              <w:jc w:val="center"/>
              <w:rPr>
                <w:rFonts w:ascii="Calibri" w:hAnsi="Calibri"/>
                <w:b/>
                <w:sz w:val="14"/>
              </w:rPr>
            </w:pPr>
          </w:p>
          <w:p w:rsidR="00BE4D8A" w:rsidRPr="00AE342A" w:rsidRDefault="00BE4D8A" w:rsidP="000D016E">
            <w:pPr>
              <w:spacing w:before="60" w:after="60"/>
              <w:ind w:left="-109" w:right="-106"/>
              <w:jc w:val="center"/>
              <w:rPr>
                <w:rFonts w:ascii="Calibri" w:hAnsi="Calibri"/>
                <w:b/>
                <w:sz w:val="14"/>
              </w:rPr>
            </w:pPr>
            <w:r w:rsidRPr="00AE342A">
              <w:rPr>
                <w:rFonts w:ascii="Calibri" w:hAnsi="Calibri"/>
                <w:b/>
                <w:sz w:val="14"/>
              </w:rPr>
              <w:t>Ortaklık Beyannamesi</w:t>
            </w:r>
          </w:p>
          <w:p w:rsidR="00BE4D8A" w:rsidRPr="001E01A1" w:rsidRDefault="00BE4D8A" w:rsidP="000D016E">
            <w:pPr>
              <w:spacing w:before="60" w:after="60"/>
              <w:ind w:left="-107" w:right="-109"/>
              <w:jc w:val="center"/>
              <w:rPr>
                <w:rFonts w:ascii="Calibri" w:hAnsi="Calibri"/>
                <w:sz w:val="14"/>
              </w:rPr>
            </w:pPr>
            <w:r w:rsidRPr="001E01A1">
              <w:rPr>
                <w:rFonts w:ascii="Calibri" w:hAnsi="Calibri"/>
                <w:sz w:val="14"/>
              </w:rPr>
              <w:t>(Gerekiyorsa)</w:t>
            </w:r>
          </w:p>
          <w:p w:rsidR="00BE4D8A" w:rsidRPr="00AE342A" w:rsidRDefault="00BE4D8A" w:rsidP="000D016E">
            <w:pPr>
              <w:spacing w:before="60" w:after="60"/>
              <w:jc w:val="center"/>
              <w:rPr>
                <w:rFonts w:ascii="Calibri" w:hAnsi="Calibri"/>
                <w:b/>
                <w:sz w:val="14"/>
              </w:rPr>
            </w:pPr>
          </w:p>
        </w:tc>
        <w:tc>
          <w:tcPr>
            <w:tcW w:w="276"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12</w:t>
            </w:r>
          </w:p>
          <w:p w:rsidR="00BE4D8A" w:rsidRPr="00AE342A" w:rsidRDefault="00BE4D8A" w:rsidP="000D016E">
            <w:pPr>
              <w:spacing w:before="60" w:after="60"/>
              <w:jc w:val="center"/>
              <w:rPr>
                <w:rFonts w:ascii="Calibri" w:hAnsi="Calibri"/>
                <w:b/>
                <w:sz w:val="14"/>
              </w:rPr>
            </w:pPr>
            <w:r w:rsidRPr="00FD06CA">
              <w:rPr>
                <w:rFonts w:ascii="Calibri" w:hAnsi="Calibri"/>
                <w:b/>
                <w:sz w:val="14"/>
              </w:rPr>
              <w:t xml:space="preserve">Teklif </w:t>
            </w:r>
            <w:r w:rsidR="000D016E" w:rsidRPr="00FD06CA">
              <w:rPr>
                <w:rFonts w:ascii="Calibri" w:hAnsi="Calibri"/>
                <w:b/>
                <w:sz w:val="14"/>
              </w:rPr>
              <w:t>Alındı Belgesi</w:t>
            </w:r>
            <w:r w:rsidRPr="00FD06CA">
              <w:rPr>
                <w:rFonts w:ascii="Calibri" w:hAnsi="Calibri"/>
                <w:b/>
                <w:sz w:val="14"/>
              </w:rPr>
              <w:t xml:space="preserve"> </w:t>
            </w:r>
            <w:r w:rsidR="000D016E">
              <w:rPr>
                <w:rFonts w:ascii="Calibri" w:hAnsi="Calibri"/>
                <w:b/>
                <w:sz w:val="14"/>
              </w:rPr>
              <w:t xml:space="preserve">veya </w:t>
            </w:r>
            <w:r w:rsidRPr="00AE342A">
              <w:rPr>
                <w:rFonts w:ascii="Calibri" w:hAnsi="Calibri"/>
                <w:b/>
                <w:sz w:val="14"/>
              </w:rPr>
              <w:t xml:space="preserve">İhale Dosyası Aldığına </w:t>
            </w:r>
            <w:r w:rsidRPr="00FB0F2F">
              <w:rPr>
                <w:rFonts w:ascii="Calibri" w:hAnsi="Calibri"/>
                <w:b/>
                <w:sz w:val="14"/>
              </w:rPr>
              <w:t>Dair</w:t>
            </w:r>
            <w:r w:rsidRPr="00AE342A">
              <w:rPr>
                <w:rFonts w:ascii="Calibri" w:hAnsi="Calibri"/>
                <w:b/>
                <w:sz w:val="14"/>
              </w:rPr>
              <w:t xml:space="preserve"> </w:t>
            </w:r>
          </w:p>
        </w:tc>
        <w:tc>
          <w:tcPr>
            <w:tcW w:w="323"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13</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14</w:t>
            </w:r>
          </w:p>
          <w:p w:rsidR="00BE4D8A" w:rsidRPr="00AE342A" w:rsidRDefault="00BE4D8A" w:rsidP="000D016E">
            <w:pPr>
              <w:spacing w:before="60" w:after="60"/>
              <w:jc w:val="center"/>
              <w:rPr>
                <w:rFonts w:ascii="Calibri" w:hAnsi="Calibri"/>
                <w:b/>
                <w:sz w:val="14"/>
              </w:rPr>
            </w:pPr>
            <w:r w:rsidRPr="00AE342A">
              <w:rPr>
                <w:rFonts w:ascii="Calibri" w:hAnsi="Calibri"/>
                <w:b/>
                <w:sz w:val="14"/>
              </w:rPr>
              <w:t>Teklif sahibinin Mali</w:t>
            </w:r>
          </w:p>
          <w:p w:rsidR="00BE4D8A" w:rsidRPr="00AE342A" w:rsidRDefault="00BE4D8A" w:rsidP="000D016E">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BE4D8A" w:rsidRPr="00AE342A" w:rsidRDefault="00BE4D8A" w:rsidP="000D016E">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BE4D8A" w:rsidRPr="001E01A1" w:rsidRDefault="00BE4D8A" w:rsidP="000D016E">
            <w:pPr>
              <w:spacing w:before="60" w:after="60"/>
              <w:jc w:val="center"/>
              <w:rPr>
                <w:rFonts w:ascii="Calibri" w:hAnsi="Calibri"/>
                <w:b/>
                <w:sz w:val="16"/>
              </w:rPr>
            </w:pPr>
            <w:r w:rsidRPr="001E01A1">
              <w:rPr>
                <w:rFonts w:ascii="Calibri" w:hAnsi="Calibri"/>
                <w:b/>
                <w:sz w:val="16"/>
              </w:rPr>
              <w:t>15</w:t>
            </w:r>
          </w:p>
          <w:p w:rsidR="00BE4D8A" w:rsidRDefault="00BE4D8A" w:rsidP="000D016E">
            <w:pPr>
              <w:spacing w:before="60" w:after="60"/>
              <w:jc w:val="center"/>
              <w:rPr>
                <w:rFonts w:ascii="Calibri" w:hAnsi="Calibri"/>
                <w:b/>
                <w:sz w:val="14"/>
              </w:rPr>
            </w:pPr>
            <w:r>
              <w:rPr>
                <w:rFonts w:ascii="Calibri" w:hAnsi="Calibri"/>
                <w:b/>
                <w:sz w:val="14"/>
              </w:rPr>
              <w:t xml:space="preserve">Mesleki ve Teknik Yeterliliğe Dair Belgeler </w:t>
            </w:r>
          </w:p>
          <w:p w:rsidR="00BE4D8A" w:rsidRPr="0096471B" w:rsidRDefault="00BE4D8A" w:rsidP="000D016E">
            <w:pPr>
              <w:spacing w:before="60" w:after="60"/>
              <w:jc w:val="center"/>
              <w:rPr>
                <w:rFonts w:ascii="Calibri" w:hAnsi="Calibri"/>
                <w:sz w:val="14"/>
              </w:rPr>
            </w:pPr>
            <w:r w:rsidRPr="0096471B">
              <w:rPr>
                <w:rFonts w:ascii="Calibri" w:hAnsi="Calibri"/>
                <w:sz w:val="14"/>
              </w:rPr>
              <w:t xml:space="preserve">(İş Bitirme, </w:t>
            </w:r>
            <w:r>
              <w:rPr>
                <w:rFonts w:ascii="Calibri" w:hAnsi="Calibri"/>
                <w:sz w:val="14"/>
              </w:rPr>
              <w:t>Hak</w:t>
            </w:r>
            <w:r w:rsidRPr="0096471B">
              <w:rPr>
                <w:rFonts w:ascii="Calibri" w:hAnsi="Calibri"/>
                <w:sz w:val="14"/>
              </w:rPr>
              <w:t>ediş,  Makine Satışına Dair İspatlayıcı Belgeler vb.)</w:t>
            </w:r>
          </w:p>
          <w:p w:rsidR="00BE4D8A" w:rsidRPr="0096471B" w:rsidRDefault="00BE4D8A" w:rsidP="000D016E">
            <w:pPr>
              <w:spacing w:before="60" w:after="60"/>
              <w:jc w:val="center"/>
              <w:rPr>
                <w:rFonts w:ascii="Calibri" w:hAnsi="Calibri"/>
                <w:b/>
                <w:sz w:val="14"/>
              </w:rPr>
            </w:pPr>
            <w:r w:rsidRPr="001E01A1">
              <w:rPr>
                <w:rFonts w:ascii="Calibri" w:hAnsi="Calibri"/>
                <w:sz w:val="14"/>
              </w:rPr>
              <w:t>(İstenmişse)</w:t>
            </w: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BE4D8A" w:rsidRPr="00AE342A" w:rsidRDefault="00BE4D8A" w:rsidP="000D016E">
            <w:pPr>
              <w:spacing w:before="60" w:after="60"/>
              <w:jc w:val="center"/>
              <w:rPr>
                <w:rFonts w:ascii="Calibri" w:hAnsi="Calibri"/>
                <w:b/>
                <w:sz w:val="20"/>
              </w:rPr>
            </w:pPr>
          </w:p>
          <w:p w:rsidR="00BE4D8A" w:rsidRPr="00AE342A" w:rsidRDefault="00BE4D8A" w:rsidP="00BE4D8A">
            <w:pPr>
              <w:spacing w:before="60" w:after="60"/>
              <w:jc w:val="center"/>
              <w:rPr>
                <w:rFonts w:ascii="Calibri" w:hAnsi="Calibri"/>
                <w:b/>
                <w:sz w:val="20"/>
              </w:rPr>
            </w:pPr>
            <w:r w:rsidRPr="00AE342A">
              <w:rPr>
                <w:rFonts w:ascii="Calibri" w:hAnsi="Calibri"/>
                <w:b/>
                <w:sz w:val="20"/>
              </w:rPr>
              <w:t>DEĞERLENDİRME KOMİTESİ</w:t>
            </w:r>
          </w:p>
          <w:p w:rsidR="00BE4D8A" w:rsidRPr="00BE4D8A" w:rsidRDefault="00BE4D8A" w:rsidP="000D016E">
            <w:pPr>
              <w:spacing w:before="60" w:after="60"/>
              <w:jc w:val="center"/>
              <w:rPr>
                <w:rFonts w:ascii="Calibri" w:hAnsi="Calibri"/>
                <w:b/>
                <w:sz w:val="16"/>
                <w:szCs w:val="16"/>
              </w:rPr>
            </w:pP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BAŞKAN</w:t>
            </w:r>
          </w:p>
        </w:tc>
        <w:tc>
          <w:tcPr>
            <w:tcW w:w="969" w:type="pct"/>
            <w:gridSpan w:val="5"/>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BE4D8A" w:rsidRPr="00AE342A" w:rsidRDefault="00BE4D8A" w:rsidP="000D016E">
            <w:pPr>
              <w:spacing w:before="60" w:after="60"/>
              <w:jc w:val="center"/>
              <w:rPr>
                <w:rFonts w:ascii="Calibri" w:hAnsi="Calibri"/>
                <w:sz w:val="18"/>
              </w:rPr>
            </w:pPr>
            <w:r w:rsidRPr="00AE342A">
              <w:rPr>
                <w:rFonts w:ascii="Calibri" w:hAnsi="Calibri"/>
                <w:sz w:val="18"/>
              </w:rPr>
              <w:t>(Ad-Soyad)</w:t>
            </w:r>
          </w:p>
        </w:tc>
        <w:tc>
          <w:tcPr>
            <w:tcW w:w="969" w:type="pct"/>
            <w:gridSpan w:val="5"/>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r>
    </w:tbl>
    <w:p w:rsidR="00EF3B8D" w:rsidRPr="005265AA" w:rsidRDefault="00EF3B8D" w:rsidP="00EF3B8D">
      <w:pPr>
        <w:rPr>
          <w:b/>
          <w:sz w:val="6"/>
        </w:rPr>
      </w:pPr>
    </w:p>
    <w:p w:rsidR="00EF3B8D" w:rsidRPr="00AE342A" w:rsidRDefault="00EF3B8D" w:rsidP="00BE4D8A">
      <w:pPr>
        <w:spacing w:line="360" w:lineRule="auto"/>
        <w:rPr>
          <w:rFonts w:ascii="Calibri" w:hAnsi="Calibri"/>
          <w:sz w:val="22"/>
        </w:rPr>
      </w:pPr>
    </w:p>
    <w:sectPr w:rsidR="00EF3B8D" w:rsidRPr="00AE342A" w:rsidSect="00BE4D8A">
      <w:headerReference w:type="even" r:id="rId37"/>
      <w:headerReference w:type="default" r:id="rId38"/>
      <w:pgSz w:w="16838" w:h="11906" w:orient="landscape"/>
      <w:pgMar w:top="1418"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A6" w:rsidRDefault="00BE64A6" w:rsidP="00D44179">
      <w:r>
        <w:separator/>
      </w:r>
    </w:p>
  </w:endnote>
  <w:endnote w:type="continuationSeparator" w:id="0">
    <w:p w:rsidR="00BE64A6" w:rsidRDefault="00BE64A6"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Klavika Regular">
    <w:altName w:val="Arial"/>
    <w:panose1 w:val="00000000000000000000"/>
    <w:charset w:val="A2"/>
    <w:family w:val="swiss"/>
    <w:notTrueType/>
    <w:pitch w:val="default"/>
    <w:sig w:usb0="00000001" w:usb1="00000000" w:usb2="00000000" w:usb3="00000000" w:csb0="0000001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A6" w:rsidRDefault="00BE64A6" w:rsidP="00D44179">
      <w:r>
        <w:separator/>
      </w:r>
    </w:p>
  </w:footnote>
  <w:footnote w:type="continuationSeparator" w:id="0">
    <w:p w:rsidR="00BE64A6" w:rsidRDefault="00BE64A6" w:rsidP="00D44179">
      <w:r>
        <w:continuationSeparator/>
      </w:r>
    </w:p>
  </w:footnote>
  <w:footnote w:id="1">
    <w:p w:rsidR="00DE5C86" w:rsidRDefault="00DE5C86"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DE5C86" w:rsidRDefault="00DE5C86"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DE5C86" w:rsidRDefault="00DE5C86"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dâhil olmak üzere)</w:t>
      </w:r>
    </w:p>
  </w:footnote>
  <w:footnote w:id="4">
    <w:p w:rsidR="00DE5C86" w:rsidRDefault="00DE5C86"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DE5C86" w:rsidRDefault="00DE5C86"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DE5C86" w:rsidRPr="00211A65" w:rsidRDefault="00DE5C86"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DE5C86" w:rsidRDefault="00DE5C86" w:rsidP="00D4417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DE5C86" w:rsidRDefault="00DE5C86">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6</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Alındı Belgesi Örneği</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7</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Açılış Kontrol Listesi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DE5C86" w:rsidRDefault="00DE5C86">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21070E" w:rsidRDefault="00DE5C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7</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Açılış Kontrol Listesi</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DE5C86" w:rsidRDefault="00DE5C86">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FF522D" w:rsidRDefault="00DE5C86" w:rsidP="00FF522D">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21070E" w:rsidRDefault="00DE5C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9</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Değerlendirme Raporu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sidRPr="00564259">
      <w:rPr>
        <w:rFonts w:ascii="Times New Roman" w:hAnsi="Times New Roman"/>
        <w:lang w:val="it-IT" w:eastAsia="en-US"/>
      </w:rP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DE5C86" w:rsidRDefault="00DE5C86">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DE5C86" w:rsidRDefault="00DE5C86">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Default="00DE5C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6</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DE5C86" w:rsidRDefault="00DE5C86">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DE5C86" w:rsidRDefault="00DE5C86">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564259" w:rsidRDefault="00DE5C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6" w:rsidRPr="0021070E" w:rsidRDefault="00DE5C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57ECD"/>
    <w:multiLevelType w:val="hybridMultilevel"/>
    <w:tmpl w:val="806A0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730A93"/>
    <w:multiLevelType w:val="hybridMultilevel"/>
    <w:tmpl w:val="9E6624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2204EC"/>
    <w:multiLevelType w:val="hybridMultilevel"/>
    <w:tmpl w:val="FFE6D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95E27B0"/>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BA3F88"/>
    <w:multiLevelType w:val="hybridMultilevel"/>
    <w:tmpl w:val="FD263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68246C"/>
    <w:multiLevelType w:val="hybridMultilevel"/>
    <w:tmpl w:val="5742F612"/>
    <w:lvl w:ilvl="0" w:tplc="CF50C4C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61390A"/>
    <w:multiLevelType w:val="hybridMultilevel"/>
    <w:tmpl w:val="EE96A4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194A0E"/>
    <w:multiLevelType w:val="hybridMultilevel"/>
    <w:tmpl w:val="A7748270"/>
    <w:lvl w:ilvl="0" w:tplc="CB04F6C0">
      <w:start w:val="30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343EB5E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b w:val="0"/>
        <w:i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rPr>
        <w:rFonts w:ascii="Times New Roman" w:hAnsi="Times New Roman" w:cs="Times New Roman" w:hint="default"/>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9E4183"/>
    <w:multiLevelType w:val="hybridMultilevel"/>
    <w:tmpl w:val="EF94B8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F20053"/>
    <w:multiLevelType w:val="hybridMultilevel"/>
    <w:tmpl w:val="2CDC56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F94AF7"/>
    <w:multiLevelType w:val="hybridMultilevel"/>
    <w:tmpl w:val="72A23F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DCD65F8"/>
    <w:multiLevelType w:val="hybridMultilevel"/>
    <w:tmpl w:val="A7608298"/>
    <w:lvl w:ilvl="0" w:tplc="947CD54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FF52F55"/>
    <w:multiLevelType w:val="hybridMultilevel"/>
    <w:tmpl w:val="336AC1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47C6D17"/>
    <w:multiLevelType w:val="hybridMultilevel"/>
    <w:tmpl w:val="C93478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6455D39"/>
    <w:multiLevelType w:val="hybridMultilevel"/>
    <w:tmpl w:val="570485E6"/>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71C20EE"/>
    <w:multiLevelType w:val="hybridMultilevel"/>
    <w:tmpl w:val="F96A2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96D7D33"/>
    <w:multiLevelType w:val="hybridMultilevel"/>
    <w:tmpl w:val="B4245600"/>
    <w:lvl w:ilvl="0" w:tplc="041F0011">
      <w:start w:val="1"/>
      <w:numFmt w:val="decimal"/>
      <w:lvlText w:val="%1)"/>
      <w:lvlJc w:val="left"/>
      <w:pPr>
        <w:ind w:left="1788" w:hanging="360"/>
      </w:p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1" w15:restartNumberingAfterBreak="0">
    <w:nsid w:val="596F45E9"/>
    <w:multiLevelType w:val="hybridMultilevel"/>
    <w:tmpl w:val="05A2743E"/>
    <w:lvl w:ilvl="0" w:tplc="BCC69290">
      <w:start w:val="1"/>
      <w:numFmt w:val="decimal"/>
      <w:lvlText w:val="%1-"/>
      <w:lvlJc w:val="left"/>
      <w:pPr>
        <w:ind w:left="317" w:hanging="201"/>
        <w:jc w:val="right"/>
      </w:pPr>
      <w:rPr>
        <w:rFonts w:ascii="Times New Roman" w:eastAsia="Times New Roman" w:hAnsi="Times New Roman" w:cs="Times New Roman" w:hint="default"/>
        <w:b/>
        <w:bCs/>
        <w:spacing w:val="-1"/>
        <w:w w:val="100"/>
        <w:sz w:val="24"/>
        <w:szCs w:val="24"/>
      </w:rPr>
    </w:lvl>
    <w:lvl w:ilvl="1" w:tplc="F2240CA8">
      <w:start w:val="1"/>
      <w:numFmt w:val="lowerLetter"/>
      <w:lvlText w:val="%2."/>
      <w:lvlJc w:val="left"/>
      <w:pPr>
        <w:ind w:left="820" w:hanging="305"/>
      </w:pPr>
      <w:rPr>
        <w:rFonts w:hint="default"/>
        <w:i w:val="0"/>
        <w:spacing w:val="-1"/>
        <w:w w:val="100"/>
        <w:sz w:val="24"/>
        <w:szCs w:val="24"/>
      </w:rPr>
    </w:lvl>
    <w:lvl w:ilvl="2" w:tplc="7A1E5724">
      <w:numFmt w:val="bullet"/>
      <w:lvlText w:val="•"/>
      <w:lvlJc w:val="left"/>
      <w:pPr>
        <w:ind w:left="1762" w:hanging="305"/>
      </w:pPr>
      <w:rPr>
        <w:rFonts w:hint="default"/>
      </w:rPr>
    </w:lvl>
    <w:lvl w:ilvl="3" w:tplc="54A2342E">
      <w:numFmt w:val="bullet"/>
      <w:lvlText w:val="•"/>
      <w:lvlJc w:val="left"/>
      <w:pPr>
        <w:ind w:left="2704" w:hanging="305"/>
      </w:pPr>
      <w:rPr>
        <w:rFonts w:hint="default"/>
      </w:rPr>
    </w:lvl>
    <w:lvl w:ilvl="4" w:tplc="57781ABA">
      <w:numFmt w:val="bullet"/>
      <w:lvlText w:val="•"/>
      <w:lvlJc w:val="left"/>
      <w:pPr>
        <w:ind w:left="3646" w:hanging="305"/>
      </w:pPr>
      <w:rPr>
        <w:rFonts w:hint="default"/>
      </w:rPr>
    </w:lvl>
    <w:lvl w:ilvl="5" w:tplc="B896C3C2">
      <w:numFmt w:val="bullet"/>
      <w:lvlText w:val="•"/>
      <w:lvlJc w:val="left"/>
      <w:pPr>
        <w:ind w:left="4588" w:hanging="305"/>
      </w:pPr>
      <w:rPr>
        <w:rFonts w:hint="default"/>
      </w:rPr>
    </w:lvl>
    <w:lvl w:ilvl="6" w:tplc="68785A66">
      <w:numFmt w:val="bullet"/>
      <w:lvlText w:val="•"/>
      <w:lvlJc w:val="left"/>
      <w:pPr>
        <w:ind w:left="5531" w:hanging="305"/>
      </w:pPr>
      <w:rPr>
        <w:rFonts w:hint="default"/>
      </w:rPr>
    </w:lvl>
    <w:lvl w:ilvl="7" w:tplc="6CB26412">
      <w:numFmt w:val="bullet"/>
      <w:lvlText w:val="•"/>
      <w:lvlJc w:val="left"/>
      <w:pPr>
        <w:ind w:left="6473" w:hanging="305"/>
      </w:pPr>
      <w:rPr>
        <w:rFonts w:hint="default"/>
      </w:rPr>
    </w:lvl>
    <w:lvl w:ilvl="8" w:tplc="7F44B4BC">
      <w:numFmt w:val="bullet"/>
      <w:lvlText w:val="•"/>
      <w:lvlJc w:val="left"/>
      <w:pPr>
        <w:ind w:left="7415" w:hanging="305"/>
      </w:pPr>
      <w:rPr>
        <w:rFonts w:hint="default"/>
      </w:r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09C0473"/>
    <w:multiLevelType w:val="hybridMultilevel"/>
    <w:tmpl w:val="C93478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1972D6E"/>
    <w:multiLevelType w:val="hybridMultilevel"/>
    <w:tmpl w:val="A1CA5EDE"/>
    <w:lvl w:ilvl="0" w:tplc="041F0019">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7E86E67"/>
    <w:multiLevelType w:val="hybridMultilevel"/>
    <w:tmpl w:val="5C22D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8E6DFE"/>
    <w:multiLevelType w:val="hybridMultilevel"/>
    <w:tmpl w:val="D2A21C3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9900E69"/>
    <w:multiLevelType w:val="hybridMultilevel"/>
    <w:tmpl w:val="1ED8C0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743E4ACA"/>
    <w:multiLevelType w:val="hybridMultilevel"/>
    <w:tmpl w:val="D2C8CE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8CA288B"/>
    <w:multiLevelType w:val="hybridMultilevel"/>
    <w:tmpl w:val="B72C9A0A"/>
    <w:lvl w:ilvl="0" w:tplc="0058816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AB28E9"/>
    <w:multiLevelType w:val="hybridMultilevel"/>
    <w:tmpl w:val="CA0A6AD2"/>
    <w:lvl w:ilvl="0" w:tplc="591E6810">
      <w:start w:val="1"/>
      <w:numFmt w:val="lowerLetter"/>
      <w:lvlText w:val="%1."/>
      <w:lvlJc w:val="left"/>
      <w:pPr>
        <w:ind w:left="2880" w:hanging="360"/>
      </w:pPr>
      <w:rPr>
        <w:rFonts w:hint="default"/>
        <w:b w:val="0"/>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7A1CFCF4">
      <w:start w:val="1"/>
      <w:numFmt w:val="lowerLetter"/>
      <w:lvlText w:val="%5."/>
      <w:lvlJc w:val="left"/>
      <w:pPr>
        <w:ind w:left="5760" w:hanging="360"/>
      </w:pPr>
      <w:rPr>
        <w:rFonts w:ascii="Times New Roman" w:hAnsi="Times New Roman" w:cs="Times New Roman" w:hint="default"/>
      </w:r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num w:numId="1">
    <w:abstractNumId w:val="10"/>
  </w:num>
  <w:num w:numId="2">
    <w:abstractNumId w:val="5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6"/>
  </w:num>
  <w:num w:numId="5">
    <w:abstractNumId w:val="12"/>
  </w:num>
  <w:num w:numId="6">
    <w:abstractNumId w:val="27"/>
  </w:num>
  <w:num w:numId="7">
    <w:abstractNumId w:val="31"/>
  </w:num>
  <w:num w:numId="8">
    <w:abstractNumId w:val="29"/>
  </w:num>
  <w:num w:numId="9">
    <w:abstractNumId w:val="3"/>
  </w:num>
  <w:num w:numId="10">
    <w:abstractNumId w:val="42"/>
  </w:num>
  <w:num w:numId="11">
    <w:abstractNumId w:val="11"/>
  </w:num>
  <w:num w:numId="12">
    <w:abstractNumId w:val="21"/>
  </w:num>
  <w:num w:numId="13">
    <w:abstractNumId w:val="60"/>
  </w:num>
  <w:num w:numId="14">
    <w:abstractNumId w:val="4"/>
  </w:num>
  <w:num w:numId="15">
    <w:abstractNumId w:val="9"/>
  </w:num>
  <w:num w:numId="16">
    <w:abstractNumId w:val="13"/>
  </w:num>
  <w:num w:numId="17">
    <w:abstractNumId w:val="19"/>
  </w:num>
  <w:num w:numId="18">
    <w:abstractNumId w:val="18"/>
  </w:num>
  <w:num w:numId="19">
    <w:abstractNumId w:val="2"/>
  </w:num>
  <w:num w:numId="20">
    <w:abstractNumId w:val="5"/>
  </w:num>
  <w:num w:numId="21">
    <w:abstractNumId w:val="49"/>
  </w:num>
  <w:num w:numId="22">
    <w:abstractNumId w:val="6"/>
  </w:num>
  <w:num w:numId="23">
    <w:abstractNumId w:val="24"/>
  </w:num>
  <w:num w:numId="24">
    <w:abstractNumId w:val="28"/>
  </w:num>
  <w:num w:numId="25">
    <w:abstractNumId w:val="20"/>
  </w:num>
  <w:num w:numId="26">
    <w:abstractNumId w:val="3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2"/>
  </w:num>
  <w:num w:numId="30">
    <w:abstractNumId w:val="25"/>
  </w:num>
  <w:num w:numId="31">
    <w:abstractNumId w:val="43"/>
  </w:num>
  <w:num w:numId="32">
    <w:abstractNumId w:val="26"/>
  </w:num>
  <w:num w:numId="33">
    <w:abstractNumId w:val="48"/>
  </w:num>
  <w:num w:numId="34">
    <w:abstractNumId w:val="54"/>
  </w:num>
  <w:num w:numId="35">
    <w:abstractNumId w:val="56"/>
  </w:num>
  <w:num w:numId="36">
    <w:abstractNumId w:val="47"/>
  </w:num>
  <w:num w:numId="37">
    <w:abstractNumId w:val="53"/>
  </w:num>
  <w:num w:numId="38">
    <w:abstractNumId w:val="1"/>
  </w:num>
  <w:num w:numId="39">
    <w:abstractNumId w:val="14"/>
  </w:num>
  <w:num w:numId="40">
    <w:abstractNumId w:val="41"/>
  </w:num>
  <w:num w:numId="41">
    <w:abstractNumId w:val="37"/>
  </w:num>
  <w:num w:numId="42">
    <w:abstractNumId w:val="45"/>
  </w:num>
  <w:num w:numId="43">
    <w:abstractNumId w:val="58"/>
  </w:num>
  <w:num w:numId="44">
    <w:abstractNumId w:val="35"/>
  </w:num>
  <w:num w:numId="45">
    <w:abstractNumId w:val="50"/>
  </w:num>
  <w:num w:numId="46">
    <w:abstractNumId w:val="17"/>
  </w:num>
  <w:num w:numId="47">
    <w:abstractNumId w:val="16"/>
  </w:num>
  <w:num w:numId="48">
    <w:abstractNumId w:val="15"/>
  </w:num>
  <w:num w:numId="49">
    <w:abstractNumId w:val="30"/>
  </w:num>
  <w:num w:numId="50">
    <w:abstractNumId w:val="44"/>
  </w:num>
  <w:num w:numId="51">
    <w:abstractNumId w:val="40"/>
  </w:num>
  <w:num w:numId="52">
    <w:abstractNumId w:val="33"/>
  </w:num>
  <w:num w:numId="53">
    <w:abstractNumId w:val="52"/>
  </w:num>
  <w:num w:numId="54">
    <w:abstractNumId w:val="36"/>
  </w:num>
  <w:num w:numId="55">
    <w:abstractNumId w:val="7"/>
  </w:num>
  <w:num w:numId="56">
    <w:abstractNumId w:val="57"/>
  </w:num>
  <w:num w:numId="57">
    <w:abstractNumId w:val="39"/>
  </w:num>
  <w:num w:numId="58">
    <w:abstractNumId w:val="61"/>
  </w:num>
  <w:num w:numId="59">
    <w:abstractNumId w:val="38"/>
  </w:num>
  <w:num w:numId="60">
    <w:abstractNumId w:val="51"/>
  </w:num>
  <w:num w:numId="61">
    <w:abstractNumId w:val="55"/>
  </w:num>
  <w:num w:numId="62">
    <w:abstractNumId w:val="23"/>
  </w:num>
  <w:num w:numId="63">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2229C"/>
    <w:rsid w:val="0002719F"/>
    <w:rsid w:val="00041351"/>
    <w:rsid w:val="00042FF1"/>
    <w:rsid w:val="000431E9"/>
    <w:rsid w:val="000617F6"/>
    <w:rsid w:val="000659AF"/>
    <w:rsid w:val="00073177"/>
    <w:rsid w:val="000750FA"/>
    <w:rsid w:val="000B3CD1"/>
    <w:rsid w:val="000D016E"/>
    <w:rsid w:val="000E29C0"/>
    <w:rsid w:val="0011282E"/>
    <w:rsid w:val="001207DC"/>
    <w:rsid w:val="00123879"/>
    <w:rsid w:val="0015746A"/>
    <w:rsid w:val="001851D1"/>
    <w:rsid w:val="001E01A1"/>
    <w:rsid w:val="00222E23"/>
    <w:rsid w:val="00242620"/>
    <w:rsid w:val="00244D5A"/>
    <w:rsid w:val="0025688C"/>
    <w:rsid w:val="00264B7E"/>
    <w:rsid w:val="00281E8D"/>
    <w:rsid w:val="00292C2C"/>
    <w:rsid w:val="002E42F3"/>
    <w:rsid w:val="002E5C37"/>
    <w:rsid w:val="002F1F59"/>
    <w:rsid w:val="00312222"/>
    <w:rsid w:val="00334A16"/>
    <w:rsid w:val="00340B86"/>
    <w:rsid w:val="00363FAF"/>
    <w:rsid w:val="00365A71"/>
    <w:rsid w:val="003744F7"/>
    <w:rsid w:val="003A2B70"/>
    <w:rsid w:val="003A778C"/>
    <w:rsid w:val="003B0036"/>
    <w:rsid w:val="00414481"/>
    <w:rsid w:val="00463391"/>
    <w:rsid w:val="004842C1"/>
    <w:rsid w:val="0049100C"/>
    <w:rsid w:val="004A247D"/>
    <w:rsid w:val="004E78C9"/>
    <w:rsid w:val="0050391F"/>
    <w:rsid w:val="00532716"/>
    <w:rsid w:val="00534A3E"/>
    <w:rsid w:val="00543B98"/>
    <w:rsid w:val="00550B71"/>
    <w:rsid w:val="00573294"/>
    <w:rsid w:val="005811AB"/>
    <w:rsid w:val="00596CA3"/>
    <w:rsid w:val="005B4714"/>
    <w:rsid w:val="005B5006"/>
    <w:rsid w:val="005C0ADE"/>
    <w:rsid w:val="005D3D92"/>
    <w:rsid w:val="005E5600"/>
    <w:rsid w:val="006131D0"/>
    <w:rsid w:val="0061483A"/>
    <w:rsid w:val="00616B5A"/>
    <w:rsid w:val="0062668C"/>
    <w:rsid w:val="00630088"/>
    <w:rsid w:val="00630554"/>
    <w:rsid w:val="006325C8"/>
    <w:rsid w:val="00656B3A"/>
    <w:rsid w:val="00657CFB"/>
    <w:rsid w:val="00680AE3"/>
    <w:rsid w:val="006B0D79"/>
    <w:rsid w:val="006D55D3"/>
    <w:rsid w:val="006F6B73"/>
    <w:rsid w:val="00707BEC"/>
    <w:rsid w:val="00711BC9"/>
    <w:rsid w:val="00712AFB"/>
    <w:rsid w:val="007564E0"/>
    <w:rsid w:val="00793B28"/>
    <w:rsid w:val="007A6282"/>
    <w:rsid w:val="007A7994"/>
    <w:rsid w:val="00803880"/>
    <w:rsid w:val="008172B0"/>
    <w:rsid w:val="00857CE1"/>
    <w:rsid w:val="00860E10"/>
    <w:rsid w:val="0087031F"/>
    <w:rsid w:val="0087378E"/>
    <w:rsid w:val="008752EE"/>
    <w:rsid w:val="00897947"/>
    <w:rsid w:val="008B0F96"/>
    <w:rsid w:val="008E4497"/>
    <w:rsid w:val="008E61E8"/>
    <w:rsid w:val="00912436"/>
    <w:rsid w:val="00936381"/>
    <w:rsid w:val="00947606"/>
    <w:rsid w:val="00952083"/>
    <w:rsid w:val="00954A90"/>
    <w:rsid w:val="0096471B"/>
    <w:rsid w:val="00975D2A"/>
    <w:rsid w:val="00982FC8"/>
    <w:rsid w:val="009A5789"/>
    <w:rsid w:val="009D5F4B"/>
    <w:rsid w:val="00A013F8"/>
    <w:rsid w:val="00A2479D"/>
    <w:rsid w:val="00A24EA3"/>
    <w:rsid w:val="00A41CCA"/>
    <w:rsid w:val="00A50488"/>
    <w:rsid w:val="00A64934"/>
    <w:rsid w:val="00A8148B"/>
    <w:rsid w:val="00A846D2"/>
    <w:rsid w:val="00A85B43"/>
    <w:rsid w:val="00A87DBA"/>
    <w:rsid w:val="00A9259E"/>
    <w:rsid w:val="00A97DA8"/>
    <w:rsid w:val="00AA468D"/>
    <w:rsid w:val="00AE342A"/>
    <w:rsid w:val="00AE432E"/>
    <w:rsid w:val="00AF2BC2"/>
    <w:rsid w:val="00AF6EB4"/>
    <w:rsid w:val="00B067EC"/>
    <w:rsid w:val="00B13CBF"/>
    <w:rsid w:val="00B14B92"/>
    <w:rsid w:val="00B17399"/>
    <w:rsid w:val="00B22FE6"/>
    <w:rsid w:val="00B37DAE"/>
    <w:rsid w:val="00B41DE2"/>
    <w:rsid w:val="00BA6287"/>
    <w:rsid w:val="00BA798C"/>
    <w:rsid w:val="00BB3688"/>
    <w:rsid w:val="00BC3CD6"/>
    <w:rsid w:val="00BE0366"/>
    <w:rsid w:val="00BE4D8A"/>
    <w:rsid w:val="00BE64A6"/>
    <w:rsid w:val="00BF7608"/>
    <w:rsid w:val="00C546E5"/>
    <w:rsid w:val="00C55801"/>
    <w:rsid w:val="00C6451E"/>
    <w:rsid w:val="00C73246"/>
    <w:rsid w:val="00C760B4"/>
    <w:rsid w:val="00C87230"/>
    <w:rsid w:val="00CA5BB6"/>
    <w:rsid w:val="00CC0901"/>
    <w:rsid w:val="00CC5168"/>
    <w:rsid w:val="00CC7C26"/>
    <w:rsid w:val="00CD0EDF"/>
    <w:rsid w:val="00CD43C3"/>
    <w:rsid w:val="00CD5D43"/>
    <w:rsid w:val="00D44179"/>
    <w:rsid w:val="00D55182"/>
    <w:rsid w:val="00D842A5"/>
    <w:rsid w:val="00D93F82"/>
    <w:rsid w:val="00DA33D3"/>
    <w:rsid w:val="00DB22B8"/>
    <w:rsid w:val="00DD3AC6"/>
    <w:rsid w:val="00DE5C86"/>
    <w:rsid w:val="00E06D98"/>
    <w:rsid w:val="00E1726A"/>
    <w:rsid w:val="00E2164D"/>
    <w:rsid w:val="00E25F93"/>
    <w:rsid w:val="00E54E30"/>
    <w:rsid w:val="00EB491A"/>
    <w:rsid w:val="00EB7607"/>
    <w:rsid w:val="00EC28AC"/>
    <w:rsid w:val="00EE4334"/>
    <w:rsid w:val="00EF3B8D"/>
    <w:rsid w:val="00EF4C32"/>
    <w:rsid w:val="00F13158"/>
    <w:rsid w:val="00F15307"/>
    <w:rsid w:val="00F16C81"/>
    <w:rsid w:val="00F20467"/>
    <w:rsid w:val="00F557EE"/>
    <w:rsid w:val="00F709F2"/>
    <w:rsid w:val="00F86774"/>
    <w:rsid w:val="00FA196D"/>
    <w:rsid w:val="00FA2053"/>
    <w:rsid w:val="00FB0F2F"/>
    <w:rsid w:val="00FB3A1B"/>
    <w:rsid w:val="00FD06CA"/>
    <w:rsid w:val="00FE309A"/>
    <w:rsid w:val="00FE6C8B"/>
    <w:rsid w:val="00FF2072"/>
    <w:rsid w:val="00FF5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1DF49"/>
  <w15:docId w15:val="{01C7A161-5EFE-48C9-B16B-35B6679F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44179"/>
    <w:pPr>
      <w:numPr>
        <w:ilvl w:val="1"/>
        <w:numId w:val="36"/>
      </w:numPr>
      <w:spacing w:before="240"/>
      <w:outlineLvl w:val="1"/>
    </w:pPr>
    <w:rPr>
      <w:i/>
      <w:sz w:val="24"/>
    </w:rPr>
  </w:style>
  <w:style w:type="paragraph" w:styleId="Balk3">
    <w:name w:val="heading 3"/>
    <w:basedOn w:val="Normal"/>
    <w:next w:val="Normal"/>
    <w:link w:val="Balk3Char"/>
    <w:qFormat/>
    <w:rsid w:val="00D44179"/>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b/>
      <w:i/>
      <w:kern w:val="28"/>
      <w:sz w:val="24"/>
      <w:lang w:val="en-GB" w:eastAsia="en-US"/>
    </w:rPr>
  </w:style>
  <w:style w:type="character" w:customStyle="1" w:styleId="Balk3Char">
    <w:name w:val="Başlık 3 Char"/>
    <w:link w:val="Balk3"/>
    <w:rsid w:val="00D44179"/>
    <w:rPr>
      <w:rFonts w:ascii="Arial" w:eastAsia="Times New Roman" w:hAnsi="Arial"/>
      <w:sz w:val="24"/>
      <w:szCs w:val="24"/>
      <w:u w:val="single"/>
      <w:lang w:val="en-GB" w:eastAsia="en-US"/>
    </w:rPr>
  </w:style>
  <w:style w:type="character" w:customStyle="1" w:styleId="Balk4Char">
    <w:name w:val="Başlık 4 Char"/>
    <w:link w:val="Balk4"/>
    <w:rsid w:val="00D44179"/>
    <w:rPr>
      <w:rFonts w:ascii="Tahoma" w:eastAsia="Times New Roman" w:hAnsi="Tahoma"/>
      <w:sz w:val="24"/>
      <w:lang w:val="en-GB" w:eastAsia="en-US"/>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 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cs="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sz w:val="16"/>
      <w:szCs w:val="16"/>
    </w:rPr>
  </w:style>
  <w:style w:type="paragraph" w:customStyle="1" w:styleId="Text1">
    <w:name w:val="Text 1"/>
    <w:basedOn w:val="Normal"/>
    <w:rsid w:val="00D44179"/>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A5789"/>
    <w:pPr>
      <w:ind w:left="720"/>
      <w:contextualSpacing/>
    </w:pPr>
  </w:style>
  <w:style w:type="paragraph" w:styleId="AralkYok">
    <w:name w:val="No Spacing"/>
    <w:uiPriority w:val="1"/>
    <w:qFormat/>
    <w:rsid w:val="00E06D98"/>
    <w:rPr>
      <w:rFonts w:ascii="Times New Roman" w:eastAsia="Times New Roman" w:hAnsi="Times New Roman"/>
      <w:sz w:val="24"/>
      <w:szCs w:val="24"/>
    </w:rPr>
  </w:style>
  <w:style w:type="paragraph" w:customStyle="1" w:styleId="Default">
    <w:name w:val="Default"/>
    <w:rsid w:val="00363FAF"/>
    <w:pPr>
      <w:autoSpaceDE w:val="0"/>
      <w:autoSpaceDN w:val="0"/>
      <w:adjustRightInd w:val="0"/>
    </w:pPr>
    <w:rPr>
      <w:rFonts w:ascii="Klavika Regular" w:hAnsi="Klavika Regular" w:cs="Klavika Regular"/>
      <w:color w:val="000000"/>
      <w:sz w:val="24"/>
      <w:szCs w:val="24"/>
    </w:rPr>
  </w:style>
  <w:style w:type="character" w:customStyle="1" w:styleId="GvdemetniExact">
    <w:name w:val="Gövde metni Exact"/>
    <w:rsid w:val="00363FAF"/>
    <w:rPr>
      <w:rFonts w:ascii="Arial" w:eastAsia="Arial" w:hAnsi="Arial" w:cs="Arial"/>
      <w:b w:val="0"/>
      <w:bCs w:val="0"/>
      <w:i w:val="0"/>
      <w:iCs w:val="0"/>
      <w:smallCaps w:val="0"/>
      <w:strike w:val="0"/>
      <w:spacing w:val="7"/>
      <w:sz w:val="18"/>
      <w:szCs w:val="18"/>
      <w:u w:val="none"/>
    </w:rPr>
  </w:style>
  <w:style w:type="character" w:customStyle="1" w:styleId="apple-converted-space">
    <w:name w:val="apple-converted-space"/>
    <w:basedOn w:val="VarsaylanParagrafYazTipi"/>
    <w:rsid w:val="00EB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2468">
      <w:bodyDiv w:val="1"/>
      <w:marLeft w:val="0"/>
      <w:marRight w:val="0"/>
      <w:marTop w:val="0"/>
      <w:marBottom w:val="0"/>
      <w:divBdr>
        <w:top w:val="none" w:sz="0" w:space="0" w:color="auto"/>
        <w:left w:val="none" w:sz="0" w:space="0" w:color="auto"/>
        <w:bottom w:val="none" w:sz="0" w:space="0" w:color="auto"/>
        <w:right w:val="none" w:sz="0" w:space="0" w:color="auto"/>
      </w:divBdr>
    </w:div>
    <w:div w:id="755826991">
      <w:bodyDiv w:val="1"/>
      <w:marLeft w:val="0"/>
      <w:marRight w:val="0"/>
      <w:marTop w:val="0"/>
      <w:marBottom w:val="0"/>
      <w:divBdr>
        <w:top w:val="none" w:sz="0" w:space="0" w:color="auto"/>
        <w:left w:val="none" w:sz="0" w:space="0" w:color="auto"/>
        <w:bottom w:val="none" w:sz="0" w:space="0" w:color="auto"/>
        <w:right w:val="none" w:sz="0" w:space="0" w:color="auto"/>
      </w:divBdr>
    </w:div>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ika.gov.tr" TargetMode="External"/><Relationship Id="rId18" Type="http://schemas.openxmlformats.org/officeDocument/2006/relationships/image" Target="media/image3.wmf"/><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www.karmetal.net.t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metal.net.tr"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http://www.ahika.gov.tr"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98FE-FDE8-47D0-9C6F-077BB174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22291</Words>
  <Characters>127060</Characters>
  <Application>Microsoft Office Word</Application>
  <DocSecurity>0</DocSecurity>
  <Lines>1058</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Sevgi SARAÇ</cp:lastModifiedBy>
  <cp:revision>3</cp:revision>
  <cp:lastPrinted>2010-10-10T12:54:00Z</cp:lastPrinted>
  <dcterms:created xsi:type="dcterms:W3CDTF">2017-06-19T07:21:00Z</dcterms:created>
  <dcterms:modified xsi:type="dcterms:W3CDTF">2017-06-19T08:10:00Z</dcterms:modified>
</cp:coreProperties>
</file>