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18F" w:rsidRPr="00051297" w:rsidRDefault="0040018F" w:rsidP="00267D78">
      <w:pPr>
        <w:ind w:firstLine="0"/>
        <w:jc w:val="center"/>
        <w:rPr>
          <w:b/>
          <w:sz w:val="52"/>
          <w:szCs w:val="52"/>
          <w:lang w:val="tr-TR"/>
        </w:rPr>
      </w:pPr>
    </w:p>
    <w:p w:rsidR="00FB1A22" w:rsidRPr="00051297" w:rsidRDefault="00FB1A22" w:rsidP="00267D78">
      <w:pPr>
        <w:ind w:firstLine="0"/>
        <w:jc w:val="center"/>
        <w:rPr>
          <w:lang w:val="tr-TR"/>
        </w:rPr>
      </w:pPr>
    </w:p>
    <w:p w:rsidR="004F2B0D" w:rsidRPr="00051297" w:rsidRDefault="004F2B0D" w:rsidP="00C54773">
      <w:pPr>
        <w:pStyle w:val="Balk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rsidR="004F2B0D" w:rsidRPr="00051297" w:rsidRDefault="004F2B0D" w:rsidP="004F2B0D">
      <w:pPr>
        <w:rPr>
          <w:rFonts w:cs="Arial"/>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rsidR="00986BF4" w:rsidRDefault="0059008F"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416765">
        <w:rPr>
          <w:noProof/>
          <w:color w:val="000000"/>
          <w:sz w:val="20"/>
          <w:szCs w:val="20"/>
          <w:lang w:val="tr-TR" w:eastAsia="tr-TR" w:bidi="ar-SA"/>
        </w:rPr>
        <w:drawing>
          <wp:anchor distT="0" distB="0" distL="114300" distR="114300" simplePos="0" relativeHeight="251663872" behindDoc="0" locked="0" layoutInCell="1" allowOverlap="1" wp14:anchorId="0BB10303" wp14:editId="20CD2F42">
            <wp:simplePos x="0" y="0"/>
            <wp:positionH relativeFrom="column">
              <wp:posOffset>628650</wp:posOffset>
            </wp:positionH>
            <wp:positionV relativeFrom="paragraph">
              <wp:posOffset>123190</wp:posOffset>
            </wp:positionV>
            <wp:extent cx="2071370" cy="775970"/>
            <wp:effectExtent l="0" t="0" r="5080" b="508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1370" cy="7759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F2B0D" w:rsidRPr="00051297" w:rsidRDefault="0059008F"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rFonts w:ascii="Open Sans" w:hAnsi="Open Sans"/>
          <w:noProof/>
          <w:color w:val="1491FF"/>
          <w:sz w:val="54"/>
          <w:szCs w:val="54"/>
          <w:lang w:val="tr-TR" w:eastAsia="tr-TR" w:bidi="ar-SA"/>
        </w:rPr>
        <w:drawing>
          <wp:inline distT="0" distB="0" distL="0" distR="0" wp14:anchorId="7A6EC2B5" wp14:editId="0630826F">
            <wp:extent cx="2372630" cy="647700"/>
            <wp:effectExtent l="0" t="0" r="0" b="0"/>
            <wp:docPr id="10" name="Resim 10" descr="Emsa Plastik - En Mükemmel Sanayi Ambalajı">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a Plastik - En Mükemmel Sanayi Ambalajı">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2586" cy="658607"/>
                    </a:xfrm>
                    <a:prstGeom prst="rect">
                      <a:avLst/>
                    </a:prstGeom>
                    <a:noFill/>
                    <a:ln>
                      <a:noFill/>
                    </a:ln>
                  </pic:spPr>
                </pic:pic>
              </a:graphicData>
            </a:graphic>
          </wp:inline>
        </w:drawing>
      </w:r>
      <w:r w:rsidR="00986BF4">
        <w:rPr>
          <w:b/>
          <w:sz w:val="20"/>
          <w:szCs w:val="20"/>
          <w:lang w:val="tr-TR"/>
        </w:rPr>
        <w:br w:type="textWrapping" w:clear="all"/>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Makine-Ekipman Alımları</w:t>
      </w:r>
      <w:r w:rsidRPr="00051297">
        <w:rPr>
          <w:b/>
          <w:sz w:val="20"/>
          <w:szCs w:val="20"/>
          <w:lang w:val="tr-TR"/>
        </w:rPr>
        <w:t xml:space="preserve"> için ihale ilanı </w:t>
      </w:r>
    </w:p>
    <w:p w:rsidR="00986BF4" w:rsidRDefault="00986BF4"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 xml:space="preserve">Lot </w:t>
      </w:r>
      <w:r w:rsidR="009F1E10">
        <w:rPr>
          <w:b/>
          <w:sz w:val="20"/>
          <w:szCs w:val="20"/>
          <w:lang w:val="tr-TR"/>
        </w:rPr>
        <w:t>1</w:t>
      </w:r>
      <w:r>
        <w:rPr>
          <w:b/>
          <w:sz w:val="20"/>
          <w:szCs w:val="20"/>
          <w:lang w:val="tr-TR"/>
        </w:rPr>
        <w:t xml:space="preserve">: </w:t>
      </w:r>
      <w:r w:rsidRPr="00467C15">
        <w:rPr>
          <w:b/>
          <w:sz w:val="20"/>
          <w:szCs w:val="20"/>
          <w:lang w:val="tr-TR"/>
        </w:rPr>
        <w:t>3.3.2 Streç Film Sarım Aktarım Makinesi</w:t>
      </w:r>
    </w:p>
    <w:p w:rsidR="00986BF4" w:rsidRDefault="009F1E10"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Lot 2</w:t>
      </w:r>
      <w:r w:rsidR="00986BF4">
        <w:rPr>
          <w:b/>
          <w:sz w:val="20"/>
          <w:szCs w:val="20"/>
          <w:lang w:val="tr-TR"/>
        </w:rPr>
        <w:t xml:space="preserve">: </w:t>
      </w:r>
      <w:r w:rsidR="00986BF4" w:rsidRPr="00467C15">
        <w:rPr>
          <w:b/>
          <w:sz w:val="20"/>
          <w:szCs w:val="20"/>
          <w:lang w:val="tr-TR"/>
        </w:rPr>
        <w:t>3.3.3 Chiller</w:t>
      </w:r>
    </w:p>
    <w:p w:rsidR="00986BF4" w:rsidRPr="00051297" w:rsidRDefault="009F1E10" w:rsidP="00986BF4">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Pr>
          <w:b/>
          <w:sz w:val="20"/>
          <w:szCs w:val="20"/>
          <w:lang w:val="tr-TR"/>
        </w:rPr>
        <w:t>Lot 3</w:t>
      </w:r>
      <w:r w:rsidR="00986BF4">
        <w:rPr>
          <w:b/>
          <w:sz w:val="20"/>
          <w:szCs w:val="20"/>
          <w:lang w:val="tr-TR"/>
        </w:rPr>
        <w:t xml:space="preserve">: </w:t>
      </w:r>
      <w:r w:rsidR="00986BF4" w:rsidRPr="00467C15">
        <w:rPr>
          <w:b/>
          <w:sz w:val="20"/>
          <w:szCs w:val="20"/>
          <w:lang w:val="tr-TR"/>
        </w:rPr>
        <w:t>3.3.4 Streç Film Makinesi</w:t>
      </w:r>
    </w:p>
    <w:p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b/>
          <w:sz w:val="20"/>
          <w:szCs w:val="20"/>
          <w:lang w:val="tr-TR"/>
        </w:rPr>
        <w:t>Emsa Plastik Sanayi ve Ticaret Ltd. Şti., AHİLER Kalkınma Ajansı 2019 Yılı İmalat Sanayiinde Verimlilik ve Kurumsallaşma Mali Destek Programı</w:t>
      </w:r>
      <w:r w:rsidRPr="00467C15">
        <w:rPr>
          <w:sz w:val="20"/>
          <w:szCs w:val="20"/>
          <w:lang w:val="tr-TR"/>
        </w:rPr>
        <w:t xml:space="preserve"> kapsamında sağlanan mali destek ile </w:t>
      </w:r>
      <w:r w:rsidRPr="00467C15">
        <w:rPr>
          <w:b/>
          <w:sz w:val="20"/>
          <w:szCs w:val="20"/>
          <w:lang w:val="tr-TR"/>
        </w:rPr>
        <w:t>Kırıkkale’de</w:t>
      </w:r>
      <w:r w:rsidRPr="00467C15">
        <w:rPr>
          <w:sz w:val="20"/>
          <w:szCs w:val="20"/>
          <w:lang w:val="tr-TR"/>
        </w:rPr>
        <w:t xml:space="preserve"> </w:t>
      </w:r>
      <w:r w:rsidRPr="00467C15">
        <w:rPr>
          <w:b/>
          <w:sz w:val="20"/>
          <w:szCs w:val="20"/>
          <w:lang w:val="tr-TR"/>
        </w:rPr>
        <w:t>Makine-Ekipman Alımları için bir mal alım ihalesi</w:t>
      </w:r>
      <w:r w:rsidRPr="00467C15">
        <w:rPr>
          <w:sz w:val="20"/>
          <w:szCs w:val="20"/>
          <w:lang w:val="tr-TR"/>
        </w:rPr>
        <w:t xml:space="preserve"> sonuçlandırmayı planlamaktadır.</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İhaleye katılım koşulları, isteklilerde aranacak teknik ve mali bilgileri de içeren İhale Dosyası Kırıkkale Organize Sanayi Bölgesi Kızılırmak Cad. 8. Sok. No:2 Yahşihan/Kırıkkale adresinden veya www.ahika.gov.tr internet adresinden temin edilebilir. </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 teslimi için son tarih ve saati: </w:t>
      </w:r>
      <w:r w:rsidR="00016FB5">
        <w:rPr>
          <w:sz w:val="20"/>
          <w:szCs w:val="20"/>
          <w:lang w:val="tr-TR"/>
        </w:rPr>
        <w:t>18 Şubat 2021</w:t>
      </w:r>
      <w:r>
        <w:rPr>
          <w:sz w:val="20"/>
          <w:szCs w:val="20"/>
          <w:lang w:val="tr-TR"/>
        </w:rPr>
        <w:t>, Saat: 14:00</w:t>
      </w:r>
      <w:r w:rsidRPr="00467C15">
        <w:rPr>
          <w:sz w:val="20"/>
          <w:szCs w:val="20"/>
          <w:lang w:val="tr-TR"/>
        </w:rPr>
        <w:t>.</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Gerekli ek bilgi ya da açıklamalar; </w:t>
      </w:r>
      <w:hyperlink r:id="rId11" w:history="1">
        <w:r w:rsidRPr="00467C15">
          <w:rPr>
            <w:rStyle w:val="Kpr"/>
            <w:sz w:val="20"/>
            <w:szCs w:val="20"/>
            <w:lang w:val="tr-TR"/>
          </w:rPr>
          <w:t>www.ahika.gov.tr</w:t>
        </w:r>
      </w:hyperlink>
      <w:r w:rsidRPr="00467C15">
        <w:rPr>
          <w:sz w:val="20"/>
          <w:szCs w:val="20"/>
          <w:lang w:val="tr-TR"/>
        </w:rPr>
        <w:t xml:space="preserve"> adresinden yayınlanacaktır.</w:t>
      </w:r>
    </w:p>
    <w:p w:rsidR="00986BF4" w:rsidRPr="00467C15"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p>
    <w:p w:rsidR="00986BF4" w:rsidRPr="00051297" w:rsidRDefault="00986BF4" w:rsidP="00986BF4">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467C15">
        <w:rPr>
          <w:sz w:val="20"/>
          <w:szCs w:val="20"/>
          <w:lang w:val="tr-TR"/>
        </w:rPr>
        <w:t xml:space="preserve">Teklifler, </w:t>
      </w:r>
      <w:r w:rsidR="00016FB5">
        <w:rPr>
          <w:sz w:val="20"/>
          <w:szCs w:val="20"/>
          <w:lang w:val="tr-TR"/>
        </w:rPr>
        <w:t>18</w:t>
      </w:r>
      <w:r>
        <w:rPr>
          <w:sz w:val="20"/>
          <w:szCs w:val="20"/>
          <w:lang w:val="tr-TR"/>
        </w:rPr>
        <w:t>.</w:t>
      </w:r>
      <w:r w:rsidR="00016FB5">
        <w:rPr>
          <w:sz w:val="20"/>
          <w:szCs w:val="20"/>
          <w:lang w:val="tr-TR"/>
        </w:rPr>
        <w:t xml:space="preserve">02.2021 </w:t>
      </w:r>
      <w:r w:rsidRPr="00467C15">
        <w:rPr>
          <w:sz w:val="20"/>
          <w:szCs w:val="20"/>
          <w:lang w:val="tr-TR"/>
        </w:rPr>
        <w:t xml:space="preserve">tarihinde, saat </w:t>
      </w:r>
      <w:r>
        <w:rPr>
          <w:sz w:val="20"/>
          <w:szCs w:val="20"/>
          <w:lang w:val="tr-TR"/>
        </w:rPr>
        <w:t>14:00’ de</w:t>
      </w:r>
      <w:r w:rsidRPr="00467C15">
        <w:rPr>
          <w:sz w:val="20"/>
          <w:szCs w:val="20"/>
          <w:lang w:val="tr-TR"/>
        </w:rPr>
        <w:t xml:space="preserve"> ve Kırıkkale Organize Sanayi Bölgesi Kızılırmak Cad. 8. Sok. No:2 Yahşihan/Kırıkkale adresinde yapılacak oturumda açılacaktır.</w:t>
      </w:r>
      <w:r w:rsidRPr="00051297">
        <w:rPr>
          <w:sz w:val="20"/>
          <w:szCs w:val="20"/>
          <w:lang w:val="tr-TR"/>
        </w:rPr>
        <w:t xml:space="preserve"> </w:t>
      </w:r>
    </w:p>
    <w:p w:rsidR="004F2B0D" w:rsidRPr="00051297" w:rsidRDefault="004F2B0D" w:rsidP="00986BF4">
      <w:pPr>
        <w:pBdr>
          <w:top w:val="single" w:sz="4" w:space="1" w:color="auto" w:shadow="1"/>
          <w:left w:val="single" w:sz="4" w:space="0" w:color="auto" w:shadow="1"/>
          <w:bottom w:val="single" w:sz="4" w:space="1" w:color="auto" w:shadow="1"/>
          <w:right w:val="single" w:sz="4" w:space="4" w:color="auto" w:shadow="1"/>
        </w:pBdr>
        <w:ind w:firstLine="0"/>
        <w:rPr>
          <w:rFonts w:cs="Arial"/>
          <w:lang w:val="tr-TR"/>
        </w:rPr>
      </w:pPr>
    </w:p>
    <w:p w:rsidR="004F2B0D" w:rsidRPr="00051297" w:rsidRDefault="004F2B0D" w:rsidP="004F2B0D">
      <w:pPr>
        <w:rPr>
          <w:rFonts w:cs="Arial"/>
          <w:lang w:val="tr-TR"/>
        </w:rPr>
      </w:pPr>
    </w:p>
    <w:p w:rsidR="00564259" w:rsidRPr="00051297" w:rsidRDefault="00564259" w:rsidP="001555AD">
      <w:pPr>
        <w:rPr>
          <w:lang w:val="tr-TR"/>
        </w:rPr>
      </w:pPr>
    </w:p>
    <w:p w:rsidR="00564259" w:rsidRPr="00051297" w:rsidRDefault="00564259" w:rsidP="001555AD">
      <w:pPr>
        <w:rPr>
          <w:lang w:val="tr-TR"/>
        </w:rPr>
        <w:sectPr w:rsidR="00564259" w:rsidRPr="00051297" w:rsidSect="006B4538">
          <w:headerReference w:type="default" r:id="rId12"/>
          <w:pgSz w:w="11906" w:h="16838"/>
          <w:pgMar w:top="1418" w:right="1417" w:bottom="709" w:left="1417" w:header="708" w:footer="708" w:gutter="0"/>
          <w:cols w:space="708"/>
          <w:docGrid w:linePitch="360"/>
        </w:sectPr>
      </w:pPr>
    </w:p>
    <w:p w:rsidR="004F2B0D" w:rsidRPr="00051297" w:rsidRDefault="004F2B0D" w:rsidP="00C54773">
      <w:pPr>
        <w:jc w:val="center"/>
        <w:rPr>
          <w:i/>
          <w:sz w:val="20"/>
          <w:szCs w:val="20"/>
          <w:lang w:val="tr-TR"/>
        </w:rPr>
      </w:pPr>
      <w:bookmarkStart w:id="3" w:name="_Toc187830909"/>
      <w:bookmarkStart w:id="4" w:name="_Toc188240389"/>
      <w:bookmarkStart w:id="5" w:name="_Toc232234017"/>
      <w:r w:rsidRPr="00051297">
        <w:rPr>
          <w:i/>
          <w:sz w:val="20"/>
          <w:szCs w:val="20"/>
          <w:lang w:val="tr-TR"/>
        </w:rPr>
        <w:lastRenderedPageBreak/>
        <w:t>&lt;</w:t>
      </w:r>
      <w:r w:rsidRPr="00051297">
        <w:rPr>
          <w:i/>
          <w:position w:val="-2"/>
          <w:sz w:val="20"/>
          <w:szCs w:val="20"/>
          <w:highlight w:val="lightGray"/>
          <w:lang w:val="tr-TR"/>
        </w:rPr>
        <w:t>Sözleşme Makamı (Mali Destek Yararlanıcısı) (Mali Destek Yararlanıcısının anteti)</w:t>
      </w:r>
      <w:r w:rsidRPr="00051297">
        <w:rPr>
          <w:i/>
          <w:sz w:val="20"/>
          <w:szCs w:val="20"/>
          <w:lang w:val="tr-TR"/>
        </w:rPr>
        <w:t xml:space="preserve"> &gt;</w:t>
      </w:r>
      <w:bookmarkEnd w:id="3"/>
      <w:bookmarkEnd w:id="4"/>
      <w:bookmarkEnd w:id="5"/>
    </w:p>
    <w:p w:rsidR="004F2B0D" w:rsidRPr="00051297" w:rsidRDefault="004F2B0D" w:rsidP="00C54773">
      <w:pPr>
        <w:pStyle w:val="Balk6"/>
        <w:ind w:firstLine="0"/>
        <w:jc w:val="center"/>
        <w:rPr>
          <w:lang w:val="tr-TR"/>
        </w:rPr>
      </w:pPr>
      <w:bookmarkStart w:id="6" w:name="_İHALEYE_DAVET_MEKTUBU"/>
      <w:bookmarkStart w:id="7" w:name="_Toc188240390"/>
      <w:bookmarkStart w:id="8" w:name="_Toc232234018"/>
      <w:bookmarkStart w:id="9" w:name="_Toc233021550"/>
      <w:bookmarkEnd w:id="6"/>
      <w:r w:rsidRPr="00051297">
        <w:rPr>
          <w:lang w:val="tr-TR"/>
        </w:rPr>
        <w:t>İHALEYE DAVET MEKTUBU</w:t>
      </w:r>
      <w:bookmarkEnd w:id="7"/>
      <w:bookmarkEnd w:id="8"/>
      <w:bookmarkEnd w:id="9"/>
    </w:p>
    <w:p w:rsidR="004F2B0D" w:rsidRPr="00051297" w:rsidRDefault="004F2B0D" w:rsidP="004F2B0D">
      <w:pPr>
        <w:jc w:val="right"/>
        <w:rPr>
          <w:position w:val="-2"/>
          <w:sz w:val="20"/>
          <w:szCs w:val="20"/>
          <w:u w:val="single"/>
          <w:lang w:val="tr-TR"/>
        </w:rPr>
      </w:pPr>
      <w:r w:rsidRPr="00051297">
        <w:rPr>
          <w:position w:val="-2"/>
          <w:sz w:val="20"/>
          <w:szCs w:val="20"/>
          <w:u w:val="single"/>
          <w:lang w:val="tr-TR"/>
        </w:rPr>
        <w:t>…./…./200..</w:t>
      </w:r>
    </w:p>
    <w:p w:rsidR="004F2B0D" w:rsidRPr="00051297" w:rsidRDefault="004F2B0D" w:rsidP="004F2B0D">
      <w:pPr>
        <w:rPr>
          <w:position w:val="-2"/>
          <w:sz w:val="20"/>
          <w:szCs w:val="20"/>
          <w:lang w:val="tr-TR"/>
        </w:rPr>
      </w:pPr>
      <w:r w:rsidRPr="00051297">
        <w:rPr>
          <w:position w:val="-2"/>
          <w:sz w:val="20"/>
          <w:szCs w:val="20"/>
          <w:lang w:val="tr-TR"/>
        </w:rPr>
        <w:t>Sayın:</w:t>
      </w:r>
    </w:p>
    <w:p w:rsidR="004F2B0D" w:rsidRPr="00051297" w:rsidRDefault="004F2B0D" w:rsidP="004F2B0D">
      <w:pPr>
        <w:rPr>
          <w:position w:val="-2"/>
          <w:sz w:val="20"/>
          <w:szCs w:val="20"/>
          <w:lang w:val="tr-TR"/>
        </w:rPr>
      </w:pPr>
      <w:r w:rsidRPr="00051297">
        <w:rPr>
          <w:position w:val="-2"/>
          <w:sz w:val="20"/>
          <w:szCs w:val="20"/>
          <w:lang w:val="tr-TR"/>
        </w:rPr>
        <w:t>________________</w:t>
      </w:r>
    </w:p>
    <w:p w:rsidR="004F2B0D" w:rsidRPr="00051297" w:rsidRDefault="004F2B0D" w:rsidP="004F2B0D">
      <w:pPr>
        <w:rPr>
          <w:position w:val="-2"/>
          <w:sz w:val="20"/>
          <w:szCs w:val="20"/>
          <w:lang w:val="tr-TR"/>
        </w:rPr>
      </w:pPr>
      <w:r w:rsidRPr="00051297">
        <w:rPr>
          <w:position w:val="-2"/>
          <w:sz w:val="20"/>
          <w:szCs w:val="20"/>
          <w:lang w:val="tr-TR"/>
        </w:rPr>
        <w:t>Proje Adı</w:t>
      </w:r>
      <w:r w:rsidRPr="00051297">
        <w:rPr>
          <w:position w:val="-2"/>
          <w:sz w:val="20"/>
          <w:szCs w:val="20"/>
          <w:lang w:val="tr-TR"/>
        </w:rPr>
        <w:tab/>
        <w:t>: __________________</w:t>
      </w:r>
    </w:p>
    <w:p w:rsidR="004F2B0D" w:rsidRPr="00051297" w:rsidRDefault="004F2B0D" w:rsidP="004F2B0D">
      <w:pPr>
        <w:ind w:left="720" w:hanging="720"/>
        <w:rPr>
          <w:position w:val="-2"/>
          <w:sz w:val="20"/>
          <w:szCs w:val="20"/>
          <w:lang w:val="tr-TR"/>
        </w:rPr>
      </w:pPr>
      <w:r w:rsidRPr="00051297">
        <w:rPr>
          <w:position w:val="-2"/>
          <w:sz w:val="20"/>
          <w:szCs w:val="20"/>
          <w:lang w:val="tr-TR"/>
        </w:rPr>
        <w:t>1.</w:t>
      </w:r>
      <w:r w:rsidRPr="00051297">
        <w:rPr>
          <w:position w:val="-2"/>
          <w:sz w:val="20"/>
          <w:szCs w:val="20"/>
          <w:lang w:val="tr-TR"/>
        </w:rPr>
        <w:tab/>
        <w:t xml:space="preserve">Sizi aşağıda belirtilen </w:t>
      </w:r>
      <w:r w:rsidR="00D3500C" w:rsidRPr="00051297">
        <w:rPr>
          <w:position w:val="-2"/>
          <w:sz w:val="20"/>
          <w:szCs w:val="20"/>
          <w:lang w:val="tr-TR"/>
        </w:rPr>
        <w:t>mal /</w:t>
      </w:r>
      <w:r w:rsidRPr="00051297">
        <w:rPr>
          <w:position w:val="-2"/>
          <w:sz w:val="20"/>
          <w:szCs w:val="20"/>
          <w:lang w:val="tr-TR"/>
        </w:rPr>
        <w:t xml:space="preserve">hizmet </w:t>
      </w:r>
      <w:r w:rsidR="00D3500C" w:rsidRPr="00051297">
        <w:rPr>
          <w:position w:val="-2"/>
          <w:sz w:val="20"/>
          <w:szCs w:val="20"/>
          <w:lang w:val="tr-TR"/>
        </w:rPr>
        <w:t>/ yapım işi</w:t>
      </w:r>
      <w:r w:rsidRPr="00051297">
        <w:rPr>
          <w:position w:val="-2"/>
          <w:sz w:val="20"/>
          <w:szCs w:val="20"/>
          <w:lang w:val="tr-TR"/>
        </w:rPr>
        <w:t xml:space="preserve"> </w:t>
      </w:r>
      <w:r w:rsidR="00D3500C" w:rsidRPr="00051297">
        <w:rPr>
          <w:position w:val="-2"/>
          <w:sz w:val="20"/>
          <w:szCs w:val="20"/>
          <w:lang w:val="tr-TR"/>
        </w:rPr>
        <w:t xml:space="preserve">alımı </w:t>
      </w:r>
      <w:r w:rsidRPr="00051297">
        <w:rPr>
          <w:position w:val="-2"/>
          <w:sz w:val="20"/>
          <w:szCs w:val="20"/>
          <w:lang w:val="tr-TR"/>
        </w:rPr>
        <w:t>için teknik teklif ve fiyat teklif(ler)i vermeye davet ediyoruz</w:t>
      </w:r>
      <w:r w:rsidR="00950CC0" w:rsidRPr="00051297">
        <w:rPr>
          <w:position w:val="-2"/>
          <w:sz w:val="20"/>
          <w:szCs w:val="20"/>
          <w:lang w:val="tr-TR"/>
        </w:rPr>
        <w:t xml:space="preserve"> (Pazarlık usulünde ihtiyacın belirlenemediği durumlarda teknik şartnamenin hazırlanabilmesi için öncelikle teknik teklifler alınır)</w:t>
      </w:r>
      <w:r w:rsidRPr="00051297">
        <w:rPr>
          <w:position w:val="-2"/>
          <w:sz w:val="20"/>
          <w:szCs w:val="20"/>
          <w:lang w:val="tr-TR"/>
        </w:rPr>
        <w:t>:</w:t>
      </w:r>
    </w:p>
    <w:p w:rsidR="004F2B0D" w:rsidRPr="00051297" w:rsidRDefault="004F2B0D" w:rsidP="00D93660">
      <w:pPr>
        <w:rPr>
          <w:position w:val="-2"/>
          <w:sz w:val="20"/>
          <w:szCs w:val="20"/>
          <w:lang w:val="tr-TR"/>
        </w:rPr>
      </w:pPr>
      <w:r w:rsidRPr="00051297">
        <w:rPr>
          <w:position w:val="-2"/>
          <w:sz w:val="20"/>
          <w:szCs w:val="20"/>
          <w:lang w:val="tr-TR"/>
        </w:rPr>
        <w:tab/>
        <w:t>(i)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b/>
          <w:position w:val="-2"/>
          <w:sz w:val="20"/>
          <w:szCs w:val="20"/>
          <w:lang w:val="tr-TR"/>
        </w:rPr>
        <w:tab/>
      </w:r>
      <w:r w:rsidRPr="00051297">
        <w:rPr>
          <w:position w:val="-2"/>
          <w:sz w:val="20"/>
          <w:szCs w:val="20"/>
          <w:lang w:val="tr-TR"/>
        </w:rPr>
        <w:t>(ii)</w:t>
      </w:r>
      <w:r w:rsidRPr="00051297">
        <w:rPr>
          <w:position w:val="-2"/>
          <w:sz w:val="20"/>
          <w:szCs w:val="20"/>
          <w:lang w:val="tr-TR"/>
        </w:rPr>
        <w:tab/>
      </w:r>
      <w:r w:rsidRPr="00051297">
        <w:rPr>
          <w:position w:val="-2"/>
          <w:sz w:val="20"/>
          <w:szCs w:val="20"/>
          <w:lang w:val="tr-TR"/>
        </w:rPr>
        <w:tab/>
        <w:t>____________________</w:t>
      </w:r>
    </w:p>
    <w:p w:rsidR="004F2B0D" w:rsidRPr="00051297" w:rsidRDefault="004F2B0D" w:rsidP="00D93660">
      <w:pPr>
        <w:rPr>
          <w:position w:val="-2"/>
          <w:sz w:val="20"/>
          <w:szCs w:val="20"/>
          <w:lang w:val="tr-TR"/>
        </w:rPr>
      </w:pPr>
      <w:r w:rsidRPr="00051297">
        <w:rPr>
          <w:position w:val="-2"/>
          <w:sz w:val="20"/>
          <w:szCs w:val="20"/>
          <w:lang w:val="tr-TR"/>
        </w:rPr>
        <w:tab/>
        <w:t>(iii)</w:t>
      </w:r>
      <w:r w:rsidRPr="00051297">
        <w:rPr>
          <w:position w:val="-2"/>
          <w:sz w:val="20"/>
          <w:szCs w:val="20"/>
          <w:lang w:val="tr-TR"/>
        </w:rPr>
        <w:tab/>
        <w:t xml:space="preserve">            </w:t>
      </w:r>
      <w:r w:rsidR="00D93660" w:rsidRPr="00051297">
        <w:rPr>
          <w:position w:val="-2"/>
          <w:sz w:val="20"/>
          <w:szCs w:val="20"/>
          <w:lang w:val="tr-TR"/>
        </w:rPr>
        <w:tab/>
      </w:r>
      <w:r w:rsidRPr="00051297">
        <w:rPr>
          <w:position w:val="-2"/>
          <w:sz w:val="20"/>
          <w:szCs w:val="20"/>
          <w:lang w:val="tr-TR"/>
        </w:rPr>
        <w:t>____________________</w:t>
      </w:r>
    </w:p>
    <w:p w:rsidR="004F2B0D" w:rsidRPr="00051297" w:rsidRDefault="004F2B0D" w:rsidP="004F2B0D">
      <w:pPr>
        <w:ind w:left="284" w:hanging="284"/>
        <w:rPr>
          <w:b/>
          <w:position w:val="-2"/>
          <w:sz w:val="20"/>
          <w:szCs w:val="20"/>
          <w:lang w:val="tr-TR"/>
        </w:rPr>
      </w:pPr>
      <w:r w:rsidRPr="00051297">
        <w:rPr>
          <w:position w:val="-2"/>
          <w:sz w:val="20"/>
          <w:szCs w:val="20"/>
          <w:lang w:val="tr-TR"/>
        </w:rPr>
        <w:t>2.</w:t>
      </w:r>
      <w:r w:rsidRPr="00051297">
        <w:rPr>
          <w:position w:val="-2"/>
          <w:sz w:val="20"/>
          <w:szCs w:val="20"/>
          <w:lang w:val="tr-TR"/>
        </w:rPr>
        <w:tab/>
        <w:t xml:space="preserve">     </w:t>
      </w:r>
      <w:r w:rsidRPr="00051297">
        <w:rPr>
          <w:position w:val="-2"/>
          <w:sz w:val="20"/>
          <w:szCs w:val="20"/>
          <w:lang w:val="tr-TR"/>
        </w:rPr>
        <w:tab/>
        <w:t xml:space="preserve"> İstenen hizmetler hakkındaki bilgiler ekli ihale dosyasında verilmektedir.</w:t>
      </w:r>
    </w:p>
    <w:p w:rsidR="004F2B0D" w:rsidRPr="00051297" w:rsidRDefault="00A15367" w:rsidP="004F2B0D">
      <w:pPr>
        <w:ind w:left="720" w:hanging="720"/>
        <w:rPr>
          <w:position w:val="-2"/>
          <w:sz w:val="20"/>
          <w:szCs w:val="20"/>
          <w:lang w:val="tr-TR"/>
        </w:rPr>
      </w:pPr>
      <w:r>
        <w:rPr>
          <w:position w:val="-2"/>
          <w:sz w:val="20"/>
          <w:szCs w:val="20"/>
          <w:lang w:val="tr-TR"/>
        </w:rPr>
        <w:t>3.</w:t>
      </w:r>
      <w:r>
        <w:rPr>
          <w:position w:val="-2"/>
          <w:sz w:val="20"/>
          <w:szCs w:val="20"/>
          <w:lang w:val="tr-TR"/>
        </w:rPr>
        <w:tab/>
      </w:r>
      <w:r w:rsidR="004F2B0D" w:rsidRPr="00051297">
        <w:rPr>
          <w:position w:val="-2"/>
          <w:sz w:val="20"/>
          <w:szCs w:val="20"/>
          <w:lang w:val="tr-TR"/>
        </w:rPr>
        <w:t>Bu davet mektubunda yer alan hizmetlerin tamamı için teklif vermeniz gereklidir. Sözleşme bütün olarak ihale edilecektir.</w:t>
      </w:r>
    </w:p>
    <w:p w:rsidR="004F2B0D" w:rsidRPr="00051297" w:rsidRDefault="004F2B0D" w:rsidP="00A15367">
      <w:pPr>
        <w:ind w:firstLine="0"/>
        <w:rPr>
          <w:position w:val="-2"/>
          <w:sz w:val="20"/>
          <w:szCs w:val="20"/>
          <w:lang w:val="tr-TR"/>
        </w:rPr>
      </w:pPr>
      <w:r w:rsidRPr="00051297">
        <w:rPr>
          <w:position w:val="-2"/>
          <w:sz w:val="20"/>
          <w:szCs w:val="20"/>
          <w:lang w:val="tr-TR"/>
        </w:rPr>
        <w:t>4.</w:t>
      </w:r>
      <w:r w:rsidRPr="00051297">
        <w:rPr>
          <w:position w:val="-2"/>
          <w:sz w:val="20"/>
          <w:szCs w:val="20"/>
          <w:lang w:val="tr-TR"/>
        </w:rPr>
        <w:tab/>
        <w:t>İstenen formata uygun hazırlanmış teklifiniz aşağıdaki adrese gönderilmelidir:____________</w:t>
      </w:r>
    </w:p>
    <w:p w:rsidR="004F2B0D" w:rsidRPr="00051297" w:rsidRDefault="004F2B0D" w:rsidP="004F2B0D">
      <w:pPr>
        <w:rPr>
          <w:position w:val="-2"/>
          <w:sz w:val="20"/>
          <w:szCs w:val="20"/>
          <w:lang w:val="tr-TR"/>
        </w:rPr>
      </w:pPr>
      <w:r w:rsidRPr="00051297">
        <w:rPr>
          <w:position w:val="-2"/>
          <w:sz w:val="20"/>
          <w:szCs w:val="20"/>
          <w:lang w:val="tr-TR"/>
        </w:rPr>
        <w:tab/>
        <w:t>Telefon:</w:t>
      </w:r>
      <w:r w:rsidRPr="00051297">
        <w:rPr>
          <w:position w:val="-2"/>
          <w:sz w:val="20"/>
          <w:szCs w:val="20"/>
          <w:lang w:val="tr-TR"/>
        </w:rPr>
        <w:tab/>
      </w:r>
      <w:r w:rsidRPr="00051297">
        <w:rPr>
          <w:position w:val="-2"/>
          <w:sz w:val="20"/>
          <w:szCs w:val="20"/>
          <w:lang w:val="tr-TR"/>
        </w:rPr>
        <w:tab/>
      </w:r>
      <w:r w:rsidRPr="00051297">
        <w:rPr>
          <w:position w:val="-2"/>
          <w:sz w:val="20"/>
          <w:szCs w:val="20"/>
          <w:lang w:val="tr-TR"/>
        </w:rPr>
        <w:tab/>
        <w:t>Faks:</w:t>
      </w:r>
    </w:p>
    <w:p w:rsidR="004F2B0D" w:rsidRPr="00051297" w:rsidRDefault="004F2B0D" w:rsidP="004F2B0D">
      <w:pPr>
        <w:ind w:left="720" w:hanging="720"/>
        <w:rPr>
          <w:position w:val="-2"/>
          <w:sz w:val="20"/>
          <w:szCs w:val="20"/>
          <w:lang w:val="tr-TR"/>
        </w:rPr>
      </w:pPr>
      <w:r w:rsidRPr="00051297">
        <w:rPr>
          <w:position w:val="-2"/>
          <w:sz w:val="20"/>
          <w:szCs w:val="20"/>
          <w:lang w:val="tr-TR"/>
        </w:rPr>
        <w:t>5.</w:t>
      </w:r>
      <w:r w:rsidRPr="00051297">
        <w:rPr>
          <w:position w:val="-2"/>
          <w:sz w:val="20"/>
          <w:szCs w:val="20"/>
          <w:lang w:val="tr-TR"/>
        </w:rPr>
        <w:tab/>
        <w:t xml:space="preserve">Fiyat teklifiyle birlikte, istenen evrakları, özgeçmişleri (CV) ve istenen her bir  </w:t>
      </w:r>
      <w:r w:rsidRPr="00051297">
        <w:rPr>
          <w:position w:val="-2"/>
          <w:sz w:val="20"/>
          <w:szCs w:val="20"/>
          <w:highlight w:val="lightGray"/>
          <w:lang w:val="tr-TR"/>
        </w:rPr>
        <w:t>&lt;hizmet /mal/ yapım işi&gt;</w:t>
      </w:r>
      <w:r w:rsidRPr="00051297">
        <w:rPr>
          <w:position w:val="-2"/>
          <w:sz w:val="20"/>
          <w:szCs w:val="20"/>
          <w:lang w:val="tr-TR"/>
        </w:rPr>
        <w:t xml:space="preserve"> hakkında basılı materyal veya ilgili bilgileri; çözüm önerinizi, öngörülen yaklaşımın ana hatlarını, zamanlama, hazırlık safhası </w:t>
      </w:r>
      <w:r w:rsidR="00A15367" w:rsidRPr="00051297">
        <w:rPr>
          <w:position w:val="-2"/>
          <w:sz w:val="20"/>
          <w:szCs w:val="20"/>
          <w:lang w:val="tr-TR"/>
        </w:rPr>
        <w:t>dâhil</w:t>
      </w:r>
      <w:r w:rsidRPr="00051297">
        <w:rPr>
          <w:position w:val="-2"/>
          <w:sz w:val="20"/>
          <w:szCs w:val="20"/>
          <w:lang w:val="tr-TR"/>
        </w:rPr>
        <w:t xml:space="preserve"> faaliyet planını, vb içeren bir teknik teklif verilmelidir. Fiyat teklifi ve Teknik teklif kapatılmış ve kaşelenmiş ayrı zarflara konulmalıdır.</w:t>
      </w:r>
    </w:p>
    <w:p w:rsidR="004F2B0D" w:rsidRPr="00051297" w:rsidRDefault="00461FC8" w:rsidP="00D8473E">
      <w:pPr>
        <w:numPr>
          <w:ilvl w:val="0"/>
          <w:numId w:val="6"/>
        </w:numPr>
        <w:tabs>
          <w:tab w:val="clear" w:pos="1080"/>
          <w:tab w:val="num" w:pos="720"/>
        </w:tabs>
        <w:ind w:hanging="1080"/>
        <w:rPr>
          <w:position w:val="-2"/>
          <w:sz w:val="20"/>
          <w:szCs w:val="20"/>
          <w:lang w:val="tr-TR"/>
        </w:rPr>
      </w:pPr>
      <w:r w:rsidRPr="00051297">
        <w:rPr>
          <w:b/>
          <w:position w:val="-2"/>
          <w:sz w:val="20"/>
          <w:szCs w:val="20"/>
          <w:lang w:val="tr-TR"/>
        </w:rPr>
        <w:t>(Değişik: 14/03/2013 tarihli ve 184 sayılı Olur m.7)</w:t>
      </w:r>
      <w:r w:rsidRPr="00051297">
        <w:rPr>
          <w:rStyle w:val="DipnotBavurusu"/>
          <w:position w:val="-2"/>
          <w:sz w:val="20"/>
          <w:szCs w:val="20"/>
          <w:lang w:val="tr-TR"/>
        </w:rPr>
        <w:footnoteReference w:id="1"/>
      </w:r>
      <w:r w:rsidR="0040018F" w:rsidRPr="00051297">
        <w:rPr>
          <w:b/>
          <w:position w:val="-2"/>
          <w:sz w:val="20"/>
          <w:szCs w:val="20"/>
          <w:lang w:val="tr-TR"/>
        </w:rPr>
        <w:t>(Değişik: 19/11/2013 tarihli</w:t>
      </w:r>
      <w:r w:rsidR="000270FF" w:rsidRPr="00051297">
        <w:rPr>
          <w:b/>
          <w:position w:val="-2"/>
          <w:sz w:val="20"/>
          <w:szCs w:val="20"/>
          <w:lang w:val="tr-TR"/>
        </w:rPr>
        <w:t xml:space="preserve"> 886 sayılı</w:t>
      </w:r>
      <w:r w:rsidR="0040018F" w:rsidRPr="00051297">
        <w:rPr>
          <w:b/>
          <w:position w:val="-2"/>
          <w:sz w:val="20"/>
          <w:szCs w:val="20"/>
          <w:lang w:val="tr-TR"/>
        </w:rPr>
        <w:t xml:space="preserve"> Olur m.6)</w:t>
      </w:r>
      <w:r w:rsidR="0040018F" w:rsidRPr="00051297">
        <w:rPr>
          <w:rStyle w:val="DipnotBavurusu"/>
          <w:b/>
          <w:position w:val="-2"/>
          <w:sz w:val="20"/>
          <w:szCs w:val="20"/>
          <w:lang w:val="tr-TR"/>
        </w:rPr>
        <w:footnoteReference w:id="2"/>
      </w:r>
      <w:r w:rsidRPr="00051297">
        <w:rPr>
          <w:position w:val="-2"/>
          <w:sz w:val="20"/>
          <w:szCs w:val="20"/>
          <w:lang w:val="tr-TR"/>
        </w:rPr>
        <w:t xml:space="preserve"> </w:t>
      </w:r>
      <w:r w:rsidR="0040018F" w:rsidRPr="00051297">
        <w:rPr>
          <w:position w:val="-2"/>
          <w:sz w:val="20"/>
          <w:szCs w:val="20"/>
          <w:lang w:val="tr-TR"/>
        </w:rPr>
        <w:t>Kar amacı gütmeyen destek yararlanıcıları bakımından fiyata KDV dahil edilmeli, diğer yararlanıcılar bakımından ise dahil edilmemelidir.</w:t>
      </w:r>
    </w:p>
    <w:p w:rsidR="004F2B0D" w:rsidRPr="00051297" w:rsidRDefault="004F2B0D" w:rsidP="00D8473E">
      <w:pPr>
        <w:numPr>
          <w:ilvl w:val="0"/>
          <w:numId w:val="6"/>
        </w:numPr>
        <w:tabs>
          <w:tab w:val="clear" w:pos="1080"/>
          <w:tab w:val="num" w:pos="720"/>
        </w:tabs>
        <w:ind w:left="720"/>
        <w:rPr>
          <w:position w:val="-2"/>
          <w:sz w:val="20"/>
          <w:szCs w:val="20"/>
          <w:lang w:val="tr-TR"/>
        </w:rPr>
      </w:pPr>
      <w:r w:rsidRPr="00051297">
        <w:rPr>
          <w:position w:val="-2"/>
          <w:sz w:val="20"/>
          <w:szCs w:val="20"/>
          <w:lang w:val="tr-TR"/>
        </w:rPr>
        <w:t>Teknik ve mali teklifler …./…./….. günü saat……’e kadar ………………………. adresine elden ya da kargo veya iadeli taahhütlü posta ile teslim edilmelidir.</w:t>
      </w:r>
    </w:p>
    <w:p w:rsidR="004F2B0D" w:rsidRPr="00051297" w:rsidRDefault="004F2B0D" w:rsidP="00A15367">
      <w:pPr>
        <w:ind w:firstLine="0"/>
        <w:rPr>
          <w:position w:val="-2"/>
          <w:sz w:val="20"/>
          <w:szCs w:val="20"/>
          <w:lang w:val="tr-TR"/>
        </w:rPr>
      </w:pPr>
      <w:r w:rsidRPr="00051297">
        <w:rPr>
          <w:position w:val="-2"/>
          <w:sz w:val="20"/>
          <w:szCs w:val="20"/>
          <w:lang w:val="tr-TR"/>
        </w:rPr>
        <w:t>8.</w:t>
      </w:r>
      <w:r w:rsidRPr="00051297">
        <w:rPr>
          <w:position w:val="-2"/>
          <w:sz w:val="20"/>
          <w:szCs w:val="20"/>
          <w:lang w:val="tr-TR"/>
        </w:rPr>
        <w:tab/>
        <w:t>Sözleşmenin diğer şartları aşağıdaki gibidir:</w:t>
      </w:r>
    </w:p>
    <w:p w:rsidR="004F2B0D" w:rsidRPr="00051297" w:rsidRDefault="004F2B0D" w:rsidP="00D8473E">
      <w:pPr>
        <w:numPr>
          <w:ilvl w:val="0"/>
          <w:numId w:val="5"/>
        </w:numPr>
        <w:rPr>
          <w:position w:val="-2"/>
          <w:sz w:val="20"/>
          <w:szCs w:val="20"/>
          <w:lang w:val="tr-TR"/>
        </w:rPr>
      </w:pPr>
      <w:r w:rsidRPr="00051297">
        <w:rPr>
          <w:b/>
          <w:position w:val="-2"/>
          <w:sz w:val="20"/>
          <w:szCs w:val="20"/>
          <w:lang w:val="tr-TR"/>
        </w:rPr>
        <w:t>ÖDEME:</w:t>
      </w:r>
      <w:r w:rsidRPr="00051297">
        <w:rPr>
          <w:position w:val="-2"/>
          <w:sz w:val="20"/>
          <w:szCs w:val="20"/>
          <w:lang w:val="tr-TR"/>
        </w:rPr>
        <w:t xml:space="preserve"> Sözleşmede öngörüldüğü gibi yapılacaktır. Ödemeler TL cinsinden yüklenicinin bildireceği banka hesabına yapılacaktır. </w:t>
      </w:r>
    </w:p>
    <w:p w:rsidR="004F2B0D" w:rsidRPr="00051297" w:rsidRDefault="004F2B0D" w:rsidP="004F2B0D">
      <w:pPr>
        <w:ind w:left="1440" w:hanging="720"/>
        <w:rPr>
          <w:position w:val="-2"/>
          <w:sz w:val="20"/>
          <w:szCs w:val="20"/>
          <w:vertAlign w:val="superscript"/>
          <w:lang w:val="tr-TR"/>
        </w:rPr>
      </w:pPr>
      <w:r w:rsidRPr="00051297">
        <w:rPr>
          <w:position w:val="-2"/>
          <w:sz w:val="20"/>
          <w:szCs w:val="20"/>
          <w:lang w:val="tr-TR"/>
        </w:rPr>
        <w:t xml:space="preserve">(iii) </w:t>
      </w:r>
      <w:r w:rsidRPr="00051297">
        <w:rPr>
          <w:position w:val="-2"/>
          <w:sz w:val="20"/>
          <w:szCs w:val="20"/>
          <w:lang w:val="tr-TR"/>
        </w:rPr>
        <w:tab/>
      </w:r>
      <w:r w:rsidRPr="00051297">
        <w:rPr>
          <w:b/>
          <w:position w:val="-2"/>
          <w:sz w:val="20"/>
          <w:szCs w:val="20"/>
          <w:lang w:val="tr-TR"/>
        </w:rPr>
        <w:t xml:space="preserve">BÜTÇE: </w:t>
      </w:r>
      <w:r w:rsidRPr="00051297">
        <w:rPr>
          <w:position w:val="-2"/>
          <w:sz w:val="20"/>
          <w:szCs w:val="20"/>
          <w:lang w:val="tr-TR"/>
        </w:rPr>
        <w:t>Bu sözleşme için tespit edilen en yüksek bedel ........TL’dir</w:t>
      </w:r>
      <w:r w:rsidRPr="00051297">
        <w:rPr>
          <w:b/>
          <w:position w:val="-2"/>
          <w:sz w:val="20"/>
          <w:szCs w:val="20"/>
          <w:lang w:val="tr-TR"/>
        </w:rPr>
        <w:t xml:space="preserve"> </w:t>
      </w:r>
      <w:r w:rsidRPr="00051297">
        <w:rPr>
          <w:position w:val="-2"/>
          <w:sz w:val="20"/>
          <w:szCs w:val="20"/>
          <w:lang w:val="tr-TR"/>
        </w:rPr>
        <w:t xml:space="preserve">, </w:t>
      </w:r>
    </w:p>
    <w:p w:rsidR="004F2B0D" w:rsidRPr="00051297" w:rsidRDefault="004F2B0D" w:rsidP="004F2B0D">
      <w:pPr>
        <w:ind w:left="1440" w:hanging="720"/>
        <w:rPr>
          <w:position w:val="-2"/>
          <w:sz w:val="20"/>
          <w:szCs w:val="20"/>
          <w:lang w:val="tr-TR"/>
        </w:rPr>
      </w:pPr>
      <w:r w:rsidRPr="00051297">
        <w:rPr>
          <w:position w:val="-2"/>
          <w:sz w:val="20"/>
          <w:szCs w:val="20"/>
          <w:lang w:val="tr-TR"/>
        </w:rPr>
        <w:t xml:space="preserve">(iv) </w:t>
      </w:r>
      <w:r w:rsidRPr="00051297">
        <w:rPr>
          <w:position w:val="-2"/>
          <w:sz w:val="20"/>
          <w:szCs w:val="20"/>
          <w:lang w:val="tr-TR"/>
        </w:rPr>
        <w:tab/>
      </w:r>
      <w:r w:rsidRPr="00051297">
        <w:rPr>
          <w:b/>
          <w:position w:val="-2"/>
          <w:sz w:val="20"/>
          <w:szCs w:val="20"/>
          <w:lang w:val="tr-TR"/>
        </w:rPr>
        <w:t>DEĞERLENDİRME</w:t>
      </w:r>
      <w:r w:rsidRPr="00051297">
        <w:rPr>
          <w:position w:val="-2"/>
          <w:sz w:val="20"/>
          <w:szCs w:val="20"/>
          <w:lang w:val="tr-TR"/>
        </w:rPr>
        <w:t xml:space="preserve">:  </w:t>
      </w:r>
      <w:r w:rsidRPr="00051297">
        <w:rPr>
          <w:position w:val="-2"/>
          <w:sz w:val="20"/>
          <w:szCs w:val="20"/>
          <w:highlight w:val="lightGray"/>
          <w:lang w:val="tr-TR"/>
        </w:rPr>
        <w:t>(İhalenize aşağıdaki ifadelerden hangisi uygun ise onu seçiniz ve bu açıklama ile diğer ifadeleri siliniz)</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Mal alımı ve Yapım İşlerinde: Şartnameyi karşılayan ve en ucuz teklifi veren istekliye iş ihale edilecektir.)</w:t>
      </w:r>
    </w:p>
    <w:p w:rsidR="004F2B0D" w:rsidRPr="00051297" w:rsidRDefault="004F2B0D" w:rsidP="00D8473E">
      <w:pPr>
        <w:numPr>
          <w:ilvl w:val="0"/>
          <w:numId w:val="7"/>
        </w:numPr>
        <w:rPr>
          <w:position w:val="-2"/>
          <w:sz w:val="20"/>
          <w:szCs w:val="20"/>
          <w:lang w:val="tr-TR"/>
        </w:rPr>
      </w:pPr>
      <w:r w:rsidRPr="00051297">
        <w:rPr>
          <w:position w:val="-2"/>
          <w:sz w:val="20"/>
          <w:szCs w:val="20"/>
          <w:lang w:val="tr-TR"/>
        </w:rPr>
        <w:t>Hizmet Alımlarında: Teknik değerlendirmenin %80, fiyatın %20 olarak ağırlıklandırılarak mukayese edileceği en uygun teklif seçilecektir.</w:t>
      </w:r>
    </w:p>
    <w:p w:rsidR="004F2B0D" w:rsidRPr="00051297" w:rsidRDefault="004F2B0D" w:rsidP="004F2B0D">
      <w:pPr>
        <w:ind w:left="1440" w:hanging="720"/>
        <w:rPr>
          <w:position w:val="-2"/>
          <w:sz w:val="20"/>
          <w:szCs w:val="20"/>
          <w:lang w:val="tr-TR"/>
        </w:rPr>
      </w:pPr>
      <w:r w:rsidRPr="00051297">
        <w:rPr>
          <w:position w:val="-2"/>
          <w:sz w:val="20"/>
          <w:szCs w:val="20"/>
          <w:lang w:val="tr-TR"/>
        </w:rPr>
        <w:t>(v)</w:t>
      </w:r>
      <w:r w:rsidRPr="00051297">
        <w:rPr>
          <w:b/>
          <w:position w:val="-2"/>
          <w:sz w:val="20"/>
          <w:szCs w:val="20"/>
          <w:lang w:val="tr-TR"/>
        </w:rPr>
        <w:tab/>
        <w:t>GEÇERLİLİK SÜRESİ</w:t>
      </w:r>
      <w:r w:rsidRPr="00051297">
        <w:rPr>
          <w:position w:val="-2"/>
          <w:sz w:val="20"/>
          <w:szCs w:val="20"/>
          <w:lang w:val="tr-TR"/>
        </w:rPr>
        <w:t xml:space="preserve"> Teklifiniz, ihale tarihinden itibaren en az 60 gün süreyle geçerli olacak şekilde hazırlanmalıdır.</w:t>
      </w: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A15367" w:rsidRDefault="00A15367" w:rsidP="00A15367">
      <w:pPr>
        <w:ind w:firstLine="0"/>
        <w:rPr>
          <w:position w:val="-2"/>
          <w:sz w:val="20"/>
          <w:szCs w:val="20"/>
          <w:lang w:val="tr-TR"/>
        </w:rPr>
      </w:pPr>
    </w:p>
    <w:p w:rsidR="004F2B0D" w:rsidRPr="00A15367" w:rsidRDefault="004F2B0D" w:rsidP="00A15367">
      <w:pPr>
        <w:ind w:firstLine="0"/>
        <w:rPr>
          <w:position w:val="-2"/>
          <w:sz w:val="20"/>
          <w:szCs w:val="20"/>
          <w:lang w:val="tr-TR"/>
        </w:rPr>
      </w:pPr>
      <w:r w:rsidRPr="00051297">
        <w:rPr>
          <w:position w:val="-2"/>
          <w:sz w:val="20"/>
          <w:szCs w:val="20"/>
          <w:lang w:val="tr-TR"/>
        </w:rPr>
        <w:t>9.</w:t>
      </w:r>
      <w:r w:rsidRPr="00051297">
        <w:rPr>
          <w:position w:val="-2"/>
          <w:sz w:val="20"/>
          <w:szCs w:val="20"/>
          <w:lang w:val="tr-TR"/>
        </w:rPr>
        <w:tab/>
        <w:t>Daha fazla bilgi aşağıdaki adresten elde edilebil</w:t>
      </w:r>
      <w:r w:rsidR="00A15367">
        <w:rPr>
          <w:position w:val="-2"/>
          <w:sz w:val="20"/>
          <w:szCs w:val="20"/>
          <w:lang w:val="tr-TR"/>
        </w:rPr>
        <w:t>ir.</w:t>
      </w:r>
      <w:r w:rsidRPr="00051297">
        <w:rPr>
          <w:b/>
          <w:position w:val="-2"/>
          <w:sz w:val="20"/>
          <w:szCs w:val="20"/>
          <w:lang w:val="tr-TR"/>
        </w:rPr>
        <w:t>___________________</w:t>
      </w:r>
    </w:p>
    <w:p w:rsidR="004F2B0D" w:rsidRPr="00051297" w:rsidRDefault="004F2B0D" w:rsidP="004F2B0D">
      <w:pPr>
        <w:rPr>
          <w:position w:val="-2"/>
          <w:sz w:val="20"/>
          <w:szCs w:val="20"/>
          <w:lang w:val="tr-TR"/>
        </w:rPr>
      </w:pPr>
      <w:r w:rsidRPr="00051297">
        <w:rPr>
          <w:b/>
          <w:position w:val="-2"/>
          <w:sz w:val="20"/>
          <w:szCs w:val="20"/>
          <w:lang w:val="tr-TR"/>
        </w:rPr>
        <w:tab/>
      </w:r>
      <w:r w:rsidRPr="00051297">
        <w:rPr>
          <w:position w:val="-2"/>
          <w:sz w:val="20"/>
          <w:szCs w:val="20"/>
          <w:lang w:val="tr-TR"/>
        </w:rPr>
        <w:t>Telefon: ____________ Faks: ______________</w:t>
      </w:r>
    </w:p>
    <w:p w:rsidR="004F2B0D" w:rsidRPr="00051297" w:rsidRDefault="004F2B0D" w:rsidP="00A15367">
      <w:pPr>
        <w:ind w:firstLine="0"/>
        <w:rPr>
          <w:position w:val="-2"/>
          <w:sz w:val="20"/>
          <w:szCs w:val="20"/>
          <w:lang w:val="tr-TR"/>
        </w:rPr>
      </w:pPr>
      <w:r w:rsidRPr="00051297">
        <w:rPr>
          <w:position w:val="-2"/>
          <w:sz w:val="20"/>
          <w:szCs w:val="20"/>
          <w:lang w:val="tr-TR"/>
        </w:rPr>
        <w:lastRenderedPageBreak/>
        <w:t xml:space="preserve">10. Lütfen bu davet mektubunu aldığınızı faks veya e-posta yoluyla teyit ederek teklif verip vermeyeceğinizi bildiriniz. </w:t>
      </w:r>
    </w:p>
    <w:p w:rsidR="004F2B0D" w:rsidRPr="00051297" w:rsidRDefault="004F2B0D" w:rsidP="004F2B0D">
      <w:pPr>
        <w:ind w:left="720"/>
        <w:rPr>
          <w:position w:val="-2"/>
          <w:sz w:val="20"/>
          <w:szCs w:val="20"/>
          <w:lang w:val="tr-TR"/>
        </w:rPr>
      </w:pPr>
      <w:r w:rsidRPr="00051297">
        <w:rPr>
          <w:position w:val="-2"/>
          <w:sz w:val="20"/>
          <w:szCs w:val="20"/>
          <w:lang w:val="tr-TR"/>
        </w:rPr>
        <w:t xml:space="preserve">Saygılarımızla. </w:t>
      </w:r>
      <w:bookmarkStart w:id="10" w:name="_Toc132432282"/>
      <w:bookmarkEnd w:id="10"/>
    </w:p>
    <w:p w:rsidR="004F2B0D" w:rsidRPr="00051297" w:rsidRDefault="004F2B0D" w:rsidP="004F2B0D">
      <w:pPr>
        <w:ind w:left="720"/>
        <w:rPr>
          <w:i/>
          <w:position w:val="-2"/>
          <w:sz w:val="16"/>
          <w:szCs w:val="16"/>
          <w:lang w:val="tr-TR"/>
        </w:rPr>
      </w:pPr>
      <w:r w:rsidRPr="00051297">
        <w:rPr>
          <w:i/>
          <w:position w:val="-2"/>
          <w:sz w:val="16"/>
          <w:szCs w:val="16"/>
          <w:lang w:val="tr-TR"/>
        </w:rPr>
        <w:t>İmza</w:t>
      </w:r>
    </w:p>
    <w:p w:rsidR="004F2B0D" w:rsidRPr="00051297" w:rsidRDefault="004F2B0D" w:rsidP="004F2B0D">
      <w:pPr>
        <w:ind w:left="720"/>
        <w:rPr>
          <w:i/>
          <w:position w:val="-2"/>
          <w:sz w:val="16"/>
          <w:szCs w:val="16"/>
          <w:lang w:val="tr-TR"/>
        </w:rPr>
      </w:pPr>
      <w:r w:rsidRPr="00051297">
        <w:rPr>
          <w:i/>
          <w:position w:val="-2"/>
          <w:sz w:val="16"/>
          <w:szCs w:val="16"/>
          <w:lang w:val="tr-TR"/>
        </w:rPr>
        <w:t>Sözleşme Makamı Yetkilisi</w:t>
      </w:r>
    </w:p>
    <w:p w:rsidR="00564259" w:rsidRPr="00051297" w:rsidRDefault="00564259" w:rsidP="004F2B0D">
      <w:pPr>
        <w:ind w:left="720"/>
        <w:rPr>
          <w:position w:val="-2"/>
          <w:szCs w:val="20"/>
          <w:lang w:val="tr-TR"/>
        </w:rPr>
      </w:pPr>
    </w:p>
    <w:p w:rsidR="00564259" w:rsidRPr="00051297" w:rsidRDefault="00564259" w:rsidP="004F2B0D">
      <w:pPr>
        <w:ind w:left="720"/>
        <w:rPr>
          <w:position w:val="-2"/>
          <w:szCs w:val="20"/>
          <w:lang w:val="tr-TR"/>
        </w:rPr>
        <w:sectPr w:rsidR="00564259" w:rsidRPr="00051297" w:rsidSect="006B4538">
          <w:headerReference w:type="default" r:id="rId13"/>
          <w:pgSz w:w="11906" w:h="16838"/>
          <w:pgMar w:top="1418" w:right="1417" w:bottom="709" w:left="1417" w:header="708" w:footer="708" w:gutter="0"/>
          <w:cols w:space="708"/>
          <w:docGrid w:linePitch="360"/>
        </w:sectPr>
      </w:pPr>
    </w:p>
    <w:p w:rsidR="00D93660" w:rsidRPr="00051297" w:rsidRDefault="00D93660" w:rsidP="004F2B0D">
      <w:pPr>
        <w:ind w:left="720"/>
        <w:rPr>
          <w:position w:val="-2"/>
          <w:szCs w:val="20"/>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794255" w:rsidRPr="00051297" w:rsidRDefault="00794255"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54773">
      <w:pPr>
        <w:pStyle w:val="Balk6"/>
        <w:ind w:firstLine="0"/>
        <w:jc w:val="center"/>
        <w:rPr>
          <w:lang w:val="tr-TR"/>
        </w:rPr>
      </w:pPr>
      <w:bookmarkStart w:id="11" w:name="_TEKLİF_DOSYASI"/>
      <w:bookmarkStart w:id="12" w:name="_Toc233021551"/>
      <w:bookmarkEnd w:id="11"/>
      <w:r w:rsidRPr="00051297">
        <w:rPr>
          <w:lang w:val="tr-TR"/>
        </w:rPr>
        <w:t>TEKLİF DOSYASI</w:t>
      </w:r>
      <w:bookmarkEnd w:id="12"/>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0539D7" w:rsidP="00C54773">
      <w:pPr>
        <w:pStyle w:val="Balk6"/>
        <w:ind w:firstLine="0"/>
        <w:jc w:val="center"/>
        <w:rPr>
          <w:lang w:val="tr-TR"/>
        </w:rPr>
      </w:pPr>
      <w:bookmarkStart w:id="13" w:name="_Bölüm_A:_İsteklilere_Talimatlar"/>
      <w:bookmarkStart w:id="14" w:name="_Toc233021552"/>
      <w:bookmarkEnd w:id="13"/>
      <w:r w:rsidRPr="00051297">
        <w:rPr>
          <w:lang w:val="tr-TR"/>
        </w:rPr>
        <w:t>Bölüm</w:t>
      </w:r>
      <w:r w:rsidR="00CF6ED6" w:rsidRPr="00051297">
        <w:rPr>
          <w:lang w:val="tr-TR"/>
        </w:rPr>
        <w:t xml:space="preserve"> A: İsteklilere Talimatlar</w:t>
      </w:r>
      <w:bookmarkEnd w:id="14"/>
      <w:r w:rsidR="00CF6ED6" w:rsidRPr="00051297">
        <w:rPr>
          <w:lang w:val="tr-TR"/>
        </w:rPr>
        <w:t xml:space="preserve"> </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A62F41" w:rsidRPr="00051297" w:rsidRDefault="00A62F41"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5672DB" w:rsidRPr="00051297" w:rsidRDefault="005672DB" w:rsidP="00CF6ED6">
      <w:pPr>
        <w:spacing w:after="120"/>
        <w:jc w:val="right"/>
        <w:rPr>
          <w:color w:val="000000"/>
          <w:sz w:val="22"/>
          <w:lang w:val="tr-TR"/>
        </w:rPr>
      </w:pPr>
    </w:p>
    <w:p w:rsidR="002D6E7D" w:rsidRPr="00051297" w:rsidRDefault="002D6E7D" w:rsidP="00CF6ED6">
      <w:pPr>
        <w:spacing w:after="120"/>
        <w:jc w:val="right"/>
        <w:rPr>
          <w:color w:val="000000"/>
          <w:sz w:val="22"/>
          <w:lang w:val="tr-TR"/>
        </w:rPr>
        <w:sectPr w:rsidR="002D6E7D" w:rsidRPr="00051297" w:rsidSect="006B4538">
          <w:headerReference w:type="default" r:id="rId14"/>
          <w:pgSz w:w="11906" w:h="16838"/>
          <w:pgMar w:top="1418" w:right="1417" w:bottom="709" w:left="1417" w:header="708" w:footer="708" w:gutter="0"/>
          <w:cols w:space="708"/>
          <w:docGrid w:linePitch="360"/>
        </w:sectPr>
      </w:pPr>
    </w:p>
    <w:p w:rsidR="005672DB" w:rsidRPr="00051297" w:rsidRDefault="005672DB" w:rsidP="00CF6ED6">
      <w:pPr>
        <w:spacing w:after="120"/>
        <w:jc w:val="right"/>
        <w:rPr>
          <w:color w:val="000000"/>
          <w:sz w:val="22"/>
          <w:lang w:val="tr-TR"/>
        </w:rPr>
      </w:pPr>
    </w:p>
    <w:p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rsidR="00CF6ED6" w:rsidRPr="00051297" w:rsidRDefault="00CF6ED6" w:rsidP="00CF6ED6">
      <w:pPr>
        <w:spacing w:after="120"/>
        <w:jc w:val="center"/>
        <w:rPr>
          <w:b/>
          <w:lang w:val="tr-TR"/>
        </w:rPr>
      </w:pPr>
      <w:r w:rsidRPr="00051297">
        <w:rPr>
          <w:b/>
          <w:lang w:val="tr-TR"/>
        </w:rPr>
        <w:t>İSTEKLİLERE TALİMATLAR</w:t>
      </w:r>
    </w:p>
    <w:p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051297" w:rsidRDefault="00156A6E" w:rsidP="00CF6ED6">
      <w:pPr>
        <w:rPr>
          <w:i/>
          <w:sz w:val="20"/>
          <w:szCs w:val="20"/>
          <w:lang w:val="tr-TR"/>
        </w:rPr>
      </w:pPr>
      <w:r w:rsidRPr="00051297">
        <w:rPr>
          <w:i/>
          <w:sz w:val="20"/>
          <w:szCs w:val="20"/>
          <w:highlight w:val="lightGray"/>
          <w:lang w:val="tr-TR"/>
        </w:rPr>
        <w:t xml:space="preserve"> </w:t>
      </w:r>
      <w:r w:rsidR="00CF6ED6" w:rsidRPr="00051297">
        <w:rPr>
          <w:i/>
          <w:sz w:val="20"/>
          <w:szCs w:val="20"/>
          <w:highlight w:val="lightGray"/>
          <w:lang w:val="tr-TR"/>
        </w:rPr>
        <w:t>(Aşağıda yer alan maddeler içerisindeki boş yerler ve &lt;…/…..&gt;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
    <w:p w:rsidR="00CF6ED6" w:rsidRPr="00051297" w:rsidRDefault="00CF6ED6" w:rsidP="00C54773">
      <w:pPr>
        <w:rPr>
          <w:b/>
          <w:sz w:val="20"/>
          <w:szCs w:val="20"/>
          <w:lang w:val="tr-TR"/>
        </w:rPr>
      </w:pPr>
      <w:bookmarkStart w:id="15" w:name="_Toc232234019"/>
      <w:r w:rsidRPr="00051297">
        <w:rPr>
          <w:b/>
          <w:sz w:val="20"/>
          <w:szCs w:val="20"/>
          <w:lang w:val="tr-TR"/>
        </w:rPr>
        <w:t>Madde 1- Sözleşme Makamına ilişkin bilgiler</w:t>
      </w:r>
      <w:bookmarkEnd w:id="15"/>
      <w:r w:rsidRPr="00051297">
        <w:rPr>
          <w:b/>
          <w:sz w:val="20"/>
          <w:szCs w:val="20"/>
          <w:lang w:val="tr-TR"/>
        </w:rPr>
        <w:t xml:space="preserve"> </w:t>
      </w:r>
    </w:p>
    <w:p w:rsidR="00CF6ED6" w:rsidRPr="00051297" w:rsidRDefault="00CF6ED6" w:rsidP="00CF6ED6">
      <w:pPr>
        <w:rPr>
          <w:sz w:val="20"/>
          <w:szCs w:val="20"/>
          <w:lang w:val="tr-TR"/>
        </w:rPr>
      </w:pPr>
      <w:r w:rsidRPr="00051297">
        <w:rPr>
          <w:sz w:val="20"/>
          <w:szCs w:val="20"/>
          <w:lang w:val="tr-TR"/>
        </w:rPr>
        <w:t xml:space="preserve">Sözleşme Makamının; </w:t>
      </w:r>
    </w:p>
    <w:p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986BF4">
        <w:t xml:space="preserve"> </w:t>
      </w:r>
      <w:r w:rsidR="00986BF4" w:rsidRPr="00986BF4">
        <w:rPr>
          <w:sz w:val="20"/>
          <w:szCs w:val="20"/>
          <w:lang w:val="tr-TR"/>
        </w:rPr>
        <w:t>Emsa Plastik Sanayi ve Ticaret Ltd. Şti.</w:t>
      </w:r>
    </w:p>
    <w:p w:rsidR="00CF6ED6" w:rsidRPr="00051297" w:rsidRDefault="00CF6ED6" w:rsidP="00CF6ED6">
      <w:pPr>
        <w:ind w:firstLine="708"/>
        <w:rPr>
          <w:sz w:val="20"/>
          <w:szCs w:val="20"/>
          <w:lang w:val="tr-TR"/>
        </w:rPr>
      </w:pPr>
      <w:r w:rsidRPr="00051297">
        <w:rPr>
          <w:sz w:val="20"/>
          <w:szCs w:val="20"/>
          <w:lang w:val="tr-TR"/>
        </w:rPr>
        <w:t>b)  Adresi</w:t>
      </w:r>
      <w:r w:rsidR="00986BF4">
        <w:rPr>
          <w:sz w:val="20"/>
          <w:szCs w:val="20"/>
          <w:lang w:val="tr-TR"/>
        </w:rPr>
        <w:t xml:space="preserve">: </w:t>
      </w:r>
      <w:r w:rsidR="00986BF4" w:rsidRPr="006C4E6A">
        <w:rPr>
          <w:sz w:val="20"/>
          <w:szCs w:val="20"/>
          <w:lang w:val="tr-TR"/>
        </w:rPr>
        <w:t>Kırıkkale Organize Sanayi Bölgesi Kızılırmak Cad. 8. Sok. No:2 Yahşihan/Kırıkkale</w:t>
      </w:r>
    </w:p>
    <w:p w:rsidR="00CF6ED6" w:rsidRPr="00051297" w:rsidRDefault="00CF6ED6" w:rsidP="00CF6ED6">
      <w:pPr>
        <w:ind w:left="708"/>
        <w:rPr>
          <w:sz w:val="20"/>
          <w:szCs w:val="20"/>
          <w:lang w:val="tr-TR"/>
        </w:rPr>
      </w:pPr>
      <w:r w:rsidRPr="00051297">
        <w:rPr>
          <w:sz w:val="20"/>
          <w:szCs w:val="20"/>
          <w:lang w:val="tr-TR"/>
        </w:rPr>
        <w:t>c)  Telefon numarası:</w:t>
      </w:r>
      <w:r w:rsidR="00986BF4">
        <w:rPr>
          <w:sz w:val="20"/>
          <w:szCs w:val="20"/>
          <w:lang w:val="tr-TR"/>
        </w:rPr>
        <w:t xml:space="preserve"> </w:t>
      </w:r>
      <w:r w:rsidR="00986BF4" w:rsidRPr="006C4E6A">
        <w:rPr>
          <w:sz w:val="20"/>
          <w:szCs w:val="20"/>
          <w:lang w:val="tr-TR"/>
        </w:rPr>
        <w:t>318321 3264</w:t>
      </w:r>
    </w:p>
    <w:p w:rsidR="00CF6ED6" w:rsidRPr="00051297" w:rsidRDefault="00CF6ED6" w:rsidP="00CF6ED6">
      <w:pPr>
        <w:ind w:left="708"/>
        <w:rPr>
          <w:sz w:val="20"/>
          <w:szCs w:val="20"/>
          <w:lang w:val="tr-TR"/>
        </w:rPr>
      </w:pPr>
      <w:r w:rsidRPr="00051297">
        <w:rPr>
          <w:sz w:val="20"/>
          <w:szCs w:val="20"/>
          <w:lang w:val="tr-TR"/>
        </w:rPr>
        <w:t>d)  Faks numarası:</w:t>
      </w:r>
      <w:r w:rsidR="00986BF4">
        <w:rPr>
          <w:sz w:val="20"/>
          <w:szCs w:val="20"/>
          <w:lang w:val="tr-TR"/>
        </w:rPr>
        <w:t xml:space="preserve"> </w:t>
      </w:r>
      <w:r w:rsidR="00986BF4" w:rsidRPr="006C4E6A">
        <w:rPr>
          <w:sz w:val="20"/>
          <w:szCs w:val="20"/>
          <w:lang w:val="tr-TR"/>
        </w:rPr>
        <w:t>318321 3267</w:t>
      </w:r>
    </w:p>
    <w:p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986BF4">
        <w:rPr>
          <w:sz w:val="20"/>
          <w:szCs w:val="20"/>
          <w:lang w:val="tr-TR"/>
        </w:rPr>
        <w:t xml:space="preserve">: </w:t>
      </w:r>
      <w:r w:rsidR="00986BF4" w:rsidRPr="00986BF4">
        <w:rPr>
          <w:sz w:val="20"/>
          <w:szCs w:val="20"/>
          <w:lang w:val="tr-TR"/>
        </w:rPr>
        <w:t>mehmetokay@emsaplastik.com</w:t>
      </w:r>
    </w:p>
    <w:p w:rsidR="00CF6ED6" w:rsidRPr="00051297" w:rsidRDefault="00CF6ED6" w:rsidP="00CF6ED6">
      <w:pPr>
        <w:ind w:left="708"/>
        <w:rPr>
          <w:sz w:val="20"/>
          <w:szCs w:val="20"/>
          <w:lang w:val="tr-TR"/>
        </w:rPr>
      </w:pPr>
      <w:r w:rsidRPr="00051297">
        <w:rPr>
          <w:sz w:val="20"/>
          <w:szCs w:val="20"/>
          <w:lang w:val="tr-TR"/>
        </w:rPr>
        <w:t>f)  İlgil</w:t>
      </w:r>
      <w:r w:rsidR="00986BF4">
        <w:rPr>
          <w:sz w:val="20"/>
          <w:szCs w:val="20"/>
          <w:lang w:val="tr-TR"/>
        </w:rPr>
        <w:t xml:space="preserve">i personelinin adı-soyadı/unvanı: </w:t>
      </w:r>
      <w:r w:rsidR="00986BF4" w:rsidRPr="006C4E6A">
        <w:rPr>
          <w:sz w:val="20"/>
          <w:szCs w:val="20"/>
          <w:lang w:val="tr-TR"/>
        </w:rPr>
        <w:t>Mehmet Kadir OKAY/ Proje Muhasebe Sorumlusu</w:t>
      </w:r>
      <w:r w:rsidRPr="00051297">
        <w:rPr>
          <w:sz w:val="20"/>
          <w:szCs w:val="20"/>
          <w:lang w:val="tr-TR"/>
        </w:rPr>
        <w:t xml:space="preserve"> </w:t>
      </w:r>
    </w:p>
    <w:p w:rsidR="00CF6ED6" w:rsidRPr="00051297" w:rsidRDefault="00CF6ED6" w:rsidP="00CF6ED6">
      <w:pPr>
        <w:ind w:left="708"/>
        <w:rPr>
          <w:b/>
          <w:sz w:val="20"/>
          <w:szCs w:val="20"/>
          <w:lang w:val="tr-TR"/>
        </w:rPr>
      </w:pPr>
    </w:p>
    <w:p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rsidR="00CF6ED6" w:rsidRPr="00051297" w:rsidRDefault="00CF6ED6" w:rsidP="00CF6ED6">
      <w:pPr>
        <w:rPr>
          <w:b/>
          <w:sz w:val="20"/>
          <w:szCs w:val="20"/>
          <w:lang w:val="tr-TR"/>
        </w:rPr>
      </w:pPr>
      <w:r w:rsidRPr="00051297">
        <w:rPr>
          <w:b/>
          <w:sz w:val="20"/>
          <w:szCs w:val="20"/>
          <w:lang w:val="tr-TR"/>
        </w:rPr>
        <w:t>Madde 2- İhale konusu işe ilişkin bilgiler</w:t>
      </w:r>
    </w:p>
    <w:p w:rsidR="00986BF4" w:rsidRPr="00051297" w:rsidRDefault="00986BF4" w:rsidP="00986BF4">
      <w:pPr>
        <w:rPr>
          <w:sz w:val="20"/>
          <w:szCs w:val="20"/>
          <w:lang w:val="tr-TR"/>
        </w:rPr>
      </w:pPr>
      <w:r w:rsidRPr="00051297">
        <w:rPr>
          <w:sz w:val="20"/>
          <w:szCs w:val="20"/>
          <w:lang w:val="tr-TR"/>
        </w:rPr>
        <w:t>İhale konusu işin;</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Projenin Adı: Çevreye Duyarlı Biçimde Verimlilik ve Kurumsallaşma ile Rekabet Gücü Artışı</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Sözleşme kodu: TR71/19/İSVK/0083</w:t>
      </w:r>
    </w:p>
    <w:p w:rsidR="00986BF4" w:rsidRPr="00F353BB" w:rsidRDefault="00986BF4" w:rsidP="00986BF4">
      <w:pPr>
        <w:numPr>
          <w:ilvl w:val="0"/>
          <w:numId w:val="12"/>
        </w:numPr>
        <w:tabs>
          <w:tab w:val="clear" w:pos="1068"/>
        </w:tabs>
        <w:overflowPunct w:val="0"/>
        <w:autoSpaceDE w:val="0"/>
        <w:autoSpaceDN w:val="0"/>
        <w:adjustRightInd w:val="0"/>
        <w:textAlignment w:val="baseline"/>
        <w:rPr>
          <w:i/>
          <w:sz w:val="20"/>
          <w:szCs w:val="20"/>
          <w:lang w:val="tr-TR"/>
        </w:rPr>
      </w:pPr>
      <w:r w:rsidRPr="00F353BB">
        <w:rPr>
          <w:sz w:val="20"/>
          <w:szCs w:val="20"/>
          <w:lang w:val="tr-TR"/>
        </w:rPr>
        <w:t>Fiziki Miktarı ve türü: Mal Alımı (Makine-Ekipman Alımları)</w:t>
      </w:r>
    </w:p>
    <w:p w:rsidR="00986BF4" w:rsidRPr="00F353BB" w:rsidRDefault="009F1E10" w:rsidP="00986BF4">
      <w:pPr>
        <w:overflowPunct w:val="0"/>
        <w:autoSpaceDE w:val="0"/>
        <w:autoSpaceDN w:val="0"/>
        <w:adjustRightInd w:val="0"/>
        <w:ind w:left="708" w:firstLine="0"/>
        <w:textAlignment w:val="baseline"/>
        <w:rPr>
          <w:sz w:val="20"/>
          <w:szCs w:val="20"/>
          <w:lang w:val="tr-TR"/>
        </w:rPr>
      </w:pPr>
      <w:r>
        <w:rPr>
          <w:sz w:val="20"/>
          <w:szCs w:val="20"/>
          <w:lang w:val="tr-TR"/>
        </w:rPr>
        <w:t>Lot 1</w:t>
      </w:r>
      <w:r w:rsidR="00986BF4" w:rsidRPr="00F353BB">
        <w:rPr>
          <w:sz w:val="20"/>
          <w:szCs w:val="20"/>
          <w:lang w:val="tr-TR"/>
        </w:rPr>
        <w:t>: 3.3.2 Streç Film Sarım Aktarım Makinesi</w:t>
      </w:r>
    </w:p>
    <w:p w:rsidR="00986BF4" w:rsidRPr="00F353BB" w:rsidRDefault="009F1E10" w:rsidP="00986BF4">
      <w:pPr>
        <w:overflowPunct w:val="0"/>
        <w:autoSpaceDE w:val="0"/>
        <w:autoSpaceDN w:val="0"/>
        <w:adjustRightInd w:val="0"/>
        <w:ind w:left="708" w:firstLine="0"/>
        <w:textAlignment w:val="baseline"/>
        <w:rPr>
          <w:sz w:val="20"/>
          <w:szCs w:val="20"/>
          <w:lang w:val="tr-TR"/>
        </w:rPr>
      </w:pPr>
      <w:r>
        <w:rPr>
          <w:sz w:val="20"/>
          <w:szCs w:val="20"/>
          <w:lang w:val="tr-TR"/>
        </w:rPr>
        <w:t>Lot 2</w:t>
      </w:r>
      <w:r w:rsidR="00986BF4" w:rsidRPr="00F353BB">
        <w:rPr>
          <w:sz w:val="20"/>
          <w:szCs w:val="20"/>
          <w:lang w:val="tr-TR"/>
        </w:rPr>
        <w:t>: 3.3.3 Chiller</w:t>
      </w:r>
    </w:p>
    <w:p w:rsidR="00986BF4" w:rsidRPr="00F353BB" w:rsidRDefault="009F1E10" w:rsidP="00986BF4">
      <w:pPr>
        <w:overflowPunct w:val="0"/>
        <w:autoSpaceDE w:val="0"/>
        <w:autoSpaceDN w:val="0"/>
        <w:adjustRightInd w:val="0"/>
        <w:ind w:left="708" w:firstLine="0"/>
        <w:textAlignment w:val="baseline"/>
        <w:rPr>
          <w:sz w:val="20"/>
          <w:szCs w:val="20"/>
          <w:lang w:val="tr-TR"/>
        </w:rPr>
      </w:pPr>
      <w:r>
        <w:rPr>
          <w:sz w:val="20"/>
          <w:szCs w:val="20"/>
          <w:lang w:val="tr-TR"/>
        </w:rPr>
        <w:t>Lot 3</w:t>
      </w:r>
      <w:r w:rsidR="00986BF4" w:rsidRPr="00F353BB">
        <w:rPr>
          <w:sz w:val="20"/>
          <w:szCs w:val="20"/>
          <w:lang w:val="tr-TR"/>
        </w:rPr>
        <w:t>: 3.3.4 Streç Film Makinesi</w:t>
      </w:r>
    </w:p>
    <w:p w:rsidR="00986BF4" w:rsidRPr="00F353BB" w:rsidRDefault="00986BF4" w:rsidP="00986BF4">
      <w:pPr>
        <w:numPr>
          <w:ilvl w:val="0"/>
          <w:numId w:val="12"/>
        </w:numPr>
        <w:overflowPunct w:val="0"/>
        <w:autoSpaceDE w:val="0"/>
        <w:autoSpaceDN w:val="0"/>
        <w:adjustRightInd w:val="0"/>
        <w:textAlignment w:val="baseline"/>
        <w:rPr>
          <w:sz w:val="20"/>
          <w:szCs w:val="20"/>
          <w:lang w:val="tr-TR"/>
        </w:rPr>
      </w:pPr>
      <w:r w:rsidRPr="00F353BB">
        <w:rPr>
          <w:sz w:val="20"/>
          <w:szCs w:val="20"/>
          <w:lang w:val="tr-TR"/>
        </w:rPr>
        <w:t>İşin/Teslimin Gerçekleştirileceği yer: Kırıkkale Organize Sanayi Bölgesi Kızılırmak Cad. 8. Sok. No:2 Yahşihan/Kırıkkale</w:t>
      </w:r>
    </w:p>
    <w:p w:rsidR="00986BF4" w:rsidRPr="00F353BB" w:rsidRDefault="00986BF4" w:rsidP="00986BF4">
      <w:pPr>
        <w:numPr>
          <w:ilvl w:val="0"/>
          <w:numId w:val="12"/>
        </w:numPr>
        <w:tabs>
          <w:tab w:val="clear" w:pos="1068"/>
        </w:tabs>
        <w:overflowPunct w:val="0"/>
        <w:autoSpaceDE w:val="0"/>
        <w:autoSpaceDN w:val="0"/>
        <w:adjustRightInd w:val="0"/>
        <w:textAlignment w:val="baseline"/>
        <w:rPr>
          <w:sz w:val="20"/>
          <w:szCs w:val="20"/>
          <w:lang w:val="tr-TR"/>
        </w:rPr>
      </w:pPr>
      <w:r w:rsidRPr="00F353BB">
        <w:rPr>
          <w:sz w:val="20"/>
          <w:szCs w:val="20"/>
          <w:lang w:val="tr-TR"/>
        </w:rPr>
        <w:t xml:space="preserve">Alıma ait (varsa) diğer bilgiler: </w:t>
      </w:r>
    </w:p>
    <w:p w:rsidR="00CF6ED6" w:rsidRPr="00051297" w:rsidRDefault="00CF6ED6" w:rsidP="00CF6ED6">
      <w:pPr>
        <w:rPr>
          <w:sz w:val="20"/>
          <w:szCs w:val="20"/>
          <w:lang w:val="tr-TR"/>
        </w:rPr>
      </w:pPr>
      <w:r w:rsidRPr="00051297">
        <w:rPr>
          <w:b/>
          <w:sz w:val="20"/>
          <w:szCs w:val="20"/>
          <w:lang w:val="tr-TR"/>
        </w:rPr>
        <w:t>Madde 3- İhaleye ilişkin bilgiler</w:t>
      </w:r>
    </w:p>
    <w:p w:rsidR="00CF6ED6" w:rsidRPr="00051297" w:rsidRDefault="00CF6ED6" w:rsidP="00CF6ED6">
      <w:pPr>
        <w:rPr>
          <w:sz w:val="20"/>
          <w:szCs w:val="20"/>
          <w:lang w:val="tr-TR"/>
        </w:rPr>
      </w:pPr>
      <w:r w:rsidRPr="00051297">
        <w:rPr>
          <w:sz w:val="20"/>
          <w:szCs w:val="20"/>
          <w:lang w:val="tr-TR"/>
        </w:rPr>
        <w:t>İhaleye ilişkin bilgiler;</w:t>
      </w:r>
    </w:p>
    <w:p w:rsidR="00986BF4" w:rsidRPr="00051297" w:rsidRDefault="00986BF4" w:rsidP="00986BF4">
      <w:pPr>
        <w:rPr>
          <w:sz w:val="20"/>
          <w:szCs w:val="20"/>
          <w:lang w:val="tr-TR"/>
        </w:rPr>
      </w:pPr>
      <w:r w:rsidRPr="00051297">
        <w:rPr>
          <w:sz w:val="20"/>
          <w:szCs w:val="20"/>
          <w:lang w:val="tr-TR"/>
        </w:rPr>
        <w:t>İhaleye ilişkin bilgiler;</w:t>
      </w:r>
    </w:p>
    <w:p w:rsidR="00986BF4" w:rsidRPr="00F353BB" w:rsidRDefault="00986BF4" w:rsidP="00986BF4">
      <w:pPr>
        <w:numPr>
          <w:ilvl w:val="0"/>
          <w:numId w:val="15"/>
        </w:numPr>
        <w:rPr>
          <w:sz w:val="20"/>
          <w:szCs w:val="20"/>
          <w:lang w:val="tr-TR"/>
        </w:rPr>
      </w:pPr>
      <w:r w:rsidRPr="00F353BB">
        <w:rPr>
          <w:sz w:val="20"/>
          <w:szCs w:val="20"/>
          <w:lang w:val="tr-TR"/>
        </w:rPr>
        <w:t>İhale usulü: AÇIK İHALE USULÜ</w:t>
      </w:r>
    </w:p>
    <w:p w:rsidR="00986BF4" w:rsidRPr="00F353BB" w:rsidRDefault="00986BF4" w:rsidP="00986BF4">
      <w:pPr>
        <w:ind w:firstLine="708"/>
        <w:rPr>
          <w:sz w:val="20"/>
          <w:szCs w:val="20"/>
          <w:lang w:val="tr-TR"/>
        </w:rPr>
      </w:pPr>
      <w:r w:rsidRPr="00F353BB">
        <w:rPr>
          <w:sz w:val="20"/>
          <w:szCs w:val="20"/>
          <w:lang w:val="tr-TR"/>
        </w:rPr>
        <w:t>b)   İhalenin yapılacağı adres: KIRIKKALE ORGANİZE SANAYİ BÖLGESİ KIZILIRMAK CAD. 8. SOK. NO:2 YAHŞİHAN/KIRIKKALE</w:t>
      </w:r>
    </w:p>
    <w:p w:rsidR="00986BF4" w:rsidRPr="00F353BB" w:rsidRDefault="00986BF4" w:rsidP="00986BF4">
      <w:pPr>
        <w:ind w:firstLine="708"/>
        <w:rPr>
          <w:sz w:val="20"/>
          <w:szCs w:val="20"/>
          <w:lang w:val="tr-TR"/>
        </w:rPr>
      </w:pPr>
      <w:r w:rsidRPr="00F353BB">
        <w:rPr>
          <w:sz w:val="20"/>
          <w:szCs w:val="20"/>
          <w:lang w:val="tr-TR"/>
        </w:rPr>
        <w:t>c)   İhale tarih</w:t>
      </w:r>
      <w:r w:rsidR="006C0436">
        <w:rPr>
          <w:sz w:val="20"/>
          <w:szCs w:val="20"/>
          <w:lang w:val="tr-TR"/>
        </w:rPr>
        <w:t xml:space="preserve">i: </w:t>
      </w:r>
      <w:r w:rsidR="00016FB5">
        <w:rPr>
          <w:sz w:val="20"/>
          <w:szCs w:val="20"/>
          <w:lang w:val="tr-TR"/>
        </w:rPr>
        <w:t>18.02.2021</w:t>
      </w:r>
    </w:p>
    <w:p w:rsidR="00986BF4" w:rsidRPr="00051297" w:rsidRDefault="00986BF4" w:rsidP="00986BF4">
      <w:pPr>
        <w:ind w:firstLine="708"/>
        <w:rPr>
          <w:sz w:val="20"/>
          <w:szCs w:val="20"/>
          <w:lang w:val="tr-TR"/>
        </w:rPr>
      </w:pPr>
      <w:r w:rsidRPr="00F353BB">
        <w:rPr>
          <w:sz w:val="20"/>
          <w:szCs w:val="20"/>
          <w:lang w:val="tr-TR"/>
        </w:rPr>
        <w:t>d)   İhale saati: 14:00</w:t>
      </w:r>
    </w:p>
    <w:p w:rsidR="00CF6ED6" w:rsidRPr="00051297" w:rsidRDefault="00CF6ED6" w:rsidP="00CF6ED6">
      <w:pPr>
        <w:tabs>
          <w:tab w:val="left" w:pos="720"/>
          <w:tab w:val="left" w:pos="900"/>
          <w:tab w:val="left" w:pos="1080"/>
        </w:tabs>
        <w:rPr>
          <w:sz w:val="20"/>
          <w:szCs w:val="20"/>
          <w:lang w:val="tr-TR"/>
        </w:rPr>
      </w:pPr>
    </w:p>
    <w:p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lastRenderedPageBreak/>
        <w:t xml:space="preserve">Madde 4- İhale dosyasının görülmesi ve temini </w:t>
      </w:r>
    </w:p>
    <w:p w:rsidR="00CF6ED6" w:rsidRPr="00051297" w:rsidRDefault="00CF6ED6" w:rsidP="00CF6ED6">
      <w:pPr>
        <w:rPr>
          <w:sz w:val="20"/>
          <w:szCs w:val="20"/>
          <w:lang w:val="tr-TR"/>
        </w:rPr>
      </w:pPr>
      <w:r w:rsidRPr="00051297">
        <w:rPr>
          <w:sz w:val="20"/>
          <w:szCs w:val="20"/>
          <w:lang w:val="tr-TR"/>
        </w:rPr>
        <w:t>İhale dosyası Sözleşme Makamının yukarıda belirtilen adresinde bedelsiz olarak görülebilir. Ancak, ihaleye teklif verecek olanların Sözleşme Makamı tarafından onaylı ihale do</w:t>
      </w:r>
      <w:r w:rsidR="00EC4CA5" w:rsidRPr="00051297">
        <w:rPr>
          <w:sz w:val="20"/>
          <w:szCs w:val="20"/>
          <w:lang w:val="tr-TR"/>
        </w:rPr>
        <w:t>syas</w:t>
      </w:r>
      <w:r w:rsidRPr="00051297">
        <w:rPr>
          <w:sz w:val="20"/>
          <w:szCs w:val="20"/>
          <w:lang w:val="tr-TR"/>
        </w:rPr>
        <w:t xml:space="preserve">ını </w:t>
      </w:r>
      <w:r w:rsidRPr="00051297">
        <w:rPr>
          <w:i/>
          <w:sz w:val="20"/>
          <w:szCs w:val="20"/>
          <w:highlight w:val="lightGray"/>
          <w:lang w:val="tr-TR"/>
        </w:rPr>
        <w:t>bedelsiz imza karşılığı teslim almak</w:t>
      </w:r>
      <w:r w:rsidR="00986BF4">
        <w:rPr>
          <w:sz w:val="20"/>
          <w:szCs w:val="20"/>
          <w:highlight w:val="lightGray"/>
          <w:lang w:val="tr-TR"/>
        </w:rPr>
        <w:t xml:space="preserve"> </w:t>
      </w:r>
      <w:r w:rsidRPr="00051297">
        <w:rPr>
          <w:sz w:val="20"/>
          <w:szCs w:val="20"/>
          <w:lang w:val="tr-TR"/>
        </w:rPr>
        <w:t>zorunludur.</w:t>
      </w:r>
    </w:p>
    <w:p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Pr="00051297">
        <w:rPr>
          <w:i/>
          <w:sz w:val="20"/>
          <w:szCs w:val="20"/>
          <w:highlight w:val="lightGray"/>
          <w:lang w:val="tr-TR"/>
        </w:rPr>
        <w:t>bedelsiz imza karşılığı teslim almakla</w:t>
      </w:r>
      <w:r w:rsidRPr="00051297">
        <w:rPr>
          <w:sz w:val="20"/>
          <w:szCs w:val="20"/>
          <w:lang w:val="tr-TR"/>
        </w:rPr>
        <w:t>, 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D3500C" w:rsidRPr="00051297">
        <w:rPr>
          <w:sz w:val="20"/>
          <w:szCs w:val="20"/>
          <w:lang w:val="tr-TR"/>
        </w:rPr>
        <w:t xml:space="preserve"> / sunulması</w:t>
      </w:r>
      <w:r w:rsidRPr="00051297">
        <w:rPr>
          <w:sz w:val="20"/>
          <w:szCs w:val="20"/>
          <w:lang w:val="tr-TR"/>
        </w:rPr>
        <w:t xml:space="preserve"> 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rsidR="00986BF4" w:rsidRPr="00F353BB" w:rsidRDefault="00986BF4" w:rsidP="00986BF4">
      <w:pPr>
        <w:pStyle w:val="GvdeMetni2"/>
        <w:spacing w:before="0" w:after="0" w:line="240" w:lineRule="auto"/>
        <w:ind w:left="357" w:firstLine="346"/>
        <w:rPr>
          <w:rFonts w:ascii="Times New Roman" w:hAnsi="Times New Roman"/>
          <w:sz w:val="20"/>
          <w:lang w:val="tr-TR"/>
        </w:rPr>
      </w:pPr>
      <w:r w:rsidRPr="00F353BB">
        <w:rPr>
          <w:rFonts w:ascii="Times New Roman" w:hAnsi="Times New Roman"/>
          <w:sz w:val="20"/>
          <w:lang w:val="tr-TR"/>
        </w:rPr>
        <w:t>a)  Tekliflerin sunulacağı yer: KIRIKKALE ORGANİZE SANAYİ BÖLGESİ KIZILIRMAK CAD. 8. SOK. NO:2 YAHŞİHAN/KIRIKKALE</w:t>
      </w:r>
    </w:p>
    <w:p w:rsidR="00986BF4" w:rsidRPr="00F353BB" w:rsidRDefault="00986BF4" w:rsidP="00986BF4">
      <w:pPr>
        <w:pStyle w:val="GvdeMetni2"/>
        <w:spacing w:before="0" w:after="0" w:line="240" w:lineRule="auto"/>
        <w:ind w:left="357" w:firstLine="346"/>
        <w:rPr>
          <w:rFonts w:ascii="Times New Roman" w:hAnsi="Times New Roman" w:cs="Times New Roman"/>
          <w:sz w:val="20"/>
          <w:lang w:val="tr-TR"/>
        </w:rPr>
      </w:pPr>
      <w:r w:rsidRPr="00F353BB">
        <w:rPr>
          <w:rFonts w:ascii="Times New Roman" w:hAnsi="Times New Roman" w:cs="Times New Roman"/>
          <w:sz w:val="20"/>
          <w:lang w:val="tr-TR"/>
        </w:rPr>
        <w:t>b)  Son teklif</w:t>
      </w:r>
      <w:r w:rsidR="006C0436">
        <w:rPr>
          <w:rFonts w:ascii="Times New Roman" w:hAnsi="Times New Roman" w:cs="Times New Roman"/>
          <w:sz w:val="20"/>
          <w:lang w:val="tr-TR"/>
        </w:rPr>
        <w:t xml:space="preserve"> verme tarihi (İhale tarihi) : 1</w:t>
      </w:r>
      <w:r w:rsidR="00016FB5">
        <w:rPr>
          <w:rFonts w:ascii="Times New Roman" w:hAnsi="Times New Roman" w:cs="Times New Roman"/>
          <w:sz w:val="20"/>
          <w:lang w:val="tr-TR"/>
        </w:rPr>
        <w:t>8.02.2021</w:t>
      </w:r>
    </w:p>
    <w:p w:rsidR="00986BF4" w:rsidRPr="00F353BB" w:rsidRDefault="00986BF4" w:rsidP="00986BF4">
      <w:pPr>
        <w:ind w:left="360" w:firstLine="348"/>
        <w:rPr>
          <w:sz w:val="20"/>
          <w:szCs w:val="20"/>
          <w:lang w:val="tr-TR"/>
        </w:rPr>
      </w:pPr>
      <w:r w:rsidRPr="00F353BB">
        <w:rPr>
          <w:sz w:val="20"/>
          <w:szCs w:val="20"/>
          <w:lang w:val="tr-TR"/>
        </w:rPr>
        <w:t>c)  Son teklif verme saati  (İhale saati) :  14:00</w:t>
      </w:r>
    </w:p>
    <w:p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rsidR="00CF6ED6" w:rsidRPr="00051297" w:rsidRDefault="00CF6ED6" w:rsidP="00CF6ED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rsidR="00CF6ED6" w:rsidRPr="00051297" w:rsidRDefault="00CF6ED6" w:rsidP="00D8473E">
      <w:pPr>
        <w:numPr>
          <w:ilvl w:val="0"/>
          <w:numId w:val="11"/>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rsidR="00CF6ED6" w:rsidRPr="00051297" w:rsidRDefault="00CF6ED6" w:rsidP="00D8473E">
      <w:pPr>
        <w:numPr>
          <w:ilvl w:val="0"/>
          <w:numId w:val="11"/>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rsidR="00CF6ED6" w:rsidRPr="00051297" w:rsidRDefault="00CF6ED6" w:rsidP="00CF6ED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rsidR="00CF6ED6" w:rsidRPr="00051297" w:rsidRDefault="00CF6ED6" w:rsidP="00D8473E">
      <w:pPr>
        <w:numPr>
          <w:ilvl w:val="0"/>
          <w:numId w:val="13"/>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051297" w:rsidRDefault="00CF6ED6" w:rsidP="00CF6ED6">
      <w:pPr>
        <w:tabs>
          <w:tab w:val="left" w:pos="851"/>
          <w:tab w:val="left" w:pos="1305"/>
        </w:tabs>
        <w:rPr>
          <w:sz w:val="20"/>
          <w:szCs w:val="20"/>
          <w:lang w:val="tr-TR"/>
        </w:rPr>
      </w:pPr>
      <w:r w:rsidRPr="00051297">
        <w:rPr>
          <w:sz w:val="20"/>
          <w:szCs w:val="20"/>
          <w:lang w:val="tr-TR"/>
        </w:rPr>
        <w:lastRenderedPageBreak/>
        <w:t>c) Teklif vermeye yetkili olduğunu gösteren imza beyannamesi veya imza sirküleri;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Gerçek kişi olması halinde, noter tasdikli imza beyannamesi,</w:t>
      </w:r>
    </w:p>
    <w:p w:rsidR="00CF6ED6" w:rsidRPr="00051297" w:rsidRDefault="00CF6ED6" w:rsidP="00D8473E">
      <w:pPr>
        <w:numPr>
          <w:ilvl w:val="0"/>
          <w:numId w:val="14"/>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rsidR="00CF6ED6" w:rsidRPr="00051297" w:rsidRDefault="00CF6ED6" w:rsidP="00CF6ED6">
      <w:pPr>
        <w:spacing w:after="120"/>
        <w:rPr>
          <w:sz w:val="20"/>
          <w:szCs w:val="20"/>
          <w:lang w:val="tr-TR"/>
        </w:rPr>
      </w:pPr>
      <w:r w:rsidRPr="00051297">
        <w:rPr>
          <w:sz w:val="20"/>
          <w:szCs w:val="20"/>
          <w:lang w:val="tr-TR"/>
        </w:rPr>
        <w:t>f) Bu belgede tanımlanan geçici teminat,</w:t>
      </w:r>
    </w:p>
    <w:p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rsidR="00CF6ED6" w:rsidRPr="00051297" w:rsidRDefault="00CF6ED6" w:rsidP="00CF6ED6">
      <w:pPr>
        <w:pStyle w:val="GvdeMetniGirintisi"/>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rsidR="00CF6ED6" w:rsidRPr="00051297" w:rsidRDefault="00CF6ED6" w:rsidP="00CF6ED6">
      <w:pPr>
        <w:pStyle w:val="GvdeMetni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rsidR="00CF6ED6" w:rsidRPr="00051297" w:rsidRDefault="00CF6ED6" w:rsidP="00CF6ED6">
      <w:pPr>
        <w:pStyle w:val="GvdeMetni3"/>
        <w:tabs>
          <w:tab w:val="left" w:pos="1260"/>
        </w:tabs>
        <w:rPr>
          <w:sz w:val="20"/>
          <w:szCs w:val="20"/>
          <w:lang w:val="tr-TR"/>
        </w:rPr>
      </w:pPr>
      <w:r w:rsidRPr="00051297">
        <w:rPr>
          <w:sz w:val="20"/>
          <w:szCs w:val="20"/>
          <w:lang w:val="tr-TR"/>
        </w:rPr>
        <w:t>j) Ortağı olduğu veya hissedarı bulunduğu tüzel kişiliklere ilişkin beyanname,</w:t>
      </w:r>
    </w:p>
    <w:p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rsidR="00CF6ED6" w:rsidRPr="00051297" w:rsidRDefault="00986BF4" w:rsidP="00986BF4">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highlight w:val="lightGray"/>
          <w:lang w:val="tr-TR"/>
        </w:rPr>
        <w:t>Sözleşme Makamı tarafından gerçekleştirilecek ihaleler yerli isteklilere açıktır.</w:t>
      </w:r>
    </w:p>
    <w:p w:rsidR="00CF6ED6" w:rsidRPr="00051297" w:rsidRDefault="00CF6ED6" w:rsidP="00CF6ED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rsidR="00CF6ED6" w:rsidRPr="00051297" w:rsidRDefault="00CF6ED6" w:rsidP="00CF6ED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051297" w:rsidRDefault="00CF6ED6" w:rsidP="00D8473E">
      <w:pPr>
        <w:numPr>
          <w:ilvl w:val="0"/>
          <w:numId w:val="10"/>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rsidR="00CF6ED6" w:rsidRPr="00051297" w:rsidRDefault="00CF6ED6" w:rsidP="00D8473E">
      <w:pPr>
        <w:numPr>
          <w:ilvl w:val="0"/>
          <w:numId w:val="10"/>
        </w:numPr>
        <w:rPr>
          <w:sz w:val="20"/>
          <w:szCs w:val="20"/>
          <w:lang w:val="tr-TR"/>
        </w:rPr>
      </w:pPr>
      <w:r w:rsidRPr="00051297">
        <w:rPr>
          <w:sz w:val="20"/>
          <w:szCs w:val="20"/>
          <w:lang w:val="tr-TR"/>
        </w:rPr>
        <w:t>İlgili mercilerce hileli iflas ettiğine karar verilenler.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yetkilisi kişileri ile bu yetkiye sahip kurullarda görevli kişiler.</w:t>
      </w:r>
    </w:p>
    <w:p w:rsidR="00CF6ED6" w:rsidRPr="00051297" w:rsidRDefault="00CF6ED6" w:rsidP="00D8473E">
      <w:pPr>
        <w:numPr>
          <w:ilvl w:val="0"/>
          <w:numId w:val="10"/>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rsidR="00CF6ED6" w:rsidRPr="00051297" w:rsidRDefault="00CF6ED6" w:rsidP="00D8473E">
      <w:pPr>
        <w:numPr>
          <w:ilvl w:val="0"/>
          <w:numId w:val="10"/>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rsidR="00CF6ED6" w:rsidRPr="00051297" w:rsidRDefault="00CF6ED6" w:rsidP="00D8473E">
      <w:pPr>
        <w:numPr>
          <w:ilvl w:val="0"/>
          <w:numId w:val="10"/>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rsidR="00CF6ED6" w:rsidRPr="00051297" w:rsidRDefault="000C5035" w:rsidP="00D8473E">
      <w:pPr>
        <w:numPr>
          <w:ilvl w:val="0"/>
          <w:numId w:val="10"/>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rsidR="00CF6ED6" w:rsidRPr="00051297" w:rsidRDefault="00CF6ED6" w:rsidP="00D8473E">
      <w:pPr>
        <w:numPr>
          <w:ilvl w:val="0"/>
          <w:numId w:val="10"/>
        </w:numPr>
        <w:rPr>
          <w:sz w:val="20"/>
          <w:szCs w:val="20"/>
          <w:lang w:val="tr-TR"/>
        </w:rPr>
      </w:pPr>
      <w:r w:rsidRPr="00051297">
        <w:rPr>
          <w:sz w:val="20"/>
          <w:szCs w:val="20"/>
          <w:lang w:val="tr-TR"/>
        </w:rPr>
        <w:t>Bakanlar Kurulu Kararları ile belirlenen ve Türkiye’de yapılacak ihalelere katılması yasaklanan yabancı ülkelerin isteklileri.</w:t>
      </w:r>
    </w:p>
    <w:p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rsidR="00CF6ED6" w:rsidRPr="00051297" w:rsidRDefault="00CF6ED6" w:rsidP="00CF6ED6">
      <w:pPr>
        <w:rPr>
          <w:b/>
          <w:sz w:val="20"/>
          <w:szCs w:val="20"/>
          <w:lang w:val="tr-TR"/>
        </w:rPr>
      </w:pPr>
      <w:r w:rsidRPr="00051297">
        <w:rPr>
          <w:b/>
          <w:sz w:val="20"/>
          <w:szCs w:val="20"/>
          <w:lang w:val="tr-TR"/>
        </w:rPr>
        <w:t>Madde 10- İhale dışı bırakılma nedenleri</w:t>
      </w:r>
    </w:p>
    <w:p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rsidR="00CF6ED6" w:rsidRPr="00051297" w:rsidRDefault="00CF6ED6" w:rsidP="00D8473E">
      <w:pPr>
        <w:numPr>
          <w:ilvl w:val="0"/>
          <w:numId w:val="16"/>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rsidR="00CF6ED6" w:rsidRPr="00051297" w:rsidRDefault="00EC4CA5" w:rsidP="00D8473E">
      <w:pPr>
        <w:numPr>
          <w:ilvl w:val="0"/>
          <w:numId w:val="16"/>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mesleki faaliyetlerinden dolayı yargı kararıyla hüküm giyen.</w:t>
      </w:r>
    </w:p>
    <w:p w:rsidR="00CF6ED6" w:rsidRPr="00051297" w:rsidRDefault="00CF6ED6" w:rsidP="00D8473E">
      <w:pPr>
        <w:numPr>
          <w:ilvl w:val="0"/>
          <w:numId w:val="16"/>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rsidR="00CF6ED6" w:rsidRPr="00051297" w:rsidRDefault="00CF6ED6" w:rsidP="00D8473E">
      <w:pPr>
        <w:numPr>
          <w:ilvl w:val="0"/>
          <w:numId w:val="16"/>
        </w:numPr>
        <w:rPr>
          <w:sz w:val="20"/>
          <w:szCs w:val="20"/>
          <w:lang w:val="tr-TR"/>
        </w:rPr>
      </w:pPr>
      <w:r w:rsidRPr="00051297">
        <w:rPr>
          <w:sz w:val="20"/>
          <w:szCs w:val="20"/>
          <w:lang w:val="tr-TR"/>
        </w:rPr>
        <w:t>İhale tarihi itibariyle, mevzuatı gereği kayıtlı olduğu oda tarafından mesleki faaliyetten men edilmiş olan.</w:t>
      </w:r>
    </w:p>
    <w:p w:rsidR="00CF6ED6" w:rsidRPr="00051297" w:rsidRDefault="00CF6ED6" w:rsidP="00D8473E">
      <w:pPr>
        <w:numPr>
          <w:ilvl w:val="0"/>
          <w:numId w:val="16"/>
        </w:numPr>
        <w:rPr>
          <w:sz w:val="20"/>
          <w:szCs w:val="20"/>
          <w:lang w:val="tr-TR"/>
        </w:rPr>
      </w:pPr>
      <w:r w:rsidRPr="00051297">
        <w:rPr>
          <w:sz w:val="20"/>
          <w:szCs w:val="20"/>
          <w:lang w:val="tr-TR"/>
        </w:rPr>
        <w:t>Bu maddede belirtilen bilgi ve belgeleri vermeyen veya yanıltıcı bilgi ve/veya sahte belge verdiği tespit edilen.</w:t>
      </w:r>
    </w:p>
    <w:p w:rsidR="00CF6ED6" w:rsidRPr="00051297" w:rsidRDefault="00CF6ED6" w:rsidP="00D8473E">
      <w:pPr>
        <w:numPr>
          <w:ilvl w:val="0"/>
          <w:numId w:val="16"/>
        </w:numPr>
        <w:rPr>
          <w:sz w:val="20"/>
          <w:szCs w:val="20"/>
          <w:lang w:val="tr-TR"/>
        </w:rPr>
      </w:pPr>
      <w:r w:rsidRPr="00051297">
        <w:rPr>
          <w:sz w:val="20"/>
          <w:szCs w:val="20"/>
          <w:lang w:val="tr-TR"/>
        </w:rPr>
        <w:t>9 uncu maddede ihaleye katılamayacağı belirtildiği halde ihaleye katılan.</w:t>
      </w:r>
    </w:p>
    <w:p w:rsidR="00CF6ED6" w:rsidRPr="00051297" w:rsidRDefault="00CF6ED6" w:rsidP="00D8473E">
      <w:pPr>
        <w:numPr>
          <w:ilvl w:val="0"/>
          <w:numId w:val="16"/>
        </w:numPr>
        <w:rPr>
          <w:sz w:val="20"/>
          <w:szCs w:val="20"/>
          <w:lang w:val="tr-TR"/>
        </w:rPr>
      </w:pPr>
      <w:r w:rsidRPr="00051297">
        <w:rPr>
          <w:sz w:val="20"/>
          <w:szCs w:val="20"/>
          <w:lang w:val="tr-TR"/>
        </w:rPr>
        <w:t>11 inci maddede belirtilen yasak fiil veya davranışlarda bulunduğu tespit edilen.</w:t>
      </w:r>
    </w:p>
    <w:p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rsidR="00CF6ED6" w:rsidRPr="00051297" w:rsidRDefault="00CF6ED6" w:rsidP="00D8473E">
      <w:pPr>
        <w:numPr>
          <w:ilvl w:val="0"/>
          <w:numId w:val="17"/>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rsidR="00CF6ED6" w:rsidRPr="00051297" w:rsidRDefault="00CF6ED6" w:rsidP="00D8473E">
      <w:pPr>
        <w:numPr>
          <w:ilvl w:val="0"/>
          <w:numId w:val="17"/>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rsidR="00CF6ED6" w:rsidRPr="00051297" w:rsidRDefault="00CF6ED6" w:rsidP="00D8473E">
      <w:pPr>
        <w:numPr>
          <w:ilvl w:val="0"/>
          <w:numId w:val="17"/>
        </w:numPr>
        <w:rPr>
          <w:sz w:val="20"/>
          <w:szCs w:val="20"/>
          <w:lang w:val="tr-TR"/>
        </w:rPr>
      </w:pPr>
      <w:r w:rsidRPr="00051297">
        <w:rPr>
          <w:sz w:val="20"/>
          <w:szCs w:val="20"/>
          <w:lang w:val="tr-TR"/>
        </w:rPr>
        <w:t xml:space="preserve">Sahte belge veya sahte teminat düzenlemek, kullanmak veya bunlara teşebbüs etmek. </w:t>
      </w:r>
    </w:p>
    <w:p w:rsidR="00CF6ED6" w:rsidRPr="00051297" w:rsidRDefault="00CF6ED6" w:rsidP="00D8473E">
      <w:pPr>
        <w:numPr>
          <w:ilvl w:val="0"/>
          <w:numId w:val="17"/>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rsidR="00CF6ED6" w:rsidRPr="00051297" w:rsidRDefault="00CF6ED6" w:rsidP="00D8473E">
      <w:pPr>
        <w:pStyle w:val="GvdeMetniGirintisi3"/>
        <w:numPr>
          <w:ilvl w:val="0"/>
          <w:numId w:val="17"/>
        </w:numPr>
        <w:rPr>
          <w:sz w:val="20"/>
          <w:szCs w:val="20"/>
          <w:lang w:val="tr-TR"/>
        </w:rPr>
      </w:pPr>
      <w:r w:rsidRPr="00051297">
        <w:rPr>
          <w:sz w:val="20"/>
          <w:szCs w:val="20"/>
          <w:lang w:val="tr-TR"/>
        </w:rPr>
        <w:t>9 uncu maddede ihaleye katılamayacağı belirtildiği halde ihaleye katılmak.</w:t>
      </w:r>
    </w:p>
    <w:p w:rsidR="00CF6ED6" w:rsidRPr="00051297" w:rsidRDefault="00CF6ED6" w:rsidP="00CF6ED6">
      <w:pPr>
        <w:pStyle w:val="GvdeMetniGirintisi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051297" w:rsidRDefault="00CF6ED6" w:rsidP="00C54773">
      <w:pPr>
        <w:ind w:right="-1"/>
        <w:rPr>
          <w:b/>
          <w:sz w:val="20"/>
          <w:szCs w:val="20"/>
          <w:lang w:val="tr-TR"/>
        </w:rPr>
      </w:pPr>
      <w:bookmarkStart w:id="16" w:name="_Toc232234020"/>
      <w:r w:rsidRPr="00051297">
        <w:rPr>
          <w:b/>
          <w:sz w:val="20"/>
          <w:szCs w:val="20"/>
          <w:lang w:val="tr-TR"/>
        </w:rPr>
        <w:t>Madde 12- Teklif hazırlama giderleri</w:t>
      </w:r>
      <w:bookmarkEnd w:id="16"/>
    </w:p>
    <w:p w:rsidR="00CF6ED6" w:rsidRPr="00051297" w:rsidRDefault="00CF6ED6" w:rsidP="00C54773">
      <w:pPr>
        <w:rPr>
          <w:sz w:val="20"/>
          <w:szCs w:val="20"/>
          <w:lang w:val="tr-TR"/>
        </w:rPr>
      </w:pPr>
      <w:bookmarkStart w:id="17"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7"/>
    </w:p>
    <w:p w:rsidR="00CF6ED6" w:rsidRPr="00051297" w:rsidRDefault="00CF6ED6" w:rsidP="00C54773">
      <w:pPr>
        <w:keepNext/>
        <w:rPr>
          <w:b/>
          <w:sz w:val="20"/>
          <w:szCs w:val="20"/>
          <w:lang w:val="tr-TR"/>
        </w:rPr>
      </w:pPr>
      <w:r w:rsidRPr="00051297">
        <w:rPr>
          <w:b/>
          <w:sz w:val="20"/>
          <w:szCs w:val="20"/>
          <w:lang w:val="tr-TR"/>
        </w:rPr>
        <w:t>Madde 13- İhale dosyasında açıklama yapılması</w:t>
      </w:r>
    </w:p>
    <w:p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rsidR="00CF6ED6" w:rsidRPr="00051297" w:rsidRDefault="00CF6ED6" w:rsidP="00CF6ED6">
      <w:pPr>
        <w:rPr>
          <w:sz w:val="20"/>
          <w:szCs w:val="20"/>
          <w:lang w:val="tr-TR"/>
        </w:rPr>
      </w:pPr>
      <w:r w:rsidRPr="00051297">
        <w:rPr>
          <w:b/>
          <w:sz w:val="20"/>
          <w:szCs w:val="20"/>
          <w:lang w:val="tr-TR"/>
        </w:rPr>
        <w:t>Madde 14- İhale dosyasında değişiklik yapılması</w:t>
      </w:r>
    </w:p>
    <w:p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051297" w:rsidRDefault="00CF6ED6" w:rsidP="00CF6ED6">
      <w:pPr>
        <w:rPr>
          <w:b/>
          <w:sz w:val="20"/>
          <w:szCs w:val="20"/>
          <w:lang w:val="tr-TR"/>
        </w:rPr>
      </w:pPr>
      <w:r w:rsidRPr="00051297">
        <w:rPr>
          <w:b/>
          <w:sz w:val="20"/>
          <w:szCs w:val="20"/>
          <w:lang w:val="tr-TR"/>
        </w:rPr>
        <w:t>Madde 16- Ortak girişim</w:t>
      </w:r>
    </w:p>
    <w:p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rsidR="00CF6ED6" w:rsidRPr="00051297" w:rsidRDefault="00CF6ED6" w:rsidP="00582170">
      <w:pPr>
        <w:pStyle w:val="GvdeMetni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rsidR="00CF6ED6" w:rsidRPr="00051297" w:rsidRDefault="00CF6ED6" w:rsidP="00CF6ED6">
      <w:pPr>
        <w:rPr>
          <w:b/>
          <w:sz w:val="20"/>
          <w:szCs w:val="20"/>
          <w:lang w:val="tr-TR"/>
        </w:rPr>
      </w:pPr>
      <w:r w:rsidRPr="00051297">
        <w:rPr>
          <w:b/>
          <w:sz w:val="20"/>
          <w:szCs w:val="20"/>
          <w:lang w:val="tr-TR"/>
        </w:rPr>
        <w:t>Madde 19- Teklifin dili</w:t>
      </w:r>
    </w:p>
    <w:p w:rsidR="00CF6ED6" w:rsidRPr="00051297" w:rsidRDefault="00CF6ED6" w:rsidP="00CF6ED6">
      <w:pPr>
        <w:rPr>
          <w:sz w:val="20"/>
          <w:szCs w:val="20"/>
          <w:lang w:val="tr-TR"/>
        </w:rPr>
      </w:pPr>
      <w:r w:rsidRPr="00051297">
        <w:rPr>
          <w:sz w:val="20"/>
          <w:szCs w:val="20"/>
          <w:lang w:val="tr-TR"/>
        </w:rPr>
        <w:t>Teklifler ve ekleri Türkçe olarak hazırlanacak ve sunulacaktır.</w:t>
      </w:r>
    </w:p>
    <w:p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rsidR="00CF6ED6" w:rsidRPr="00051297" w:rsidRDefault="00CF6ED6" w:rsidP="00CF6ED6">
      <w:pPr>
        <w:rPr>
          <w:sz w:val="20"/>
          <w:szCs w:val="20"/>
          <w:lang w:val="tr-TR"/>
        </w:rPr>
      </w:pPr>
      <w:r w:rsidRPr="00051297">
        <w:rPr>
          <w:sz w:val="20"/>
          <w:szCs w:val="20"/>
          <w:lang w:val="tr-TR"/>
        </w:rPr>
        <w:t xml:space="preserve">Teklif ve ödemelerde geçerli para birimi TL’dir. </w:t>
      </w:r>
    </w:p>
    <w:p w:rsidR="00CF6ED6" w:rsidRPr="00051297" w:rsidRDefault="00CF6ED6" w:rsidP="00CF6ED6">
      <w:pPr>
        <w:spacing w:after="60"/>
        <w:rPr>
          <w:b/>
          <w:sz w:val="20"/>
          <w:szCs w:val="20"/>
          <w:lang w:val="tr-TR"/>
        </w:rPr>
      </w:pPr>
      <w:r w:rsidRPr="00051297">
        <w:rPr>
          <w:b/>
          <w:sz w:val="20"/>
          <w:szCs w:val="20"/>
          <w:lang w:val="tr-TR"/>
        </w:rPr>
        <w:t>Madde 21-Kısmi teklif verilmesi</w:t>
      </w:r>
    </w:p>
    <w:p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rsidR="00CF6ED6" w:rsidRPr="00051297" w:rsidRDefault="00CF6ED6" w:rsidP="001D2304">
      <w:pPr>
        <w:spacing w:after="60"/>
        <w:rPr>
          <w:b/>
          <w:sz w:val="20"/>
          <w:szCs w:val="20"/>
          <w:lang w:val="tr-TR"/>
        </w:rPr>
      </w:pPr>
      <w:r w:rsidRPr="00051297">
        <w:rPr>
          <w:b/>
          <w:sz w:val="20"/>
          <w:szCs w:val="20"/>
          <w:lang w:val="tr-TR"/>
        </w:rPr>
        <w:t>Madde 22- Alternatif teklifler</w:t>
      </w:r>
    </w:p>
    <w:p w:rsidR="00CF6ED6" w:rsidRPr="00051297" w:rsidRDefault="00CF6ED6" w:rsidP="00CF6ED6">
      <w:pPr>
        <w:rPr>
          <w:sz w:val="20"/>
          <w:szCs w:val="20"/>
          <w:lang w:val="tr-TR"/>
        </w:rPr>
      </w:pPr>
      <w:r w:rsidRPr="00051297">
        <w:rPr>
          <w:sz w:val="20"/>
          <w:szCs w:val="20"/>
          <w:lang w:val="tr-TR"/>
        </w:rPr>
        <w:t>İhale konusu işe ilişkin olarak alternatif teklif sunulamaz.</w:t>
      </w:r>
    </w:p>
    <w:p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86BF4" w:rsidRPr="00986BF4">
        <w:rPr>
          <w:b/>
          <w:color w:val="000000"/>
          <w:sz w:val="20"/>
          <w:lang w:val="tr-TR"/>
        </w:rPr>
        <w:t>1</w:t>
      </w:r>
      <w:r w:rsidRPr="00051297">
        <w:rPr>
          <w:color w:val="000000"/>
          <w:sz w:val="20"/>
          <w:lang w:val="tr-TR"/>
        </w:rPr>
        <w:t xml:space="preserve"> adet kopya bulunmalıdır.  </w:t>
      </w:r>
    </w:p>
    <w:p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rsidR="00CF6ED6" w:rsidRPr="00051297" w:rsidRDefault="00CF6ED6" w:rsidP="00D8473E">
      <w:pPr>
        <w:numPr>
          <w:ilvl w:val="0"/>
          <w:numId w:val="18"/>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rsidR="00CF6ED6" w:rsidRPr="00051297" w:rsidRDefault="00CF6ED6" w:rsidP="00D8473E">
      <w:pPr>
        <w:numPr>
          <w:ilvl w:val="0"/>
          <w:numId w:val="18"/>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rsidR="00CF6ED6" w:rsidRPr="00051297" w:rsidRDefault="00CF6ED6" w:rsidP="00D8473E">
      <w:pPr>
        <w:numPr>
          <w:ilvl w:val="0"/>
          <w:numId w:val="18"/>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rsidR="00CF6ED6" w:rsidRPr="00051297" w:rsidRDefault="00CF6ED6" w:rsidP="001D2304">
      <w:pPr>
        <w:tabs>
          <w:tab w:val="left" w:pos="900"/>
        </w:tabs>
        <w:ind w:right="-1"/>
        <w:rPr>
          <w:sz w:val="20"/>
          <w:szCs w:val="20"/>
          <w:lang w:val="tr-TR"/>
        </w:rPr>
      </w:pPr>
      <w:r w:rsidRPr="00051297">
        <w:rPr>
          <w:sz w:val="20"/>
          <w:szCs w:val="20"/>
          <w:lang w:val="tr-TR"/>
        </w:rPr>
        <w:t>zorunludur.</w:t>
      </w:r>
    </w:p>
    <w:p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051297" w:rsidRDefault="00CF6ED6" w:rsidP="00CF6ED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051297" w:rsidRDefault="00CF6ED6" w:rsidP="00CF6ED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rsidR="00CF6ED6"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rsidR="00986BF4" w:rsidRPr="00051297" w:rsidRDefault="00986BF4" w:rsidP="00986BF4">
      <w:pPr>
        <w:keepNext/>
        <w:tabs>
          <w:tab w:val="left" w:pos="0"/>
        </w:tabs>
        <w:rPr>
          <w:b/>
          <w:sz w:val="20"/>
          <w:szCs w:val="20"/>
          <w:lang w:val="tr-TR"/>
        </w:rPr>
      </w:pPr>
      <w:r>
        <w:rPr>
          <w:b/>
          <w:sz w:val="20"/>
          <w:szCs w:val="20"/>
          <w:lang w:val="tr-TR"/>
        </w:rPr>
        <w:t>Yükleniciden kesin ve geçici teminat istenmeyecektir.</w:t>
      </w:r>
    </w:p>
    <w:p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rsidR="00CF6ED6" w:rsidRPr="00051297" w:rsidRDefault="00CF6ED6" w:rsidP="00CF6ED6">
      <w:pPr>
        <w:tabs>
          <w:tab w:val="left" w:pos="0"/>
        </w:tabs>
        <w:rPr>
          <w:sz w:val="20"/>
          <w:szCs w:val="20"/>
          <w:lang w:val="tr-TR"/>
        </w:rPr>
      </w:pPr>
      <w:r w:rsidRPr="00051297">
        <w:rPr>
          <w:sz w:val="20"/>
          <w:szCs w:val="20"/>
          <w:lang w:val="tr-TR"/>
        </w:rPr>
        <w:t>Geçici teminat olarak sunulan teminat mektuplarında geçerlilik tarihi belirtilmelidir. Bu tarih, teklif geçerlilik süresinin bitiminden itibaren otuz (30) günden az olmamak üzere isteklilerce belirlenir.</w:t>
      </w:r>
    </w:p>
    <w:p w:rsidR="00CF6ED6" w:rsidRPr="00051297" w:rsidRDefault="00CF6ED6" w:rsidP="00CF6ED6">
      <w:pPr>
        <w:tabs>
          <w:tab w:val="left" w:pos="0"/>
        </w:tabs>
        <w:rPr>
          <w:sz w:val="20"/>
          <w:szCs w:val="20"/>
          <w:lang w:val="tr-TR"/>
        </w:rPr>
      </w:pPr>
      <w:r w:rsidRPr="00051297">
        <w:rPr>
          <w:sz w:val="20"/>
          <w:szCs w:val="20"/>
          <w:lang w:val="tr-TR"/>
        </w:rPr>
        <w:t>Kabul edilebilir bir geçici teminat ile birlikte verilmeyen teklifler, Sözleşme Makamı tarafından istenilen katılma şartlarının sağlanamadığı gerekçesiyle değerlendirme dışı bırakılacaktır.</w:t>
      </w:r>
    </w:p>
    <w:p w:rsidR="00CF6ED6" w:rsidRPr="00051297" w:rsidRDefault="00CF6ED6" w:rsidP="00CF6ED6">
      <w:pPr>
        <w:tabs>
          <w:tab w:val="left" w:pos="0"/>
        </w:tabs>
        <w:rPr>
          <w:sz w:val="20"/>
          <w:szCs w:val="20"/>
          <w:lang w:val="tr-TR"/>
        </w:rPr>
      </w:pPr>
      <w:r w:rsidRPr="00051297">
        <w:rPr>
          <w:sz w:val="20"/>
          <w:szCs w:val="20"/>
          <w:lang w:val="tr-TR"/>
        </w:rPr>
        <w:t xml:space="preserve">Teminat olarak kabul edilecek değerler aşağıda sayılmıştır; </w:t>
      </w:r>
    </w:p>
    <w:p w:rsidR="00CF6ED6" w:rsidRPr="00051297" w:rsidRDefault="00CF6ED6" w:rsidP="00D8473E">
      <w:pPr>
        <w:numPr>
          <w:ilvl w:val="0"/>
          <w:numId w:val="19"/>
        </w:numPr>
        <w:ind w:right="-1"/>
        <w:rPr>
          <w:sz w:val="20"/>
          <w:szCs w:val="20"/>
          <w:lang w:val="tr-TR"/>
        </w:rPr>
      </w:pPr>
      <w:r w:rsidRPr="00051297">
        <w:rPr>
          <w:sz w:val="20"/>
          <w:szCs w:val="20"/>
          <w:lang w:val="tr-TR"/>
        </w:rPr>
        <w:t>Tedavüldeki Türk Parası.</w:t>
      </w:r>
    </w:p>
    <w:p w:rsidR="00CF6ED6" w:rsidRPr="00051297" w:rsidRDefault="00CF6ED6" w:rsidP="00D8473E">
      <w:pPr>
        <w:numPr>
          <w:ilvl w:val="0"/>
          <w:numId w:val="19"/>
        </w:numPr>
        <w:ind w:right="-1"/>
        <w:rPr>
          <w:sz w:val="20"/>
          <w:szCs w:val="20"/>
          <w:lang w:val="tr-TR"/>
        </w:rPr>
      </w:pPr>
      <w:r w:rsidRPr="00051297">
        <w:rPr>
          <w:sz w:val="20"/>
          <w:szCs w:val="20"/>
          <w:lang w:val="tr-TR"/>
        </w:rPr>
        <w:t xml:space="preserve">Bankalar ve özel finans kurumları tarafından verilen teminat mektupları. </w:t>
      </w:r>
    </w:p>
    <w:p w:rsidR="00CF6ED6" w:rsidRPr="00051297" w:rsidRDefault="00CF6ED6" w:rsidP="00CF6ED6">
      <w:pPr>
        <w:tabs>
          <w:tab w:val="left" w:pos="0"/>
        </w:tabs>
        <w:ind w:right="-1"/>
        <w:rPr>
          <w:sz w:val="20"/>
          <w:szCs w:val="20"/>
          <w:lang w:val="tr-TR"/>
        </w:rPr>
      </w:pPr>
      <w:r w:rsidRPr="00051297">
        <w:rPr>
          <w:sz w:val="20"/>
          <w:szCs w:val="20"/>
          <w:lang w:val="tr-TR"/>
        </w:rPr>
        <w:t>İlgili mevzuatına göre Türkiye</w:t>
      </w:r>
      <w:r w:rsidRPr="00051297">
        <w:rPr>
          <w:sz w:val="20"/>
          <w:szCs w:val="20"/>
          <w:lang w:val="tr-TR"/>
        </w:rPr>
        <w:sym w:font="Symbol" w:char="F0A2"/>
      </w:r>
      <w:r w:rsidRPr="00051297">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CF6ED6" w:rsidRPr="00051297" w:rsidRDefault="00CF6ED6" w:rsidP="00CF6ED6">
      <w:pPr>
        <w:tabs>
          <w:tab w:val="left" w:pos="0"/>
        </w:tabs>
        <w:ind w:right="-1"/>
        <w:rPr>
          <w:sz w:val="20"/>
          <w:szCs w:val="20"/>
          <w:lang w:val="tr-TR"/>
        </w:rPr>
      </w:pPr>
      <w:r w:rsidRPr="00051297">
        <w:rPr>
          <w:sz w:val="20"/>
          <w:szCs w:val="20"/>
          <w:lang w:val="tr-TR"/>
        </w:rPr>
        <w:t xml:space="preserve">Teminatlar, teminat olarak kabul edilen diğer değerlerle değiştirilebilir. </w:t>
      </w:r>
    </w:p>
    <w:p w:rsidR="00CF6ED6" w:rsidRPr="00051297" w:rsidRDefault="00CF6ED6" w:rsidP="00CF6ED6">
      <w:pPr>
        <w:tabs>
          <w:tab w:val="left" w:pos="0"/>
        </w:tabs>
        <w:ind w:right="-1"/>
        <w:rPr>
          <w:b/>
          <w:sz w:val="20"/>
          <w:szCs w:val="20"/>
          <w:lang w:val="tr-TR"/>
        </w:rPr>
      </w:pPr>
      <w:r w:rsidRPr="00051297">
        <w:rPr>
          <w:b/>
          <w:sz w:val="20"/>
          <w:szCs w:val="20"/>
          <w:lang w:val="tr-TR"/>
        </w:rPr>
        <w:t>Madde 27- Geçici teminatın teslim yeri ve iadesi</w:t>
      </w:r>
    </w:p>
    <w:p w:rsidR="00CF6ED6" w:rsidRPr="00051297" w:rsidRDefault="00CF6ED6" w:rsidP="00CF6ED6">
      <w:pPr>
        <w:tabs>
          <w:tab w:val="left" w:pos="0"/>
        </w:tabs>
        <w:rPr>
          <w:sz w:val="20"/>
          <w:szCs w:val="20"/>
          <w:lang w:val="tr-TR"/>
        </w:rPr>
      </w:pPr>
      <w:r w:rsidRPr="00051297">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F6ED6" w:rsidRPr="00051297" w:rsidRDefault="00CF6ED6" w:rsidP="00CF6ED6">
      <w:pPr>
        <w:tabs>
          <w:tab w:val="left" w:pos="0"/>
        </w:tabs>
        <w:rPr>
          <w:sz w:val="20"/>
          <w:szCs w:val="20"/>
          <w:lang w:val="tr-TR"/>
        </w:rPr>
      </w:pPr>
      <w:r w:rsidRPr="00051297">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F6ED6" w:rsidRPr="00051297" w:rsidRDefault="00CF6ED6" w:rsidP="00CF6ED6">
      <w:pPr>
        <w:spacing w:after="120"/>
        <w:rPr>
          <w:b/>
          <w:color w:val="000000"/>
          <w:sz w:val="20"/>
          <w:lang w:val="tr-TR"/>
        </w:rPr>
      </w:pPr>
      <w:r w:rsidRPr="00051297">
        <w:rPr>
          <w:b/>
          <w:color w:val="000000"/>
          <w:sz w:val="20"/>
          <w:lang w:val="tr-TR"/>
        </w:rPr>
        <w:t>Madde 28- Son teklif teslim tarihinden önce ek bilgi talepleri</w:t>
      </w:r>
    </w:p>
    <w:p w:rsidR="00CF6ED6" w:rsidRPr="00051297" w:rsidRDefault="00CF6ED6" w:rsidP="00CF6ED6">
      <w:pPr>
        <w:spacing w:after="120"/>
        <w:rPr>
          <w:sz w:val="20"/>
          <w:lang w:val="tr-TR"/>
        </w:rPr>
      </w:pPr>
      <w:r w:rsidRPr="00051297">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CF6ED6" w:rsidRPr="00051297" w:rsidRDefault="00CF6ED6" w:rsidP="00CF6ED6">
      <w:pPr>
        <w:spacing w:after="120"/>
        <w:rPr>
          <w:color w:val="000000"/>
          <w:sz w:val="20"/>
          <w:lang w:val="tr-TR"/>
        </w:rPr>
      </w:pPr>
      <w:r w:rsidRPr="00051297">
        <w:rPr>
          <w:color w:val="000000"/>
          <w:sz w:val="20"/>
          <w:lang w:val="tr-TR"/>
        </w:rPr>
        <w:t>Sözleşme Makamı, kendi girişimi ile ya da herhangi bir isteklinin talebi üzerine, teklif dosyası hakkında ek bilgi sağlarsa, bu tür bilgileri, tüm isteklilere aynı anda yazılı olarak gönderecektir.</w:t>
      </w:r>
    </w:p>
    <w:p w:rsidR="00CF6ED6" w:rsidRPr="00051297" w:rsidRDefault="00CF6ED6" w:rsidP="00CF6ED6">
      <w:pPr>
        <w:spacing w:after="120"/>
        <w:rPr>
          <w:b/>
          <w:color w:val="000000"/>
          <w:sz w:val="20"/>
          <w:lang w:val="tr-TR"/>
        </w:rPr>
      </w:pPr>
      <w:r w:rsidRPr="00051297">
        <w:rPr>
          <w:b/>
          <w:color w:val="000000"/>
          <w:sz w:val="20"/>
          <w:lang w:val="tr-TR"/>
        </w:rPr>
        <w:t>Madde 29- Tekliflerin sunulması</w:t>
      </w:r>
    </w:p>
    <w:p w:rsidR="00CF6ED6" w:rsidRPr="00051297" w:rsidRDefault="00CF6ED6" w:rsidP="00CF6ED6">
      <w:pPr>
        <w:spacing w:after="120"/>
        <w:rPr>
          <w:color w:val="000000"/>
          <w:sz w:val="20"/>
          <w:lang w:val="tr-TR"/>
        </w:rPr>
      </w:pPr>
      <w:r w:rsidRPr="00051297">
        <w:rPr>
          <w:color w:val="000000"/>
          <w:sz w:val="20"/>
          <w:lang w:val="tr-TR"/>
        </w:rPr>
        <w:t xml:space="preserve">Teklifler, teklif davet mektubunda veya ilanda belirtilen son teslim tarihini geçmeyecek şekilde </w:t>
      </w:r>
      <w:r w:rsidRPr="00051297">
        <w:rPr>
          <w:color w:val="000000"/>
          <w:sz w:val="20"/>
          <w:u w:val="single"/>
          <w:lang w:val="tr-TR"/>
        </w:rPr>
        <w:t xml:space="preserve">teslim alınmak </w:t>
      </w:r>
      <w:r w:rsidRPr="00051297">
        <w:rPr>
          <w:color w:val="000000"/>
          <w:sz w:val="20"/>
          <w:lang w:val="tr-TR"/>
        </w:rPr>
        <w:t>üzere gönderilmelidir. Teklifler aşağıdaki şekilde teslim edilmelidir:</w:t>
      </w:r>
    </w:p>
    <w:p w:rsidR="00CF6ED6" w:rsidRDefault="00CF6ED6" w:rsidP="00FE2F7B">
      <w:pPr>
        <w:pStyle w:val="ListeParagraf"/>
        <w:numPr>
          <w:ilvl w:val="0"/>
          <w:numId w:val="8"/>
        </w:numPr>
        <w:rPr>
          <w:rStyle w:val="Vurgu"/>
          <w:i w:val="0"/>
          <w:color w:val="000000"/>
          <w:sz w:val="20"/>
          <w:lang w:val="tr-TR"/>
        </w:rPr>
      </w:pPr>
      <w:r w:rsidRPr="00FE2F7B">
        <w:rPr>
          <w:bCs/>
          <w:color w:val="000000"/>
          <w:sz w:val="20"/>
          <w:lang w:val="tr-TR"/>
        </w:rPr>
        <w:t>Taahhütlü posta</w:t>
      </w:r>
      <w:r w:rsidR="00D64AD1" w:rsidRPr="00FE2F7B">
        <w:rPr>
          <w:bCs/>
          <w:color w:val="000000"/>
          <w:sz w:val="20"/>
          <w:lang w:val="tr-TR"/>
        </w:rPr>
        <w:t xml:space="preserve">  / kargo</w:t>
      </w:r>
      <w:r w:rsidRPr="00FE2F7B">
        <w:rPr>
          <w:bCs/>
          <w:color w:val="000000"/>
          <w:sz w:val="20"/>
          <w:lang w:val="tr-TR"/>
        </w:rPr>
        <w:t xml:space="preserve"> servisi)</w:t>
      </w:r>
      <w:r w:rsidR="00D64AD1" w:rsidRPr="00FE2F7B">
        <w:rPr>
          <w:bCs/>
          <w:color w:val="000000"/>
          <w:sz w:val="20"/>
          <w:lang w:val="tr-TR"/>
        </w:rPr>
        <w:t xml:space="preserve"> ile </w:t>
      </w:r>
      <w:r w:rsidRPr="00FE2F7B">
        <w:rPr>
          <w:color w:val="000000"/>
          <w:sz w:val="20"/>
          <w:lang w:val="tr-TR"/>
        </w:rPr>
        <w:t xml:space="preserve"> </w:t>
      </w:r>
      <w:r w:rsidR="00FE2F7B" w:rsidRPr="00FE2F7B">
        <w:rPr>
          <w:rStyle w:val="Vurgu"/>
          <w:i w:val="0"/>
          <w:color w:val="000000"/>
          <w:sz w:val="20"/>
          <w:lang w:val="tr-TR"/>
        </w:rPr>
        <w:t>KIRIKKALE ORGANİZE SANAYİ BÖLGESİ KIZILIRMAK CAD. 8. SOK. NO:2 YAHŞİHAN/KIRIKKALE</w:t>
      </w:r>
    </w:p>
    <w:p w:rsidR="00FE2F7B" w:rsidRPr="00F353BB" w:rsidRDefault="00FE2F7B" w:rsidP="00FE2F7B">
      <w:pPr>
        <w:numPr>
          <w:ilvl w:val="0"/>
          <w:numId w:val="8"/>
        </w:numPr>
        <w:spacing w:after="120"/>
        <w:rPr>
          <w:color w:val="000000"/>
          <w:sz w:val="20"/>
          <w:lang w:val="tr-TR"/>
        </w:rPr>
      </w:pPr>
      <w:r w:rsidRPr="00F353BB">
        <w:rPr>
          <w:b/>
          <w:color w:val="000000"/>
          <w:sz w:val="20"/>
          <w:lang w:val="tr-TR"/>
        </w:rPr>
        <w:t xml:space="preserve">Ya da </w:t>
      </w:r>
      <w:r w:rsidRPr="00F353BB">
        <w:rPr>
          <w:bCs/>
          <w:color w:val="000000"/>
          <w:sz w:val="20"/>
          <w:lang w:val="tr-TR"/>
        </w:rPr>
        <w:t xml:space="preserve">Sözleşme Makamına doğrudan elden </w:t>
      </w:r>
      <w:r w:rsidRPr="00F353BB">
        <w:rPr>
          <w:rStyle w:val="Vurgu"/>
          <w:i w:val="0"/>
          <w:color w:val="000000"/>
          <w:sz w:val="20"/>
          <w:lang w:val="tr-TR"/>
        </w:rPr>
        <w:t xml:space="preserve">KIRIKKALE ORGANİZE SANAYİ BÖLGESİ KIZILIRMAK CAD. 8. SOK. NO:2 YAHŞİHAN/KIRIKKALE </w:t>
      </w:r>
      <w:r w:rsidRPr="00F353BB">
        <w:rPr>
          <w:bCs/>
          <w:color w:val="000000"/>
          <w:sz w:val="20"/>
          <w:lang w:val="tr-TR"/>
        </w:rPr>
        <w:t xml:space="preserve">teslim (kurye servisleri de dahil) edilmeli ve teslim karşılığında imzalı ve tarihli bir belge alınmalıdır. </w:t>
      </w:r>
    </w:p>
    <w:p w:rsidR="00CF6ED6" w:rsidRPr="00051297"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b w:val="0"/>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B Zarfı- Mali teklif</w:t>
      </w:r>
      <w:r w:rsidRPr="00051297">
        <w:rPr>
          <w:color w:val="000000"/>
          <w:sz w:val="20"/>
          <w:u w:val="single"/>
          <w:lang w:val="tr-TR"/>
        </w:rPr>
        <w:t xml:space="preserve"> </w:t>
      </w:r>
      <w:r w:rsidRPr="00051297">
        <w:rPr>
          <w:color w:val="000000"/>
          <w:sz w:val="20"/>
          <w:lang w:val="tr-TR"/>
        </w:rPr>
        <w:t>yazan iki ayrı mühürlü zarf olmalıdır.</w:t>
      </w:r>
    </w:p>
    <w:p w:rsidR="00CF6ED6" w:rsidRPr="00051297" w:rsidRDefault="00CF6ED6" w:rsidP="00CF6ED6">
      <w:pPr>
        <w:spacing w:after="120"/>
        <w:rPr>
          <w:color w:val="000000"/>
          <w:sz w:val="20"/>
          <w:lang w:val="tr-TR"/>
        </w:rPr>
      </w:pPr>
      <w:r w:rsidRPr="00051297">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rsidR="00CF6ED6" w:rsidRPr="00051297" w:rsidRDefault="00CF6ED6" w:rsidP="00CF6ED6">
      <w:pPr>
        <w:spacing w:after="120"/>
        <w:rPr>
          <w:color w:val="000000"/>
          <w:sz w:val="20"/>
          <w:u w:val="single"/>
          <w:lang w:val="tr-TR"/>
        </w:rPr>
      </w:pPr>
      <w:r w:rsidRPr="00051297">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rsidR="00CF6ED6" w:rsidRPr="00051297" w:rsidRDefault="00CF6ED6" w:rsidP="00404506">
      <w:pPr>
        <w:keepNext/>
        <w:spacing w:after="120"/>
        <w:rPr>
          <w:b/>
          <w:color w:val="000000"/>
          <w:sz w:val="20"/>
          <w:lang w:val="tr-TR"/>
        </w:rPr>
      </w:pPr>
      <w:r w:rsidRPr="00051297">
        <w:rPr>
          <w:b/>
          <w:color w:val="000000"/>
          <w:sz w:val="20"/>
          <w:lang w:val="tr-TR"/>
        </w:rPr>
        <w:lastRenderedPageBreak/>
        <w:t>Madde 30- Tekliflerin mülkiyeti</w:t>
      </w:r>
    </w:p>
    <w:p w:rsidR="00CF6ED6" w:rsidRPr="00051297" w:rsidRDefault="00CF6ED6" w:rsidP="00CF6ED6">
      <w:pPr>
        <w:spacing w:after="120"/>
        <w:rPr>
          <w:color w:val="000000"/>
          <w:sz w:val="20"/>
          <w:lang w:val="tr-TR"/>
        </w:rPr>
      </w:pPr>
      <w:r w:rsidRPr="00051297">
        <w:rPr>
          <w:color w:val="000000"/>
          <w:sz w:val="20"/>
          <w:lang w:val="tr-TR"/>
        </w:rPr>
        <w:t>Sözleşme Makamı, bu ihale süreci sırasında alınan tüm tekliflerin mülkiyet haklarına sahiptir. Sonuç olarak, teklif sahiplerinin tekliflerini geri alma hakları yoktur.</w:t>
      </w:r>
    </w:p>
    <w:p w:rsidR="00CF6ED6" w:rsidRPr="00051297" w:rsidRDefault="00404506" w:rsidP="00CF6ED6">
      <w:pPr>
        <w:spacing w:after="120"/>
        <w:rPr>
          <w:b/>
          <w:color w:val="000000"/>
          <w:sz w:val="20"/>
          <w:lang w:val="tr-TR"/>
        </w:rPr>
      </w:pPr>
      <w:r w:rsidRPr="00051297">
        <w:rPr>
          <w:b/>
          <w:color w:val="000000"/>
          <w:sz w:val="20"/>
          <w:lang w:val="tr-TR"/>
        </w:rPr>
        <w:t>Madde 31</w:t>
      </w:r>
      <w:r w:rsidR="00CF6ED6" w:rsidRPr="00051297">
        <w:rPr>
          <w:b/>
          <w:color w:val="000000"/>
          <w:sz w:val="20"/>
          <w:lang w:val="tr-TR"/>
        </w:rPr>
        <w:t>-Tekliflerin açılması</w:t>
      </w:r>
    </w:p>
    <w:p w:rsidR="00CF6ED6" w:rsidRPr="00051297" w:rsidRDefault="00CF6ED6" w:rsidP="00CF6ED6">
      <w:pPr>
        <w:ind w:right="-1"/>
        <w:rPr>
          <w:sz w:val="20"/>
          <w:szCs w:val="20"/>
          <w:lang w:val="tr-TR"/>
        </w:rPr>
      </w:pPr>
      <w:r w:rsidRPr="00051297">
        <w:rPr>
          <w:sz w:val="20"/>
          <w:szCs w:val="20"/>
          <w:lang w:val="tr-TR"/>
        </w:rPr>
        <w:t xml:space="preserve">Değerlendirme Komitesince, tekliflerin alınması ve </w:t>
      </w:r>
      <w:r w:rsidRPr="00051297">
        <w:rPr>
          <w:sz w:val="20"/>
          <w:lang w:val="tr-TR"/>
        </w:rPr>
        <w:t>açılmasında aşağıda</w:t>
      </w:r>
      <w:r w:rsidRPr="00051297">
        <w:rPr>
          <w:sz w:val="20"/>
          <w:szCs w:val="20"/>
          <w:lang w:val="tr-TR"/>
        </w:rPr>
        <w:t xml:space="preserve"> yer alan usul uygulanır;</w:t>
      </w:r>
      <w:r w:rsidRPr="00051297">
        <w:rPr>
          <w:sz w:val="20"/>
          <w:szCs w:val="20"/>
          <w:lang w:val="tr-TR"/>
        </w:rPr>
        <w:tab/>
      </w:r>
    </w:p>
    <w:p w:rsidR="00CF6ED6" w:rsidRPr="00051297" w:rsidRDefault="00CF6ED6" w:rsidP="00D8473E">
      <w:pPr>
        <w:numPr>
          <w:ilvl w:val="0"/>
          <w:numId w:val="20"/>
        </w:numPr>
        <w:overflowPunct w:val="0"/>
        <w:autoSpaceDE w:val="0"/>
        <w:autoSpaceDN w:val="0"/>
        <w:adjustRightInd w:val="0"/>
        <w:ind w:left="714" w:right="-1" w:hanging="357"/>
        <w:textAlignment w:val="baseline"/>
        <w:rPr>
          <w:sz w:val="20"/>
          <w:szCs w:val="20"/>
          <w:lang w:val="tr-TR"/>
        </w:rPr>
      </w:pPr>
      <w:r w:rsidRPr="00051297">
        <w:rPr>
          <w:sz w:val="20"/>
          <w:szCs w:val="20"/>
          <w:lang w:val="tr-TR"/>
        </w:rPr>
        <w:t xml:space="preserve">Değerlendirme Komitesince bu Şartnamede belirtilen ihale saatine </w:t>
      </w:r>
      <w:r w:rsidRPr="00051297">
        <w:rPr>
          <w:sz w:val="20"/>
          <w:lang w:val="tr-TR"/>
        </w:rPr>
        <w:t>kadar kaç</w:t>
      </w:r>
      <w:r w:rsidRPr="00051297">
        <w:rPr>
          <w:sz w:val="20"/>
          <w:szCs w:val="20"/>
          <w:lang w:val="tr-TR"/>
        </w:rPr>
        <w:t xml:space="preserve"> teklif verilmiş olduğu bir tutanakla tespit edilerek, hazır bulunanlara duyurulur ve hemen ihaleye başlanır.</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051297"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w:t>
      </w:r>
      <w:r w:rsidR="00D64AD1" w:rsidRPr="00051297">
        <w:rPr>
          <w:rFonts w:ascii="Times New Roman" w:hAnsi="Times New Roman"/>
          <w:sz w:val="20"/>
          <w:lang w:val="tr-TR"/>
        </w:rPr>
        <w:t xml:space="preserve">, </w:t>
      </w:r>
      <w:r w:rsidRPr="00051297">
        <w:rPr>
          <w:rFonts w:ascii="Times New Roman" w:hAnsi="Times New Roman"/>
          <w:sz w:val="20"/>
          <w:lang w:val="tr-TR"/>
        </w:rPr>
        <w:t xml:space="preserve">sadece teknik teklif zarfları açılır ve yukarıda belirtilen hususlar açısından incelenir. </w:t>
      </w:r>
      <w:r w:rsidR="00D64AD1" w:rsidRPr="00051297">
        <w:rPr>
          <w:rFonts w:ascii="Times New Roman" w:hAnsi="Times New Roman"/>
          <w:sz w:val="20"/>
          <w:lang w:val="tr-TR"/>
        </w:rPr>
        <w:t>Teknik değerlendirme aşamasında eşik puana ulaşamayan teklifler kabul edilmeyeceği için, m</w:t>
      </w:r>
      <w:r w:rsidRPr="00051297">
        <w:rPr>
          <w:rFonts w:ascii="Times New Roman" w:hAnsi="Times New Roman"/>
          <w:sz w:val="20"/>
          <w:lang w:val="tr-TR"/>
        </w:rPr>
        <w:t>ali teklif zarfları, teknik değerlendirme tamamlanana kadar açılmaz.</w:t>
      </w:r>
    </w:p>
    <w:p w:rsidR="00CF6ED6" w:rsidRPr="00051297" w:rsidRDefault="00CF6ED6" w:rsidP="00D8473E">
      <w:pPr>
        <w:pStyle w:val="GvdeMetni2"/>
        <w:numPr>
          <w:ilvl w:val="0"/>
          <w:numId w:val="20"/>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CF6ED6" w:rsidRPr="00051297" w:rsidRDefault="00CF6ED6" w:rsidP="00D8473E">
      <w:pPr>
        <w:pStyle w:val="GvdeMetni2"/>
        <w:numPr>
          <w:ilvl w:val="0"/>
          <w:numId w:val="20"/>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w:t>
      </w:r>
      <w:r w:rsidR="00CF6ED6" w:rsidRPr="00051297">
        <w:rPr>
          <w:rFonts w:ascii="Times New Roman" w:hAnsi="Times New Roman"/>
          <w:b/>
          <w:sz w:val="20"/>
          <w:lang w:val="tr-TR"/>
        </w:rPr>
        <w:t>-Tekliflerin değerlendirilmesi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051297" w:rsidRDefault="00CF6ED6" w:rsidP="00CF6ED6">
      <w:pPr>
        <w:spacing w:after="60"/>
        <w:ind w:right="23"/>
        <w:rPr>
          <w:sz w:val="20"/>
          <w:szCs w:val="20"/>
          <w:lang w:val="tr-TR"/>
        </w:rPr>
      </w:pPr>
      <w:r w:rsidRPr="00051297">
        <w:rPr>
          <w:sz w:val="20"/>
          <w:szCs w:val="20"/>
          <w:lang w:val="tr-TR"/>
        </w:rPr>
        <w:t xml:space="preserve">Ancak,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051297" w:rsidRDefault="00CF6ED6" w:rsidP="00D8473E">
      <w:pPr>
        <w:numPr>
          <w:ilvl w:val="0"/>
          <w:numId w:val="21"/>
        </w:numPr>
        <w:spacing w:after="60"/>
        <w:ind w:left="993" w:right="23" w:hanging="285"/>
        <w:rPr>
          <w:sz w:val="20"/>
          <w:szCs w:val="20"/>
          <w:lang w:val="tr-TR"/>
        </w:rPr>
      </w:pPr>
      <w:r w:rsidRPr="00051297">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F5BD5" w:rsidRPr="00051297" w:rsidRDefault="007B3095" w:rsidP="00D8473E">
      <w:pPr>
        <w:numPr>
          <w:ilvl w:val="0"/>
          <w:numId w:val="21"/>
        </w:numPr>
        <w:spacing w:after="60"/>
        <w:ind w:left="993" w:right="23" w:hanging="285"/>
        <w:rPr>
          <w:sz w:val="20"/>
          <w:szCs w:val="20"/>
          <w:lang w:val="tr-TR"/>
        </w:rPr>
      </w:pPr>
      <w:r w:rsidRPr="00051297">
        <w:rPr>
          <w:sz w:val="20"/>
          <w:szCs w:val="20"/>
          <w:lang w:val="tr-TR"/>
        </w:rPr>
        <w:t>7 nci</w:t>
      </w:r>
      <w:r w:rsidR="003F5BD5" w:rsidRPr="00051297">
        <w:rPr>
          <w:sz w:val="20"/>
          <w:szCs w:val="20"/>
          <w:lang w:val="tr-TR"/>
        </w:rPr>
        <w:t xml:space="preserve"> maddede yararlanıcı tarafından eksik evrak olarak tanımlanacak belgeler</w:t>
      </w:r>
    </w:p>
    <w:p w:rsidR="00CF6ED6" w:rsidRPr="00051297" w:rsidRDefault="00CF6ED6" w:rsidP="00CF6ED6">
      <w:pPr>
        <w:spacing w:after="60"/>
        <w:ind w:right="23"/>
        <w:rPr>
          <w:sz w:val="20"/>
          <w:szCs w:val="20"/>
          <w:lang w:val="tr-TR"/>
        </w:rPr>
      </w:pPr>
      <w:r w:rsidRPr="00051297">
        <w:rPr>
          <w:sz w:val="20"/>
          <w:szCs w:val="20"/>
          <w:lang w:val="tr-TR"/>
        </w:rPr>
        <w:t xml:space="preserve">verilen süre içinde tamamlanacaktır.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w:t>
      </w:r>
      <w:r w:rsidRPr="00051297">
        <w:rPr>
          <w:rFonts w:ascii="Times New Roman" w:hAnsi="Times New Roman"/>
          <w:sz w:val="20"/>
          <w:lang w:val="tr-TR"/>
        </w:rPr>
        <w:lastRenderedPageBreak/>
        <w:t>Komitesi tarafından re’sen düzeltilir. Yapılan bu düzeltme sonucu bulunan teklif, isteklinin esas teklifi olarak kabul edilir ve bu durum hemen istekliye yazı ile bildirilir.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051297" w:rsidRDefault="00CF6ED6" w:rsidP="00CF6ED6">
      <w:pPr>
        <w:spacing w:after="120"/>
        <w:rPr>
          <w:color w:val="000000"/>
          <w:sz w:val="20"/>
          <w:lang w:val="tr-TR"/>
        </w:rPr>
      </w:pPr>
      <w:r w:rsidRPr="00051297">
        <w:rPr>
          <w:sz w:val="20"/>
          <w:lang w:val="tr-TR"/>
        </w:rPr>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rsidR="00CF6ED6" w:rsidRPr="00051297" w:rsidRDefault="00CF6ED6" w:rsidP="00CF6ED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051297" w:rsidRDefault="00CF6ED6" w:rsidP="00CF6ED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rsidR="00CF6ED6" w:rsidRPr="00051297" w:rsidRDefault="00404506" w:rsidP="00CF6ED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rsidR="00CF6ED6" w:rsidRPr="00051297" w:rsidRDefault="00CF6ED6" w:rsidP="00CF6ED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Projenin ekonomik ya da teknik verilerinin temelden değişmesi;</w:t>
      </w:r>
    </w:p>
    <w:p w:rsidR="00CF6ED6" w:rsidRPr="00051297" w:rsidRDefault="007253E0" w:rsidP="00D8473E">
      <w:pPr>
        <w:numPr>
          <w:ilvl w:val="0"/>
          <w:numId w:val="22"/>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rsidR="00CF6ED6" w:rsidRPr="00051297" w:rsidRDefault="00CF6ED6" w:rsidP="00D8473E">
      <w:pPr>
        <w:numPr>
          <w:ilvl w:val="0"/>
          <w:numId w:val="22"/>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051297"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rsidR="00CF6ED6" w:rsidRPr="00051297" w:rsidRDefault="00CF6ED6" w:rsidP="00CF6ED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w:t>
      </w:r>
      <w:r w:rsidRPr="00051297">
        <w:rPr>
          <w:color w:val="000000"/>
          <w:sz w:val="20"/>
          <w:lang w:val="tr-TR"/>
        </w:rPr>
        <w:lastRenderedPageBreak/>
        <w:t xml:space="preserve">uzlaşma eylemleri, Değerlendirme Komitesi’ni ya da Sözleşme Makamını etkilemeye çalışması, teklifin reddedilmesiyle sonuçlanacak ve hatta idari ceza almasına sebep olacaktır. </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rsidR="00CF6ED6" w:rsidRPr="00051297" w:rsidRDefault="00CF6ED6" w:rsidP="00D8473E">
      <w:pPr>
        <w:numPr>
          <w:ilvl w:val="0"/>
          <w:numId w:val="9"/>
        </w:numPr>
        <w:tabs>
          <w:tab w:val="clear" w:pos="1440"/>
          <w:tab w:val="num" w:pos="1077"/>
        </w:tabs>
        <w:spacing w:after="120"/>
        <w:ind w:left="1077" w:hanging="357"/>
        <w:rPr>
          <w:color w:val="000000"/>
          <w:sz w:val="20"/>
          <w:lang w:val="tr-TR"/>
        </w:rPr>
      </w:pPr>
      <w:r w:rsidRPr="00051297">
        <w:rPr>
          <w:color w:val="000000"/>
          <w:sz w:val="20"/>
          <w:lang w:val="tr-TR"/>
        </w:rPr>
        <w:t xml:space="preserve">Bir teklif verilirken, aday veya istekli, meslek ve iş hayatının gerektirdiği şekilde tarafsız ve güvenilir bir şekilde davranmalıdır. </w:t>
      </w:r>
    </w:p>
    <w:p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rsidR="00CF6ED6" w:rsidRPr="00051297" w:rsidRDefault="00CF6ED6" w:rsidP="00CF6ED6">
      <w:pPr>
        <w:spacing w:after="120"/>
        <w:rPr>
          <w:lang w:val="tr-TR"/>
        </w:rPr>
      </w:pPr>
    </w:p>
    <w:p w:rsidR="00CF6ED6" w:rsidRPr="00051297" w:rsidRDefault="00CF6ED6" w:rsidP="00CF6ED6">
      <w:pPr>
        <w:spacing w:after="120"/>
        <w:rPr>
          <w:lang w:val="tr-TR"/>
        </w:rPr>
      </w:pP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.../.../200...</w:t>
      </w:r>
    </w:p>
    <w:p w:rsidR="00CF6ED6" w:rsidRPr="00051297"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rsidR="00CF6ED6" w:rsidRPr="00051297"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54773">
      <w:pPr>
        <w:pStyle w:val="Balk6"/>
        <w:ind w:firstLine="0"/>
        <w:jc w:val="center"/>
        <w:rPr>
          <w:lang w:val="tr-TR"/>
        </w:rPr>
      </w:pPr>
      <w:bookmarkStart w:id="18" w:name="_Bölüm_B:_Taslak_Sözleşme_(Özel_Koşu"/>
      <w:bookmarkStart w:id="19" w:name="_Toc233021553"/>
      <w:bookmarkEnd w:id="18"/>
      <w:r w:rsidRPr="00051297">
        <w:rPr>
          <w:lang w:val="tr-TR"/>
        </w:rPr>
        <w:t>Bölüm B: Taslak Sözleşme (Özel Koşullar) ve Ekleri</w:t>
      </w:r>
      <w:bookmarkEnd w:id="19"/>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rsidR="00DF19BA" w:rsidRPr="00051297" w:rsidRDefault="00DF19BA" w:rsidP="001555AD">
      <w:pPr>
        <w:rPr>
          <w:lang w:val="tr-TR"/>
        </w:rPr>
      </w:pPr>
    </w:p>
    <w:p w:rsidR="00DF19BA" w:rsidRPr="00051297" w:rsidRDefault="002D6E7D" w:rsidP="001555AD">
      <w:pPr>
        <w:rPr>
          <w:lang w:val="tr-TR"/>
        </w:rPr>
      </w:pPr>
      <w:r w:rsidRPr="00051297">
        <w:rPr>
          <w:lang w:val="tr-TR"/>
        </w:rPr>
        <w:br w:type="page"/>
      </w:r>
    </w:p>
    <w:p w:rsidR="00DF19BA" w:rsidRPr="00051297" w:rsidRDefault="00DF19BA" w:rsidP="001555AD">
      <w:pPr>
        <w:rPr>
          <w:lang w:val="tr-TR"/>
        </w:rPr>
      </w:pPr>
    </w:p>
    <w:p w:rsidR="00600DE8" w:rsidRPr="00051297" w:rsidRDefault="000539D7" w:rsidP="00535420">
      <w:pPr>
        <w:ind w:firstLine="0"/>
        <w:jc w:val="center"/>
        <w:rPr>
          <w:b/>
          <w:lang w:val="tr-TR"/>
        </w:rPr>
      </w:pPr>
      <w:bookmarkStart w:id="20" w:name="_Toc232234022"/>
      <w:r w:rsidRPr="00051297">
        <w:rPr>
          <w:b/>
          <w:lang w:val="tr-TR"/>
        </w:rPr>
        <w:t>SÖZLEŞME VE ÖZEL KOŞULLAR</w:t>
      </w:r>
      <w:bookmarkEnd w:id="20"/>
    </w:p>
    <w:p w:rsidR="000539D7" w:rsidRPr="00051297" w:rsidRDefault="00DF15C2" w:rsidP="00535420">
      <w:pPr>
        <w:ind w:firstLine="0"/>
        <w:rPr>
          <w:sz w:val="20"/>
          <w:lang w:val="tr-TR"/>
        </w:rPr>
      </w:pPr>
      <w:r w:rsidRPr="00051297">
        <w:rPr>
          <w:noProof/>
          <w:sz w:val="20"/>
          <w:lang w:val="tr-TR" w:eastAsia="tr-TR" w:bidi="ar-SA"/>
        </w:rPr>
        <mc:AlternateContent>
          <mc:Choice Requires="wps">
            <w:drawing>
              <wp:inline distT="0" distB="0" distL="0" distR="0">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rsidR="00986BF4" w:rsidRPr="00C36C6F" w:rsidRDefault="00986BF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rsidR="00986BF4" w:rsidRPr="00C36C6F" w:rsidRDefault="00986BF4"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051297" w:rsidRDefault="000539D7" w:rsidP="00535420">
      <w:pPr>
        <w:spacing w:after="120"/>
        <w:ind w:firstLine="0"/>
        <w:jc w:val="center"/>
        <w:rPr>
          <w:b/>
          <w:lang w:val="tr-TR"/>
        </w:rPr>
      </w:pPr>
      <w:bookmarkStart w:id="21" w:name="_Toc179364466"/>
      <w:bookmarkStart w:id="22" w:name="_Toc232234023"/>
      <w:r w:rsidRPr="00051297">
        <w:rPr>
          <w:b/>
          <w:lang w:val="tr-TR"/>
        </w:rPr>
        <w:t>&lt;</w:t>
      </w:r>
      <w:r w:rsidRPr="00051297">
        <w:rPr>
          <w:b/>
          <w:highlight w:val="lightGray"/>
          <w:lang w:val="tr-TR"/>
        </w:rPr>
        <w:t>MAL ALIMI/HİZMET ALIMI/YAPIM İŞİ</w:t>
      </w:r>
      <w:r w:rsidRPr="00051297">
        <w:rPr>
          <w:b/>
          <w:lang w:val="tr-TR"/>
        </w:rPr>
        <w:t>&gt; SÖZLEŞMESİ</w:t>
      </w:r>
      <w:bookmarkEnd w:id="21"/>
      <w:bookmarkEnd w:id="22"/>
    </w:p>
    <w:p w:rsidR="00FE2F7B" w:rsidRPr="00F353BB" w:rsidRDefault="00FE2F7B" w:rsidP="00FE2F7B">
      <w:pPr>
        <w:rPr>
          <w:color w:val="000000"/>
          <w:sz w:val="20"/>
          <w:lang w:val="tr-TR"/>
        </w:rPr>
      </w:pPr>
      <w:bookmarkStart w:id="23" w:name="_Toc179364467"/>
      <w:bookmarkStart w:id="24" w:name="_Toc232234024"/>
      <w:r w:rsidRPr="00F353BB">
        <w:rPr>
          <w:color w:val="000000"/>
          <w:sz w:val="20"/>
          <w:lang w:val="tr-TR"/>
        </w:rPr>
        <w:t>Bir tarafta</w:t>
      </w:r>
    </w:p>
    <w:p w:rsidR="00FE2F7B" w:rsidRPr="00F353BB" w:rsidRDefault="00FE2F7B" w:rsidP="00FE2F7B">
      <w:pPr>
        <w:rPr>
          <w:color w:val="000000"/>
          <w:sz w:val="20"/>
          <w:lang w:val="tr-TR"/>
        </w:rPr>
      </w:pPr>
      <w:r w:rsidRPr="00F353BB">
        <w:rPr>
          <w:color w:val="000000"/>
          <w:sz w:val="20"/>
          <w:lang w:val="tr-TR"/>
        </w:rPr>
        <w:t>&lt;EMSA PLASTİK SANAYİ VE TİCARET LTD. ŞTİ/ KIRIKKALE ORGANİZE SANAYİ BÖLGESİ KIZILIRMAK CAD. 8. SOK. NO:2 YAHŞİHAN/KIRIKKALE &gt;</w:t>
      </w:r>
    </w:p>
    <w:p w:rsidR="00FE2F7B" w:rsidRPr="00F353BB" w:rsidRDefault="00FE2F7B" w:rsidP="00FE2F7B">
      <w:pPr>
        <w:rPr>
          <w:color w:val="000000"/>
          <w:sz w:val="20"/>
          <w:lang w:val="tr-TR"/>
        </w:rPr>
      </w:pPr>
      <w:r w:rsidRPr="00F353BB">
        <w:rPr>
          <w:color w:val="000000"/>
          <w:sz w:val="20"/>
          <w:lang w:val="tr-TR"/>
        </w:rPr>
        <w:t>("Sözleşme Makamı"), ve</w:t>
      </w:r>
    </w:p>
    <w:p w:rsidR="00FE2F7B" w:rsidRPr="00F353BB" w:rsidRDefault="00FE2F7B" w:rsidP="00FE2F7B">
      <w:pPr>
        <w:rPr>
          <w:color w:val="000000"/>
          <w:sz w:val="20"/>
          <w:lang w:val="tr-TR"/>
        </w:rPr>
      </w:pPr>
      <w:r w:rsidRPr="00F353BB">
        <w:rPr>
          <w:color w:val="000000"/>
          <w:sz w:val="20"/>
          <w:lang w:val="tr-TR"/>
        </w:rPr>
        <w:t>Diğer tarafta</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Tedarikçinin/Hizmet Sunucusunun/Yapım Müteahhidinin Tam Resmi Adı </w:t>
      </w:r>
      <w:r w:rsidRPr="00F353BB">
        <w:rPr>
          <w:color w:val="000000"/>
          <w:sz w:val="20"/>
          <w:lang w:val="tr-TR"/>
        </w:rPr>
        <w:sym w:font="Symbol" w:char="F03E"/>
      </w:r>
      <w:r w:rsidRPr="00F353BB">
        <w:rPr>
          <w:color w:val="000000"/>
          <w:sz w:val="20"/>
          <w:lang w:val="tr-TR"/>
        </w:rPr>
        <w:t xml:space="preserve">  </w:t>
      </w:r>
    </w:p>
    <w:p w:rsidR="00FE2F7B" w:rsidRPr="00F353BB" w:rsidRDefault="00FE2F7B" w:rsidP="00FE2F7B">
      <w:pPr>
        <w:rPr>
          <w:color w:val="000000"/>
          <w:sz w:val="20"/>
          <w:lang w:val="tr-TR"/>
        </w:rPr>
      </w:pPr>
      <w:r w:rsidRPr="00F353BB">
        <w:rPr>
          <w:color w:val="000000"/>
          <w:sz w:val="20"/>
          <w:lang w:val="tr-TR"/>
        </w:rPr>
        <w:sym w:font="Symbol" w:char="F03C"/>
      </w:r>
      <w:r w:rsidRPr="00F353BB">
        <w:rPr>
          <w:sz w:val="20"/>
          <w:lang w:val="tr-TR"/>
        </w:rPr>
        <w:t xml:space="preserve"> </w:t>
      </w:r>
      <w:r w:rsidRPr="00F353BB">
        <w:rPr>
          <w:color w:val="000000"/>
          <w:sz w:val="20"/>
          <w:lang w:val="tr-TR"/>
        </w:rPr>
        <w:t xml:space="preserve">Hukuki statüsü / unvanı </w:t>
      </w:r>
      <w:r w:rsidRPr="00F353BB">
        <w:rPr>
          <w:color w:val="000000"/>
          <w:sz w:val="20"/>
          <w:lang w:val="tr-TR"/>
        </w:rPr>
        <w:sym w:font="Symbol" w:char="F03E"/>
      </w:r>
      <w:r w:rsidRPr="00F353BB">
        <w:rPr>
          <w:color w:val="000000"/>
          <w:sz w:val="20"/>
          <w:lang w:val="tr-TR"/>
        </w:rPr>
        <w:t xml:space="preserve"> </w:t>
      </w:r>
      <w:r w:rsidRPr="00F353BB">
        <w:rPr>
          <w:rStyle w:val="DipnotBavurusu"/>
          <w:color w:val="000000"/>
          <w:sz w:val="20"/>
          <w:szCs w:val="20"/>
          <w:lang w:val="tr-TR"/>
        </w:rPr>
        <w:footnoteReference w:id="3"/>
      </w:r>
    </w:p>
    <w:p w:rsidR="00FE2F7B" w:rsidRPr="00F353BB" w:rsidRDefault="00FE2F7B" w:rsidP="00FE2F7B">
      <w:pPr>
        <w:rPr>
          <w:color w:val="000000"/>
          <w:sz w:val="20"/>
          <w:lang w:val="tr-TR"/>
        </w:rPr>
      </w:pPr>
      <w:r w:rsidRPr="00F353BB">
        <w:rPr>
          <w:color w:val="000000"/>
          <w:sz w:val="20"/>
          <w:lang w:val="tr-TR"/>
        </w:rPr>
        <w:t>&lt; Resmi tescil numarası &gt;</w:t>
      </w:r>
      <w:r w:rsidRPr="00F353BB">
        <w:rPr>
          <w:rStyle w:val="DipnotBavurusu"/>
          <w:color w:val="000000"/>
          <w:sz w:val="20"/>
          <w:szCs w:val="20"/>
          <w:lang w:val="tr-TR"/>
        </w:rPr>
        <w:footnoteReference w:id="4"/>
      </w:r>
    </w:p>
    <w:p w:rsidR="00FE2F7B" w:rsidRPr="00F353BB" w:rsidRDefault="00FE2F7B" w:rsidP="00FE2F7B">
      <w:pPr>
        <w:pStyle w:val="DipnotMetni"/>
        <w:overflowPunct w:val="0"/>
        <w:autoSpaceDE w:val="0"/>
        <w:autoSpaceDN w:val="0"/>
        <w:adjustRightInd w:val="0"/>
        <w:textAlignment w:val="baseline"/>
        <w:rPr>
          <w:color w:val="000000"/>
          <w:lang w:val="tr-TR"/>
        </w:rPr>
      </w:pPr>
      <w:r w:rsidRPr="00F353BB">
        <w:rPr>
          <w:color w:val="000000"/>
          <w:lang w:val="tr-TR"/>
        </w:rPr>
        <w:t>&lt;Açık resmi-tebligat adresi&gt;</w:t>
      </w:r>
    </w:p>
    <w:p w:rsidR="00FE2F7B" w:rsidRPr="00F353BB" w:rsidRDefault="00FE2F7B" w:rsidP="00FE2F7B">
      <w:pPr>
        <w:rPr>
          <w:color w:val="000000"/>
          <w:sz w:val="20"/>
          <w:lang w:val="tr-TR"/>
        </w:rPr>
      </w:pPr>
      <w:r w:rsidRPr="00F353BB">
        <w:rPr>
          <w:color w:val="000000"/>
          <w:sz w:val="20"/>
          <w:lang w:val="tr-TR"/>
        </w:rPr>
        <w:t xml:space="preserve">&lt;Vergi dairesi ve numarası&gt;,  </w:t>
      </w:r>
    </w:p>
    <w:p w:rsidR="00FE2F7B" w:rsidRPr="00051297" w:rsidRDefault="00FE2F7B" w:rsidP="00FE2F7B">
      <w:pPr>
        <w:rPr>
          <w:color w:val="000000"/>
          <w:sz w:val="20"/>
          <w:lang w:val="tr-TR"/>
        </w:rPr>
      </w:pPr>
      <w:r w:rsidRPr="00F353BB">
        <w:rPr>
          <w:color w:val="000000"/>
          <w:sz w:val="20"/>
          <w:lang w:val="tr-TR"/>
        </w:rPr>
        <w:t>(“Yüklenici”) olmak üzere,  taraflar aşağıdaki</w:t>
      </w:r>
      <w:r w:rsidRPr="00051297">
        <w:rPr>
          <w:color w:val="000000"/>
          <w:sz w:val="20"/>
          <w:lang w:val="tr-TR"/>
        </w:rPr>
        <w:t xml:space="preserve"> hususlarda anlaşmışlardır: </w:t>
      </w:r>
    </w:p>
    <w:p w:rsidR="004B3D5F" w:rsidRPr="00051297" w:rsidRDefault="004B3D5F" w:rsidP="001D4F4E">
      <w:pPr>
        <w:jc w:val="center"/>
        <w:rPr>
          <w:b/>
          <w:sz w:val="20"/>
          <w:szCs w:val="20"/>
          <w:lang w:val="tr-TR"/>
        </w:rPr>
      </w:pPr>
    </w:p>
    <w:p w:rsidR="000539D7" w:rsidRPr="00051297" w:rsidRDefault="000539D7" w:rsidP="00535420">
      <w:pPr>
        <w:ind w:firstLine="0"/>
        <w:jc w:val="center"/>
        <w:rPr>
          <w:b/>
          <w:sz w:val="20"/>
          <w:szCs w:val="20"/>
          <w:lang w:val="tr-TR"/>
        </w:rPr>
      </w:pPr>
      <w:r w:rsidRPr="00051297">
        <w:rPr>
          <w:b/>
          <w:sz w:val="20"/>
          <w:szCs w:val="20"/>
          <w:lang w:val="tr-TR"/>
        </w:rPr>
        <w:t>ÖZEL KOŞULLAR</w:t>
      </w:r>
      <w:bookmarkEnd w:id="23"/>
      <w:bookmarkEnd w:id="24"/>
    </w:p>
    <w:p w:rsidR="00FE2F7B" w:rsidRPr="00051297" w:rsidRDefault="00FE2F7B" w:rsidP="00FE2F7B">
      <w:pPr>
        <w:pStyle w:val="ListeNumaras"/>
        <w:spacing w:after="120"/>
        <w:rPr>
          <w:b/>
          <w:color w:val="000000"/>
          <w:sz w:val="20"/>
          <w:lang w:val="tr-TR"/>
        </w:rPr>
      </w:pPr>
      <w:r w:rsidRPr="00051297">
        <w:rPr>
          <w:b/>
          <w:color w:val="000000"/>
          <w:sz w:val="20"/>
          <w:lang w:val="tr-TR"/>
        </w:rPr>
        <w:t>Konu</w:t>
      </w:r>
    </w:p>
    <w:p w:rsidR="00FE2F7B" w:rsidRPr="00051297" w:rsidRDefault="00FE2F7B" w:rsidP="00FE2F7B">
      <w:pPr>
        <w:rPr>
          <w:color w:val="000000"/>
          <w:sz w:val="20"/>
          <w:lang w:val="tr-TR"/>
        </w:rPr>
      </w:pPr>
      <w:r w:rsidRPr="00F353BB">
        <w:rPr>
          <w:color w:val="000000"/>
          <w:sz w:val="20"/>
          <w:lang w:val="tr-TR"/>
        </w:rPr>
        <w:t>Bu Sözleşmenin Konusu KIRIKKALE--YAHŞİHAN ‘da uygulanacak MAKİNE-EKİPMAN ALIMLARI’ dır.</w:t>
      </w:r>
      <w:r w:rsidRPr="00051297">
        <w:rPr>
          <w:color w:val="000000"/>
          <w:sz w:val="20"/>
          <w:lang w:val="tr-TR"/>
        </w:rPr>
        <w:t xml:space="preserve">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Sözleşmenin Yapısı</w:t>
      </w:r>
    </w:p>
    <w:p w:rsidR="00FE2F7B" w:rsidRPr="00051297" w:rsidRDefault="00FE2F7B" w:rsidP="00FE2F7B">
      <w:pPr>
        <w:spacing w:after="120"/>
        <w:rPr>
          <w:color w:val="000000"/>
          <w:sz w:val="20"/>
          <w:lang w:val="tr-TR"/>
        </w:rPr>
      </w:pPr>
      <w:r w:rsidRPr="00051297">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rsidR="00FE2F7B" w:rsidRPr="00051297" w:rsidRDefault="00FE2F7B" w:rsidP="00FE2F7B">
      <w:pPr>
        <w:spacing w:after="120"/>
        <w:rPr>
          <w:color w:val="000000"/>
          <w:sz w:val="20"/>
          <w:lang w:val="tr-TR"/>
        </w:rPr>
      </w:pPr>
      <w:r w:rsidRPr="00051297">
        <w:rPr>
          <w:color w:val="000000"/>
          <w:sz w:val="20"/>
          <w:lang w:val="tr-TR"/>
        </w:rPr>
        <w:t>Ek-1: Genel Koşullar</w:t>
      </w:r>
    </w:p>
    <w:p w:rsidR="00FE2F7B" w:rsidRPr="00051297" w:rsidRDefault="00FE2F7B" w:rsidP="00FE2F7B">
      <w:pPr>
        <w:spacing w:after="120"/>
        <w:rPr>
          <w:color w:val="000000"/>
          <w:sz w:val="20"/>
          <w:lang w:val="tr-TR"/>
        </w:rPr>
      </w:pPr>
      <w:r w:rsidRPr="00051297">
        <w:rPr>
          <w:color w:val="000000"/>
          <w:sz w:val="20"/>
          <w:lang w:val="tr-TR"/>
        </w:rPr>
        <w:t>Ek-2: Teknik Şartname (İş Tanımı)</w:t>
      </w:r>
    </w:p>
    <w:p w:rsidR="00FE2F7B" w:rsidRPr="00051297" w:rsidRDefault="00FE2F7B" w:rsidP="00FE2F7B">
      <w:pPr>
        <w:spacing w:after="120"/>
        <w:rPr>
          <w:color w:val="000000"/>
          <w:sz w:val="20"/>
          <w:lang w:val="tr-TR"/>
        </w:rPr>
      </w:pPr>
      <w:r w:rsidRPr="00051297">
        <w:rPr>
          <w:color w:val="000000"/>
          <w:sz w:val="20"/>
          <w:lang w:val="tr-TR"/>
        </w:rPr>
        <w:t>Ek-3: Teknik Teklif  &lt;</w:t>
      </w:r>
      <w:r w:rsidRPr="00051297">
        <w:rPr>
          <w:color w:val="000000"/>
          <w:sz w:val="20"/>
          <w:highlight w:val="lightGray"/>
          <w:lang w:val="tr-TR"/>
        </w:rPr>
        <w:t>Hizmet Alımlarında Organizasyon ve Metodoloji ve Kilit Uzmanların Özgeçmişleri dahil</w:t>
      </w:r>
      <w:r w:rsidRPr="00051297">
        <w:rPr>
          <w:color w:val="000000"/>
          <w:sz w:val="20"/>
          <w:lang w:val="tr-TR"/>
        </w:rPr>
        <w:t>&gt;</w:t>
      </w:r>
    </w:p>
    <w:p w:rsidR="00FE2F7B" w:rsidRPr="00051297" w:rsidRDefault="00FE2F7B" w:rsidP="00FE2F7B">
      <w:pPr>
        <w:spacing w:after="120"/>
        <w:rPr>
          <w:color w:val="000000"/>
          <w:sz w:val="20"/>
          <w:lang w:val="tr-TR"/>
        </w:rPr>
      </w:pPr>
      <w:r w:rsidRPr="00051297">
        <w:rPr>
          <w:color w:val="000000"/>
          <w:sz w:val="20"/>
          <w:lang w:val="tr-TR"/>
        </w:rPr>
        <w:t>Ek-4: Mali Teklif (Bütçe Dökümü)</w:t>
      </w:r>
    </w:p>
    <w:p w:rsidR="00FE2F7B" w:rsidRPr="00051297" w:rsidRDefault="00FE2F7B" w:rsidP="00FE2F7B">
      <w:pPr>
        <w:spacing w:after="120"/>
        <w:rPr>
          <w:color w:val="000000"/>
          <w:sz w:val="20"/>
          <w:lang w:val="tr-TR"/>
        </w:rPr>
      </w:pPr>
      <w:r w:rsidRPr="00051297">
        <w:rPr>
          <w:color w:val="000000"/>
          <w:sz w:val="20"/>
          <w:lang w:val="tr-TR"/>
        </w:rPr>
        <w:t>Ek-5: Standart Formlar ve Diğer Gerekli Belgeler</w:t>
      </w:r>
    </w:p>
    <w:p w:rsidR="00FE2F7B" w:rsidRPr="00051297" w:rsidRDefault="00FE2F7B" w:rsidP="00FE2F7B">
      <w:pPr>
        <w:rPr>
          <w:color w:val="000000"/>
          <w:sz w:val="20"/>
          <w:u w:val="single"/>
          <w:lang w:val="tr-TR"/>
        </w:rPr>
      </w:pPr>
    </w:p>
    <w:p w:rsidR="00FE2F7B" w:rsidRPr="00051297" w:rsidRDefault="00FE2F7B" w:rsidP="00FE2F7B">
      <w:pPr>
        <w:rPr>
          <w:color w:val="000000"/>
          <w:sz w:val="20"/>
          <w:u w:val="single"/>
          <w:lang w:val="tr-TR"/>
        </w:rPr>
      </w:pPr>
      <w:r w:rsidRPr="00051297">
        <w:rPr>
          <w:snapToGrid w:val="0"/>
          <w:color w:val="000000"/>
          <w:sz w:val="20"/>
          <w:lang w:val="tr-TR"/>
        </w:rPr>
        <w:t xml:space="preserve">Yukarıdaki belgeler arasında herhangi bir çelişki olması durumunda, bunların hükümleri, yukarıda belirtilen öncelik sırasına göre uygulanır. </w:t>
      </w:r>
    </w:p>
    <w:p w:rsidR="00FE2F7B" w:rsidRPr="00051297" w:rsidRDefault="00FE2F7B" w:rsidP="00FE2F7B">
      <w:pPr>
        <w:pStyle w:val="ListeNumaras"/>
        <w:spacing w:after="120"/>
        <w:rPr>
          <w:b/>
          <w:color w:val="000000"/>
          <w:sz w:val="20"/>
          <w:lang w:val="tr-TR"/>
        </w:rPr>
      </w:pPr>
      <w:r w:rsidRPr="00051297">
        <w:rPr>
          <w:b/>
          <w:color w:val="000000"/>
          <w:sz w:val="20"/>
          <w:lang w:val="tr-TR"/>
        </w:rPr>
        <w:t>Sözleşme bedeli ve Ödemeler</w:t>
      </w:r>
    </w:p>
    <w:p w:rsidR="00FE2F7B" w:rsidRPr="00F353BB" w:rsidRDefault="00FE2F7B" w:rsidP="00FE2F7B">
      <w:pPr>
        <w:pStyle w:val="ListeNumaras"/>
        <w:numPr>
          <w:ilvl w:val="0"/>
          <w:numId w:val="0"/>
        </w:numPr>
        <w:spacing w:after="120"/>
        <w:rPr>
          <w:color w:val="000000"/>
          <w:sz w:val="20"/>
          <w:lang w:val="tr-TR"/>
        </w:rPr>
      </w:pPr>
      <w:r w:rsidRPr="00F353BB">
        <w:rPr>
          <w:color w:val="000000"/>
          <w:sz w:val="20"/>
          <w:lang w:val="tr-TR"/>
        </w:rPr>
        <w:t>Sözleşme Bedeli</w:t>
      </w:r>
      <w:r w:rsidRPr="00F353BB">
        <w:rPr>
          <w:color w:val="000000"/>
          <w:sz w:val="20"/>
          <w:lang w:val="tr-TR"/>
        </w:rPr>
        <w:tab/>
        <w:t>:.......………… TL’dir.</w:t>
      </w:r>
    </w:p>
    <w:p w:rsidR="00FE2F7B" w:rsidRPr="00051297" w:rsidRDefault="00FE2F7B" w:rsidP="00FE2F7B">
      <w:pPr>
        <w:pStyle w:val="Text1"/>
        <w:tabs>
          <w:tab w:val="decimal" w:pos="7938"/>
        </w:tabs>
        <w:spacing w:after="0"/>
        <w:ind w:left="0"/>
        <w:rPr>
          <w:color w:val="000000"/>
          <w:sz w:val="20"/>
          <w:lang w:val="tr-TR"/>
        </w:rPr>
      </w:pPr>
      <w:r w:rsidRPr="00F353BB">
        <w:rPr>
          <w:color w:val="000000"/>
          <w:sz w:val="20"/>
          <w:lang w:val="tr-TR"/>
        </w:rPr>
        <w:t>Sözleşme kapsamında ön ödeme yapılacaktır. &lt;Ön ödeme miktarı sözleşme bedelinin % 20’ si olan ……………….. TL’dir. Ön ödeme, sözleşme imza tarihinden sonra 15 gün içerisinde avans teminat mektubunun sunulmasını takiben yapılacaktır.&gt;</w:t>
      </w:r>
    </w:p>
    <w:p w:rsidR="00FE2F7B" w:rsidRPr="00051297" w:rsidRDefault="00FE2F7B" w:rsidP="00FE2F7B">
      <w:pPr>
        <w:rPr>
          <w:bCs/>
          <w:highlight w:val="lightGray"/>
          <w:lang w:val="tr-TR"/>
        </w:rPr>
      </w:pPr>
      <w:r w:rsidRPr="00051297">
        <w:rPr>
          <w:b/>
          <w:i/>
          <w:color w:val="000000"/>
          <w:sz w:val="20"/>
          <w:lang w:val="tr-TR"/>
        </w:rPr>
        <w:t>&lt;</w:t>
      </w:r>
      <w:r w:rsidRPr="00051297">
        <w:rPr>
          <w:bCs/>
          <w:i/>
          <w:lang w:val="tr-TR"/>
        </w:rPr>
        <w:t xml:space="preserve"> </w:t>
      </w:r>
      <w:r w:rsidRPr="00051297">
        <w:rPr>
          <w:bCs/>
          <w:iCs/>
          <w:sz w:val="20"/>
          <w:highlight w:val="lightGray"/>
          <w:lang w:val="tr-TR"/>
        </w:rPr>
        <w:t>Yapım işi / hizmet alımı sözleşmelerinde:</w:t>
      </w:r>
      <w:r w:rsidRPr="00051297">
        <w:rPr>
          <w:bCs/>
          <w:iCs/>
          <w:sz w:val="20"/>
          <w:highlight w:val="lightGray"/>
          <w:lang w:val="tr-TR"/>
        </w:rPr>
        <w:tab/>
        <w:t xml:space="preserve"> 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51297">
        <w:rPr>
          <w:bCs/>
          <w:highlight w:val="lightGray"/>
          <w:lang w:val="tr-TR"/>
        </w:rPr>
        <w:t xml:space="preserve"> &gt;</w:t>
      </w:r>
    </w:p>
    <w:p w:rsidR="00FE2F7B" w:rsidRPr="00051297" w:rsidRDefault="00FE2F7B" w:rsidP="00FE2F7B">
      <w:pPr>
        <w:rPr>
          <w:bCs/>
          <w:lang w:val="tr-TR"/>
        </w:rPr>
      </w:pPr>
      <w:r w:rsidRPr="00051297">
        <w:rPr>
          <w:bCs/>
          <w:highlight w:val="lightGray"/>
          <w:lang w:val="tr-TR"/>
        </w:rPr>
        <w:lastRenderedPageBreak/>
        <w:t>&lt;</w:t>
      </w:r>
      <w:r w:rsidRPr="00051297">
        <w:rPr>
          <w:bCs/>
          <w:iCs/>
          <w:sz w:val="20"/>
          <w:highlight w:val="lightGray"/>
          <w:lang w:val="tr-TR"/>
        </w:rPr>
        <w:t>Mal alımı sözleşmelerinde: ödemeler, sözleşme konusu malın teslimini takiben yapılacaktır. Ön ödeme öngörülmesi durumunda, sipariş mektubunu takiben ön ödeme yapılır ve bakiye mal tesliminde faturaya istinaden ödenir</w:t>
      </w:r>
      <w:r w:rsidRPr="00051297">
        <w:rPr>
          <w:bCs/>
          <w:highlight w:val="lightGray"/>
          <w:lang w:val="tr-TR"/>
        </w:rPr>
        <w:t>.&gt;</w:t>
      </w:r>
    </w:p>
    <w:p w:rsidR="000539D7" w:rsidRPr="00051297" w:rsidRDefault="000539D7" w:rsidP="00D93660">
      <w:pPr>
        <w:pStyle w:val="ListeNumaras"/>
        <w:keepNext/>
        <w:spacing w:after="120"/>
        <w:ind w:left="1248"/>
        <w:rPr>
          <w:b/>
          <w:color w:val="000000"/>
          <w:sz w:val="20"/>
          <w:lang w:val="tr-TR"/>
        </w:rPr>
      </w:pPr>
      <w:r w:rsidRPr="00051297">
        <w:rPr>
          <w:b/>
          <w:color w:val="000000"/>
          <w:sz w:val="20"/>
          <w:lang w:val="tr-TR"/>
        </w:rPr>
        <w:t xml:space="preserve">Başlama tarihi </w:t>
      </w:r>
    </w:p>
    <w:p w:rsidR="000539D7" w:rsidRPr="00051297" w:rsidRDefault="000539D7" w:rsidP="000539D7">
      <w:pPr>
        <w:rPr>
          <w:color w:val="000000"/>
          <w:sz w:val="20"/>
          <w:lang w:val="tr-TR"/>
        </w:rPr>
      </w:pPr>
      <w:r w:rsidRPr="00051297">
        <w:rPr>
          <w:color w:val="000000"/>
          <w:sz w:val="20"/>
          <w:lang w:val="tr-TR"/>
        </w:rPr>
        <w:t>Uygulamaya başlama tarihi &lt;</w:t>
      </w:r>
      <w:r w:rsidRPr="00051297">
        <w:rPr>
          <w:color w:val="000000"/>
          <w:sz w:val="20"/>
          <w:highlight w:val="lightGray"/>
          <w:lang w:val="tr-TR"/>
        </w:rPr>
        <w:t>tarih / sözleşmenin her iki tarafça imzalandığı tarih</w:t>
      </w:r>
      <w:r w:rsidRPr="00051297">
        <w:rPr>
          <w:color w:val="000000"/>
          <w:sz w:val="20"/>
          <w:lang w:val="tr-TR"/>
        </w:rPr>
        <w:t xml:space="preserve"> &gt; şeklindedir.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Uygulama Süresi </w:t>
      </w:r>
    </w:p>
    <w:p w:rsidR="00F97ED5" w:rsidRPr="00F97ED5" w:rsidRDefault="000539D7" w:rsidP="00F97ED5">
      <w:pPr>
        <w:rPr>
          <w:color w:val="000000"/>
          <w:sz w:val="20"/>
          <w:lang w:val="tr-TR"/>
        </w:rPr>
      </w:pPr>
      <w:r w:rsidRPr="00051297">
        <w:rPr>
          <w:color w:val="000000"/>
          <w:sz w:val="20"/>
          <w:lang w:val="tr-TR"/>
        </w:rPr>
        <w:t xml:space="preserve">Sözleşmenin II ve III no.lu ekleri dahilinde ifade edilen görevlerin uygulama süresi, sözleşmenin başlama tarihinden itibaren </w:t>
      </w:r>
      <w:r w:rsidR="00FE2F7B">
        <w:rPr>
          <w:color w:val="000000"/>
          <w:sz w:val="20"/>
          <w:lang w:val="tr-TR"/>
        </w:rPr>
        <w:t>4</w:t>
      </w:r>
      <w:r w:rsidRPr="00051297">
        <w:rPr>
          <w:color w:val="000000"/>
          <w:sz w:val="20"/>
          <w:lang w:val="tr-TR"/>
        </w:rPr>
        <w:t xml:space="preserve"> aydır.</w:t>
      </w:r>
      <w:r w:rsidR="00F97ED5" w:rsidRPr="00F97ED5">
        <w:rPr>
          <w:b/>
          <w:bCs/>
          <w:color w:val="000000"/>
          <w:sz w:val="20"/>
          <w:lang w:val="tr-TR"/>
        </w:rPr>
        <w:t xml:space="preserve"> Gecikmesi durumunda günlük ‰ 1 (binde bir) oranında gecikme cezası uygulanır. </w:t>
      </w:r>
    </w:p>
    <w:p w:rsidR="000539D7" w:rsidRPr="00051297" w:rsidRDefault="000539D7" w:rsidP="000539D7">
      <w:pPr>
        <w:rPr>
          <w:color w:val="000000"/>
          <w:sz w:val="20"/>
          <w:lang w:val="tr-TR"/>
        </w:rPr>
      </w:pPr>
    </w:p>
    <w:p w:rsidR="000539D7" w:rsidRPr="00051297" w:rsidRDefault="000539D7" w:rsidP="000539D7">
      <w:pPr>
        <w:pStyle w:val="ListeNumaras"/>
        <w:spacing w:after="120"/>
        <w:rPr>
          <w:b/>
          <w:color w:val="000000"/>
          <w:sz w:val="20"/>
          <w:lang w:val="tr-TR"/>
        </w:rPr>
      </w:pPr>
      <w:bookmarkStart w:id="25" w:name="_Ref500218714"/>
      <w:r w:rsidRPr="00051297">
        <w:rPr>
          <w:b/>
          <w:color w:val="000000"/>
          <w:sz w:val="20"/>
          <w:lang w:val="tr-TR"/>
        </w:rPr>
        <w:t>Rapor</w:t>
      </w:r>
      <w:bookmarkEnd w:id="25"/>
      <w:r w:rsidRPr="00051297">
        <w:rPr>
          <w:b/>
          <w:color w:val="000000"/>
          <w:sz w:val="20"/>
          <w:lang w:val="tr-TR"/>
        </w:rPr>
        <w:t>lama</w:t>
      </w:r>
    </w:p>
    <w:p w:rsidR="000539D7" w:rsidRPr="00051297" w:rsidRDefault="000539D7" w:rsidP="000539D7">
      <w:pPr>
        <w:rPr>
          <w:color w:val="000000"/>
          <w:sz w:val="20"/>
          <w:lang w:val="tr-TR"/>
        </w:rPr>
      </w:pPr>
      <w:r w:rsidRPr="00051297">
        <w:rPr>
          <w:color w:val="000000"/>
          <w:sz w:val="20"/>
          <w:lang w:val="tr-TR"/>
        </w:rPr>
        <w:t xml:space="preserve">Yüklenici, ilerleme raporlarını </w:t>
      </w:r>
      <w:r w:rsidR="00B22A01" w:rsidRPr="00051297">
        <w:rPr>
          <w:color w:val="000000"/>
          <w:sz w:val="20"/>
          <w:lang w:val="tr-TR"/>
        </w:rPr>
        <w:t xml:space="preserve">Genel Koşulların ilgili maddelerinde ve </w:t>
      </w:r>
      <w:r w:rsidRPr="00051297">
        <w:rPr>
          <w:color w:val="000000"/>
          <w:sz w:val="20"/>
          <w:lang w:val="tr-TR"/>
        </w:rPr>
        <w:t>Şartnamede belirtildiği şekliyle sunar.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İletişim-Tebligat Adresleri </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051297">
        <w:rPr>
          <w:color w:val="000000"/>
          <w:sz w:val="20"/>
          <w:lang w:val="tr-TR"/>
        </w:rPr>
        <w:t>veya elden teslim edilecektir.</w:t>
      </w:r>
    </w:p>
    <w:p w:rsidR="000539D7" w:rsidRPr="00051297" w:rsidRDefault="000539D7" w:rsidP="00D8473E">
      <w:pPr>
        <w:keepNext/>
        <w:numPr>
          <w:ilvl w:val="1"/>
          <w:numId w:val="25"/>
        </w:numPr>
        <w:tabs>
          <w:tab w:val="clear" w:pos="360"/>
          <w:tab w:val="num" w:pos="0"/>
        </w:tabs>
        <w:overflowPunct w:val="0"/>
        <w:autoSpaceDE w:val="0"/>
        <w:autoSpaceDN w:val="0"/>
        <w:adjustRightInd w:val="0"/>
        <w:ind w:left="0" w:firstLine="0"/>
        <w:textAlignment w:val="baseline"/>
        <w:rPr>
          <w:color w:val="000000"/>
          <w:sz w:val="20"/>
          <w:lang w:val="tr-TR"/>
        </w:rPr>
      </w:pPr>
      <w:r w:rsidRPr="00051297">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Sözleşmenin tabi olduğu hukuk ve dili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 xml:space="preserve">Sözleşmede düzenlenmeyen her husus Türkiye Cumhuriyeti kanunları kapsamında değerlendirilecektir. </w:t>
      </w:r>
    </w:p>
    <w:p w:rsidR="000539D7" w:rsidRPr="00051297" w:rsidRDefault="000539D7" w:rsidP="00D8473E">
      <w:pPr>
        <w:keepNext/>
        <w:numPr>
          <w:ilvl w:val="1"/>
          <w:numId w:val="24"/>
        </w:numPr>
        <w:overflowPunct w:val="0"/>
        <w:autoSpaceDE w:val="0"/>
        <w:autoSpaceDN w:val="0"/>
        <w:adjustRightInd w:val="0"/>
        <w:textAlignment w:val="baseline"/>
        <w:rPr>
          <w:color w:val="000000"/>
          <w:sz w:val="20"/>
          <w:lang w:val="tr-TR"/>
        </w:rPr>
      </w:pPr>
      <w:r w:rsidRPr="00051297">
        <w:rPr>
          <w:color w:val="000000"/>
          <w:sz w:val="20"/>
          <w:lang w:val="tr-TR"/>
        </w:rPr>
        <w:t>Sözleşmenin dili; taraflar arasındaki bütün yazılı iletişim Türkçe yapılır.</w:t>
      </w:r>
    </w:p>
    <w:p w:rsidR="000539D7" w:rsidRPr="00051297" w:rsidRDefault="000539D7" w:rsidP="000539D7">
      <w:pPr>
        <w:pStyle w:val="ListeNumaras"/>
        <w:spacing w:after="120"/>
        <w:rPr>
          <w:b/>
          <w:color w:val="000000"/>
          <w:sz w:val="20"/>
          <w:lang w:val="tr-TR"/>
        </w:rPr>
      </w:pPr>
      <w:r w:rsidRPr="00051297">
        <w:rPr>
          <w:b/>
          <w:color w:val="000000"/>
          <w:sz w:val="20"/>
          <w:lang w:val="tr-TR"/>
        </w:rPr>
        <w:t xml:space="preserve">Anlaşmazlıkların giderilmesi </w:t>
      </w:r>
    </w:p>
    <w:p w:rsidR="000539D7" w:rsidRPr="00051297" w:rsidRDefault="000539D7" w:rsidP="004B3D5F">
      <w:pPr>
        <w:rPr>
          <w:color w:val="000000"/>
          <w:sz w:val="20"/>
          <w:lang w:val="tr-TR"/>
        </w:rPr>
      </w:pPr>
      <w:r w:rsidRPr="00051297">
        <w:rPr>
          <w:color w:val="000000"/>
          <w:sz w:val="20"/>
          <w:lang w:val="tr-TR"/>
        </w:rPr>
        <w:t xml:space="preserve">Bu sözleşmeyle ilgili ya da bu sözleşmeden dolayı ortaya çıkan ve diğer herhangi bir şekilde çözümlenemeyen herhangi bir anlaşmazlık </w:t>
      </w:r>
      <w:r w:rsidR="00FE2F7B">
        <w:rPr>
          <w:color w:val="000000"/>
          <w:sz w:val="20"/>
          <w:lang w:val="tr-TR"/>
        </w:rPr>
        <w:t>KIRIKKALE</w:t>
      </w:r>
      <w:r w:rsidR="004B3D5F" w:rsidRPr="00051297">
        <w:rPr>
          <w:color w:val="000000"/>
          <w:sz w:val="20"/>
          <w:lang w:val="tr-TR"/>
        </w:rPr>
        <w:t xml:space="preserve"> mahkemelerince çözülür.</w:t>
      </w:r>
    </w:p>
    <w:p w:rsidR="000539D7" w:rsidRPr="00051297" w:rsidRDefault="000539D7" w:rsidP="004B3D5F">
      <w:pPr>
        <w:rPr>
          <w:color w:val="000000"/>
          <w:sz w:val="20"/>
          <w:lang w:val="tr-TR"/>
        </w:rPr>
      </w:pPr>
      <w:r w:rsidRPr="00051297">
        <w:rPr>
          <w:color w:val="000000"/>
          <w:sz w:val="20"/>
          <w:lang w:val="tr-TR"/>
        </w:rPr>
        <w:t>İş bu sözleşme, bir tanesi Sözleşme Makamı diğeri ise Yüklenicide kalacak şekilde, iki asıl nüsha olarak hazırlanmıştır.</w:t>
      </w:r>
    </w:p>
    <w:p w:rsidR="000539D7" w:rsidRPr="00051297"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051297">
        <w:tc>
          <w:tcPr>
            <w:tcW w:w="4858" w:type="dxa"/>
            <w:gridSpan w:val="2"/>
          </w:tcPr>
          <w:p w:rsidR="000539D7" w:rsidRPr="00051297" w:rsidRDefault="000539D7" w:rsidP="008A245A">
            <w:pPr>
              <w:pStyle w:val="GvdeMetni"/>
              <w:rPr>
                <w:b/>
                <w:color w:val="000000"/>
                <w:sz w:val="20"/>
                <w:lang w:val="tr-TR"/>
              </w:rPr>
            </w:pPr>
            <w:r w:rsidRPr="00051297">
              <w:rPr>
                <w:b/>
                <w:color w:val="000000"/>
                <w:sz w:val="20"/>
                <w:lang w:val="tr-TR"/>
              </w:rPr>
              <w:t>Yüklenicinin</w:t>
            </w:r>
          </w:p>
        </w:tc>
        <w:tc>
          <w:tcPr>
            <w:tcW w:w="4643" w:type="dxa"/>
            <w:gridSpan w:val="2"/>
          </w:tcPr>
          <w:p w:rsidR="000539D7" w:rsidRPr="00051297" w:rsidRDefault="000539D7" w:rsidP="008A245A">
            <w:pPr>
              <w:pStyle w:val="GvdeMetni"/>
              <w:rPr>
                <w:b/>
                <w:color w:val="000000"/>
                <w:sz w:val="20"/>
                <w:lang w:val="tr-TR"/>
              </w:rPr>
            </w:pPr>
            <w:r w:rsidRPr="00051297">
              <w:rPr>
                <w:b/>
                <w:color w:val="000000"/>
                <w:sz w:val="20"/>
                <w:lang w:val="tr-TR"/>
              </w:rPr>
              <w:t>Sözleşme Makamının</w:t>
            </w: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Adı: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Unvanı: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İmzası:</w:t>
            </w:r>
          </w:p>
        </w:tc>
        <w:tc>
          <w:tcPr>
            <w:tcW w:w="2322" w:type="dxa"/>
          </w:tcPr>
          <w:p w:rsidR="000539D7" w:rsidRPr="00051297" w:rsidRDefault="000539D7" w:rsidP="008A245A">
            <w:pPr>
              <w:pStyle w:val="GvdeMetni"/>
              <w:rPr>
                <w:color w:val="000000"/>
                <w:sz w:val="20"/>
                <w:lang w:val="tr-TR"/>
              </w:rPr>
            </w:pPr>
          </w:p>
        </w:tc>
      </w:tr>
      <w:tr w:rsidR="000539D7" w:rsidRPr="00051297">
        <w:trPr>
          <w:cantSplit/>
        </w:trPr>
        <w:tc>
          <w:tcPr>
            <w:tcW w:w="1599"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3259" w:type="dxa"/>
          </w:tcPr>
          <w:p w:rsidR="000539D7" w:rsidRPr="00051297" w:rsidRDefault="000539D7" w:rsidP="008A245A">
            <w:pPr>
              <w:pStyle w:val="GvdeMetni"/>
              <w:rPr>
                <w:color w:val="000000"/>
                <w:sz w:val="20"/>
                <w:lang w:val="tr-TR"/>
              </w:rPr>
            </w:pPr>
          </w:p>
        </w:tc>
        <w:tc>
          <w:tcPr>
            <w:tcW w:w="2321" w:type="dxa"/>
          </w:tcPr>
          <w:p w:rsidR="000539D7" w:rsidRPr="00051297" w:rsidRDefault="000539D7" w:rsidP="008A245A">
            <w:pPr>
              <w:pStyle w:val="GvdeMetni"/>
              <w:rPr>
                <w:color w:val="000000"/>
                <w:sz w:val="20"/>
                <w:lang w:val="tr-TR"/>
              </w:rPr>
            </w:pPr>
            <w:r w:rsidRPr="00051297">
              <w:rPr>
                <w:color w:val="000000"/>
                <w:sz w:val="20"/>
                <w:lang w:val="tr-TR"/>
              </w:rPr>
              <w:t>Tarih:</w:t>
            </w:r>
          </w:p>
        </w:tc>
        <w:tc>
          <w:tcPr>
            <w:tcW w:w="2322" w:type="dxa"/>
          </w:tcPr>
          <w:p w:rsidR="000539D7" w:rsidRPr="00051297" w:rsidRDefault="000539D7" w:rsidP="008A245A">
            <w:pPr>
              <w:pStyle w:val="GvdeMetni"/>
              <w:rPr>
                <w:color w:val="000000"/>
                <w:sz w:val="20"/>
                <w:lang w:val="tr-TR"/>
              </w:rPr>
            </w:pPr>
          </w:p>
        </w:tc>
      </w:tr>
    </w:tbl>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0539D7">
      <w:pPr>
        <w:rPr>
          <w:lang w:val="tr-TR"/>
        </w:rPr>
      </w:pPr>
    </w:p>
    <w:p w:rsidR="000539D7" w:rsidRPr="00051297" w:rsidRDefault="000539D7"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555AD">
      <w:pPr>
        <w:rPr>
          <w:lang w:val="tr-TR"/>
        </w:rPr>
      </w:pPr>
    </w:p>
    <w:p w:rsidR="00600DE8" w:rsidRPr="00051297" w:rsidRDefault="00600DE8" w:rsidP="001D4F4E">
      <w:pPr>
        <w:pStyle w:val="Balk6"/>
        <w:ind w:firstLine="0"/>
        <w:jc w:val="center"/>
        <w:rPr>
          <w:lang w:val="tr-TR"/>
        </w:rPr>
      </w:pPr>
      <w:bookmarkStart w:id="26" w:name="_Söz.Ek-1:_Genel_Koşullar"/>
      <w:bookmarkStart w:id="27" w:name="_Toc233021554"/>
      <w:bookmarkEnd w:id="26"/>
      <w:r w:rsidRPr="00051297">
        <w:rPr>
          <w:lang w:val="tr-TR"/>
        </w:rPr>
        <w:t>Söz.</w:t>
      </w:r>
      <w:r w:rsidR="004043E4" w:rsidRPr="00051297">
        <w:rPr>
          <w:lang w:val="tr-TR"/>
        </w:rPr>
        <w:t xml:space="preserve"> </w:t>
      </w:r>
      <w:r w:rsidRPr="00051297">
        <w:rPr>
          <w:lang w:val="tr-TR"/>
        </w:rPr>
        <w:t>Ek-1: Genel Koşullar</w:t>
      </w:r>
      <w:bookmarkEnd w:id="27"/>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rsidR="00600DE8" w:rsidRPr="00051297" w:rsidRDefault="00600DE8" w:rsidP="00600DE8">
      <w:pPr>
        <w:jc w:val="right"/>
        <w:rPr>
          <w:b/>
          <w:color w:val="000000"/>
          <w:sz w:val="20"/>
          <w:szCs w:val="20"/>
          <w:u w:val="single"/>
          <w:lang w:val="tr-TR"/>
        </w:rPr>
      </w:pPr>
    </w:p>
    <w:p w:rsidR="00600DE8" w:rsidRPr="00051297" w:rsidRDefault="00600DE8" w:rsidP="00600DE8">
      <w:pPr>
        <w:jc w:val="right"/>
        <w:rPr>
          <w:b/>
          <w:color w:val="000000"/>
          <w:sz w:val="20"/>
          <w:szCs w:val="20"/>
          <w:u w:val="single"/>
          <w:lang w:val="tr-TR"/>
        </w:rPr>
      </w:pPr>
    </w:p>
    <w:p w:rsidR="00996F2D" w:rsidRPr="00051297" w:rsidRDefault="00996F2D" w:rsidP="00600DE8">
      <w:pPr>
        <w:jc w:val="right"/>
        <w:rPr>
          <w:b/>
          <w:color w:val="000000"/>
          <w:sz w:val="20"/>
          <w:szCs w:val="20"/>
          <w:u w:val="single"/>
          <w:lang w:val="tr-TR"/>
        </w:rPr>
      </w:pPr>
    </w:p>
    <w:p w:rsidR="00600DE8" w:rsidRPr="00051297" w:rsidRDefault="002D6E7D" w:rsidP="00600DE8">
      <w:pPr>
        <w:jc w:val="right"/>
        <w:rPr>
          <w:b/>
          <w:color w:val="000000"/>
          <w:sz w:val="20"/>
          <w:szCs w:val="20"/>
          <w:u w:val="single"/>
          <w:lang w:val="tr-TR"/>
        </w:rPr>
      </w:pPr>
      <w:r w:rsidRPr="00051297">
        <w:rPr>
          <w:b/>
          <w:color w:val="000000"/>
          <w:sz w:val="20"/>
          <w:szCs w:val="20"/>
          <w:u w:val="single"/>
          <w:lang w:val="tr-TR"/>
        </w:rPr>
        <w:br w:type="page"/>
      </w:r>
      <w:r w:rsidR="00600DE8" w:rsidRPr="00051297">
        <w:rPr>
          <w:b/>
          <w:color w:val="000000"/>
          <w:sz w:val="20"/>
          <w:szCs w:val="20"/>
          <w:u w:val="single"/>
          <w:lang w:val="tr-TR"/>
        </w:rPr>
        <w:lastRenderedPageBreak/>
        <w:t>SözEK:01</w:t>
      </w:r>
    </w:p>
    <w:p w:rsidR="00600DE8" w:rsidRPr="00051297" w:rsidRDefault="00600DE8" w:rsidP="00535420">
      <w:pPr>
        <w:ind w:firstLine="0"/>
        <w:jc w:val="center"/>
        <w:rPr>
          <w:b/>
          <w:sz w:val="20"/>
          <w:szCs w:val="20"/>
          <w:lang w:val="tr-TR"/>
        </w:rPr>
      </w:pPr>
      <w:r w:rsidRPr="00051297">
        <w:rPr>
          <w:b/>
          <w:sz w:val="20"/>
          <w:szCs w:val="20"/>
          <w:lang w:val="tr-TR"/>
        </w:rPr>
        <w:t xml:space="preserve">Kalkınma Ajansları Tarafından Finanse Edilen Projelerde </w:t>
      </w:r>
    </w:p>
    <w:p w:rsidR="00600DE8" w:rsidRPr="00051297" w:rsidRDefault="00600DE8" w:rsidP="00535420">
      <w:pPr>
        <w:ind w:firstLine="0"/>
        <w:jc w:val="center"/>
        <w:rPr>
          <w:b/>
          <w:sz w:val="20"/>
          <w:szCs w:val="20"/>
          <w:lang w:val="tr-TR"/>
        </w:rPr>
      </w:pPr>
      <w:r w:rsidRPr="00051297">
        <w:rPr>
          <w:b/>
          <w:sz w:val="20"/>
          <w:szCs w:val="20"/>
          <w:lang w:val="tr-TR"/>
        </w:rPr>
        <w:t xml:space="preserve">Mal ve Hizmet Alımı ile Yapım İşi Sözleşmelerine İlişkin </w:t>
      </w:r>
    </w:p>
    <w:p w:rsidR="00600DE8" w:rsidRPr="00051297" w:rsidRDefault="00600DE8" w:rsidP="00535420">
      <w:pPr>
        <w:ind w:firstLine="0"/>
        <w:jc w:val="center"/>
        <w:rPr>
          <w:b/>
          <w:sz w:val="20"/>
          <w:szCs w:val="20"/>
          <w:lang w:val="tr-TR"/>
        </w:rPr>
      </w:pPr>
      <w:r w:rsidRPr="00051297">
        <w:rPr>
          <w:b/>
          <w:sz w:val="20"/>
          <w:szCs w:val="20"/>
          <w:lang w:val="tr-TR"/>
        </w:rPr>
        <w:t xml:space="preserve">GENEL KOŞULLAR                                                              </w:t>
      </w:r>
    </w:p>
    <w:p w:rsidR="00600DE8" w:rsidRPr="00051297" w:rsidRDefault="00DF15C2" w:rsidP="00535420">
      <w:pPr>
        <w:ind w:firstLine="0"/>
        <w:rPr>
          <w:sz w:val="20"/>
          <w:szCs w:val="20"/>
          <w:lang w:val="tr-TR"/>
        </w:rPr>
      </w:pPr>
      <w:r w:rsidRPr="00051297">
        <w:rPr>
          <w:noProof/>
          <w:sz w:val="20"/>
          <w:szCs w:val="20"/>
          <w:lang w:val="tr-TR" w:eastAsia="tr-TR" w:bidi="ar-SA"/>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86BF4" w:rsidRPr="00C36C6F" w:rsidRDefault="00986BF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rsidR="00986BF4" w:rsidRPr="00C36C6F" w:rsidRDefault="00986BF4"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051297" w:rsidRDefault="00600DE8" w:rsidP="00535420">
      <w:pPr>
        <w:ind w:firstLine="0"/>
        <w:jc w:val="center"/>
        <w:rPr>
          <w:b/>
          <w:sz w:val="20"/>
          <w:szCs w:val="20"/>
          <w:lang w:val="tr-TR"/>
        </w:rPr>
      </w:pPr>
      <w:r w:rsidRPr="00051297">
        <w:rPr>
          <w:b/>
          <w:sz w:val="20"/>
          <w:szCs w:val="20"/>
          <w:lang w:val="tr-TR"/>
        </w:rPr>
        <w:t>BAŞLANGIÇ HÜKÜMLERİ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rsidR="00600DE8" w:rsidRPr="00051297" w:rsidRDefault="00600DE8" w:rsidP="00535420">
      <w:pPr>
        <w:ind w:firstLine="0"/>
        <w:rPr>
          <w:sz w:val="20"/>
          <w:szCs w:val="20"/>
          <w:lang w:val="tr-TR"/>
        </w:rPr>
      </w:pPr>
      <w:r w:rsidRPr="00051297">
        <w:rPr>
          <w:sz w:val="20"/>
          <w:szCs w:val="20"/>
          <w:lang w:val="tr-TR"/>
        </w:rPr>
        <w:t>(1) Sözleşmede yer alan aşağıdaki sözcük ve terimler yanlarında gösterilen anlamı taşıyacaklardır.</w:t>
      </w:r>
    </w:p>
    <w:p w:rsidR="00600DE8" w:rsidRPr="00051297" w:rsidRDefault="00600DE8" w:rsidP="00535420">
      <w:pPr>
        <w:ind w:firstLine="0"/>
        <w:rPr>
          <w:sz w:val="20"/>
          <w:szCs w:val="20"/>
          <w:lang w:val="tr-TR"/>
        </w:rPr>
      </w:pPr>
      <w:r w:rsidRPr="00051297">
        <w:rPr>
          <w:b/>
          <w:sz w:val="20"/>
          <w:szCs w:val="20"/>
          <w:lang w:val="tr-TR"/>
        </w:rPr>
        <w:t>İdari emir</w:t>
      </w:r>
      <w:r w:rsidR="00996F2D" w:rsidRPr="00051297">
        <w:rPr>
          <w:b/>
          <w:sz w:val="20"/>
          <w:szCs w:val="20"/>
          <w:lang w:val="tr-TR"/>
        </w:rPr>
        <w:t>/talimat</w:t>
      </w:r>
      <w:r w:rsidRPr="00051297">
        <w:rPr>
          <w:b/>
          <w:sz w:val="20"/>
          <w:szCs w:val="20"/>
          <w:lang w:val="tr-TR"/>
        </w:rPr>
        <w:t>:</w:t>
      </w:r>
      <w:r w:rsidRPr="00051297">
        <w:rPr>
          <w:sz w:val="20"/>
          <w:szCs w:val="20"/>
          <w:lang w:val="tr-TR"/>
        </w:rPr>
        <w:t xml:space="preserve"> (Sözleşmeye konu işin yürütülmesiyle ilgili olarak) Proje Yöneticisi tarafından Yükleniciye verilen her türlü talimat veya emir.</w:t>
      </w:r>
    </w:p>
    <w:p w:rsidR="00600DE8" w:rsidRPr="00051297" w:rsidRDefault="00600DE8" w:rsidP="00535420">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rsidR="00600DE8" w:rsidRPr="00051297" w:rsidRDefault="00600DE8" w:rsidP="00535420">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051297" w:rsidRDefault="00600DE8" w:rsidP="00535420">
      <w:pPr>
        <w:ind w:firstLine="0"/>
        <w:rPr>
          <w:sz w:val="20"/>
          <w:szCs w:val="20"/>
          <w:lang w:val="tr-TR"/>
        </w:rPr>
      </w:pPr>
      <w:r w:rsidRPr="00051297">
        <w:rPr>
          <w:b/>
          <w:sz w:val="20"/>
          <w:szCs w:val="20"/>
          <w:lang w:val="tr-TR"/>
        </w:rPr>
        <w:t xml:space="preserve">Sözleşme Makamı: </w:t>
      </w:r>
      <w:r w:rsidRPr="00051297">
        <w:rPr>
          <w:sz w:val="20"/>
          <w:szCs w:val="20"/>
          <w:lang w:val="tr-TR"/>
        </w:rPr>
        <w:t xml:space="preserve">Yüklenici ile sözleşmeyi bizzat bağıtlayan ya da sözleşmenin kendi adına bağıtlandığı kamu hukukuna veya özel hukuka tabi </w:t>
      </w:r>
      <w:r w:rsidR="00996F2D" w:rsidRPr="00051297">
        <w:rPr>
          <w:sz w:val="20"/>
          <w:szCs w:val="20"/>
          <w:lang w:val="tr-TR"/>
        </w:rPr>
        <w:t xml:space="preserve">gerçek ya da </w:t>
      </w:r>
      <w:r w:rsidRPr="00051297">
        <w:rPr>
          <w:sz w:val="20"/>
          <w:szCs w:val="20"/>
          <w:lang w:val="tr-TR"/>
        </w:rPr>
        <w:t>tüzel kişilik.</w:t>
      </w:r>
    </w:p>
    <w:p w:rsidR="00600DE8" w:rsidRPr="00051297" w:rsidRDefault="00600DE8" w:rsidP="00535420">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rsidR="00600DE8" w:rsidRPr="00051297" w:rsidRDefault="00600DE8" w:rsidP="00535420">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rsidR="00600DE8" w:rsidRPr="00051297" w:rsidRDefault="00600DE8" w:rsidP="00535420">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rsidR="00600DE8" w:rsidRPr="00051297" w:rsidRDefault="00600DE8" w:rsidP="00535420">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rsidR="00600DE8" w:rsidRPr="00051297" w:rsidRDefault="00600DE8" w:rsidP="00535420">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rsidR="00600DE8" w:rsidRPr="00051297" w:rsidRDefault="00600DE8" w:rsidP="00535420">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rsidR="00600DE8" w:rsidRPr="00051297" w:rsidRDefault="00600DE8" w:rsidP="00535420">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rsidR="00600DE8" w:rsidRPr="00051297" w:rsidRDefault="00600DE8" w:rsidP="00535420">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051297" w:rsidRDefault="00600DE8" w:rsidP="00535420">
      <w:pPr>
        <w:ind w:firstLine="0"/>
        <w:rPr>
          <w:sz w:val="20"/>
          <w:szCs w:val="20"/>
          <w:lang w:val="tr-TR"/>
        </w:rPr>
      </w:pPr>
      <w:r w:rsidRPr="00051297">
        <w:rPr>
          <w:sz w:val="20"/>
          <w:szCs w:val="20"/>
          <w:lang w:val="tr-TR"/>
        </w:rPr>
        <w:t>(2) Sözleşmedeki sürelerde son günün tatil gününe rastlaması halinde, süre takip eden işgününe kadar uzar.</w:t>
      </w:r>
    </w:p>
    <w:p w:rsidR="00600DE8" w:rsidRPr="00051297" w:rsidRDefault="00600DE8" w:rsidP="00535420">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rsidR="00600DE8" w:rsidRPr="00051297" w:rsidRDefault="00600DE8" w:rsidP="00535420">
      <w:pPr>
        <w:ind w:firstLine="0"/>
        <w:rPr>
          <w:sz w:val="20"/>
          <w:szCs w:val="20"/>
          <w:lang w:val="tr-TR"/>
        </w:rPr>
      </w:pPr>
      <w:r w:rsidRPr="00051297">
        <w:rPr>
          <w:sz w:val="20"/>
          <w:szCs w:val="20"/>
          <w:lang w:val="tr-TR"/>
        </w:rPr>
        <w:t>(4) Kişileri veya tarafları belirten sözcüklerin firmaları, şirketleri ve tüzel kişiliğe sahip bütün kuruluş</w:t>
      </w:r>
      <w:r w:rsidR="00535420" w:rsidRPr="00051297">
        <w:rPr>
          <w:sz w:val="20"/>
          <w:szCs w:val="20"/>
          <w:lang w:val="tr-TR"/>
        </w:rPr>
        <w:t>ları içerdiği addedilecektir.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rsidR="00600DE8" w:rsidRPr="00051297" w:rsidRDefault="00600DE8" w:rsidP="00535420">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Default="00600DE8" w:rsidP="00535420">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C36C6F" w:rsidRPr="00051297" w:rsidRDefault="00C36C6F" w:rsidP="00535420">
      <w:pPr>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rsidR="00600DE8" w:rsidRPr="00051297" w:rsidRDefault="00600DE8" w:rsidP="00535420">
      <w:pPr>
        <w:pStyle w:val="GvdeMetniGirintisi3"/>
        <w:ind w:left="0" w:firstLine="0"/>
        <w:rPr>
          <w:sz w:val="20"/>
          <w:szCs w:val="20"/>
          <w:lang w:val="tr-TR"/>
        </w:rPr>
      </w:pPr>
      <w:r w:rsidRPr="00051297">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051297">
        <w:rPr>
          <w:sz w:val="20"/>
          <w:szCs w:val="20"/>
          <w:lang w:val="tr-TR"/>
        </w:rPr>
        <w:t>e</w:t>
      </w:r>
      <w:r w:rsidRPr="00051297">
        <w:rPr>
          <w:sz w:val="20"/>
          <w:szCs w:val="20"/>
          <w:lang w:val="tr-TR"/>
        </w:rPr>
        <w:t xml:space="preserve"> tebliğ edilebilir.</w:t>
      </w:r>
    </w:p>
    <w:p w:rsidR="00600DE8" w:rsidRPr="00051297" w:rsidRDefault="00600DE8" w:rsidP="00535420">
      <w:pPr>
        <w:tabs>
          <w:tab w:val="left" w:pos="0"/>
        </w:tabs>
        <w:ind w:right="-356" w:firstLine="0"/>
        <w:rPr>
          <w:sz w:val="20"/>
          <w:szCs w:val="20"/>
          <w:lang w:val="tr-TR"/>
        </w:rPr>
      </w:pPr>
      <w:r w:rsidRPr="00051297">
        <w:rPr>
          <w:sz w:val="20"/>
          <w:szCs w:val="20"/>
          <w:lang w:val="tr-TR"/>
        </w:rPr>
        <w:t>(2) İsteklinin, bu davetin tebliğ tarihini izleyen beş (5) gün içinde kesin teminatı vererek (kesin teminat istenen işlerde) sözleşmeyi imzalaması şarttır.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w:t>
      </w:r>
      <w:r w:rsidR="00EC4CA5" w:rsidRPr="00051297">
        <w:rPr>
          <w:rFonts w:ascii="Times New Roman" w:hAnsi="Times New Roman"/>
          <w:sz w:val="20"/>
          <w:lang w:val="tr-TR"/>
        </w:rPr>
        <w:t>şme Makamı tarafından ihale dosyas</w:t>
      </w:r>
      <w:r w:rsidRPr="00051297">
        <w:rPr>
          <w:rFonts w:ascii="Times New Roman" w:hAnsi="Times New Roman"/>
          <w:sz w:val="20"/>
          <w:lang w:val="tr-TR"/>
        </w:rPr>
        <w:t>ında yer alan şartlara uygun olarak hazırlanan sözleşme</w:t>
      </w:r>
      <w:r w:rsidR="002F6D08" w:rsidRPr="00051297">
        <w:rPr>
          <w:rFonts w:ascii="Times New Roman" w:hAnsi="Times New Roman"/>
          <w:sz w:val="20"/>
          <w:lang w:val="tr-TR"/>
        </w:rPr>
        <w:t>,</w:t>
      </w:r>
      <w:r w:rsidRPr="00051297">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051297" w:rsidRDefault="00600DE8" w:rsidP="00535420">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w:t>
      </w:r>
      <w:r w:rsidR="005C1F37" w:rsidRPr="00051297">
        <w:rPr>
          <w:sz w:val="20"/>
          <w:szCs w:val="20"/>
          <w:lang w:val="tr-TR"/>
        </w:rPr>
        <w:t xml:space="preserve"> ve ihale kararı iptal edilir</w:t>
      </w:r>
      <w:r w:rsidRPr="00051297">
        <w:rPr>
          <w:sz w:val="20"/>
          <w:szCs w:val="20"/>
          <w:lang w:val="tr-TR"/>
        </w:rPr>
        <w:t>.</w:t>
      </w:r>
    </w:p>
    <w:p w:rsidR="00600DE8" w:rsidRPr="00051297" w:rsidRDefault="00600DE8" w:rsidP="00535420">
      <w:pPr>
        <w:tabs>
          <w:tab w:val="left" w:pos="567"/>
        </w:tabs>
        <w:ind w:firstLine="0"/>
        <w:rPr>
          <w:sz w:val="20"/>
          <w:szCs w:val="20"/>
          <w:lang w:val="tr-TR"/>
        </w:rPr>
      </w:pPr>
      <w:r w:rsidRPr="00051297">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051297">
        <w:rPr>
          <w:sz w:val="20"/>
          <w:szCs w:val="20"/>
          <w:lang w:val="tr-TR"/>
        </w:rPr>
        <w:t xml:space="preserve"> üç yıl süreyle</w:t>
      </w:r>
      <w:r w:rsidRPr="00051297">
        <w:rPr>
          <w:sz w:val="20"/>
          <w:szCs w:val="20"/>
          <w:lang w:val="tr-TR"/>
        </w:rPr>
        <w:t xml:space="preserve"> yasaklanır. </w:t>
      </w:r>
    </w:p>
    <w:p w:rsidR="00600DE8" w:rsidRPr="00051297"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051297" w:rsidRDefault="00600DE8" w:rsidP="00535420">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rsidR="00600DE8" w:rsidRPr="00051297" w:rsidRDefault="00600DE8" w:rsidP="00535420">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600DE8" w:rsidRPr="00051297" w:rsidRDefault="00600DE8" w:rsidP="00535420">
      <w:pPr>
        <w:tabs>
          <w:tab w:val="left" w:pos="0"/>
        </w:tabs>
        <w:ind w:firstLine="0"/>
        <w:rPr>
          <w:sz w:val="20"/>
          <w:szCs w:val="20"/>
          <w:lang w:val="tr-TR"/>
        </w:rPr>
      </w:pPr>
      <w:r w:rsidRPr="00051297">
        <w:rPr>
          <w:sz w:val="20"/>
          <w:szCs w:val="20"/>
          <w:lang w:val="tr-TR"/>
        </w:rPr>
        <w:t>(2) Bu takdirde geçici teminatı geri verilir.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rsidR="00600DE8" w:rsidRPr="00051297" w:rsidRDefault="00600DE8" w:rsidP="00535420">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051297">
        <w:rPr>
          <w:sz w:val="20"/>
          <w:szCs w:val="20"/>
          <w:lang w:val="tr-TR"/>
        </w:rPr>
        <w:t>n ihlali olarak addedilecektir.</w:t>
      </w:r>
    </w:p>
    <w:p w:rsidR="00600DE8" w:rsidRPr="00051297" w:rsidRDefault="00600DE8" w:rsidP="00600DE8">
      <w:pPr>
        <w:jc w:val="center"/>
        <w:rPr>
          <w:b/>
          <w:sz w:val="20"/>
          <w:szCs w:val="20"/>
          <w:lang w:val="tr-TR"/>
        </w:rPr>
      </w:pPr>
      <w:r w:rsidRPr="00051297">
        <w:rPr>
          <w:b/>
          <w:sz w:val="20"/>
          <w:szCs w:val="20"/>
          <w:lang w:val="tr-TR"/>
        </w:rPr>
        <w:t>SÖZLEŞME MAKAMININ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rsidR="00600DE8" w:rsidRPr="00051297" w:rsidRDefault="00600DE8" w:rsidP="006E1A14">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051297" w:rsidRDefault="00600DE8" w:rsidP="006E1A14">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rsidR="00600DE8" w:rsidRPr="00051297" w:rsidRDefault="00600DE8" w:rsidP="00600DE8">
      <w:pPr>
        <w:rPr>
          <w:sz w:val="20"/>
          <w:szCs w:val="20"/>
          <w:lang w:val="tr-TR"/>
        </w:rPr>
      </w:pPr>
    </w:p>
    <w:p w:rsidR="00600DE8" w:rsidRPr="00051297" w:rsidRDefault="00600DE8" w:rsidP="00600DE8">
      <w:pPr>
        <w:ind w:left="702" w:hanging="645"/>
        <w:jc w:val="center"/>
        <w:rPr>
          <w:b/>
          <w:sz w:val="20"/>
          <w:szCs w:val="20"/>
          <w:lang w:val="tr-TR"/>
        </w:rPr>
      </w:pPr>
      <w:r w:rsidRPr="00051297">
        <w:rPr>
          <w:b/>
          <w:sz w:val="20"/>
          <w:szCs w:val="20"/>
          <w:lang w:val="tr-TR"/>
        </w:rPr>
        <w:t>YÜKLENİCİNİN YÜKÜMLÜLÜKLERİ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rsidR="00600DE8" w:rsidRPr="00051297" w:rsidRDefault="00600DE8" w:rsidP="006E1A14">
      <w:pPr>
        <w:tabs>
          <w:tab w:val="left" w:pos="0"/>
        </w:tabs>
        <w:ind w:firstLine="0"/>
        <w:rPr>
          <w:sz w:val="20"/>
          <w:szCs w:val="20"/>
          <w:lang w:val="tr-TR"/>
        </w:rPr>
      </w:pPr>
      <w:r w:rsidRPr="00051297">
        <w:rPr>
          <w:sz w:val="20"/>
          <w:szCs w:val="20"/>
          <w:lang w:val="tr-TR"/>
        </w:rPr>
        <w:lastRenderedPageBreak/>
        <w:t>(1) Yüklenici, yürürlükteki mevzuata ve karşılıklı akdedilen sözleşmeye uygun olara</w:t>
      </w:r>
      <w:r w:rsidR="006E1A14" w:rsidRPr="00051297">
        <w:rPr>
          <w:sz w:val="20"/>
          <w:szCs w:val="20"/>
          <w:lang w:val="tr-TR"/>
        </w:rPr>
        <w:t xml:space="preserve">k işi yürütecektir. Yüklenici, </w:t>
      </w:r>
      <w:r w:rsidRPr="00051297">
        <w:rPr>
          <w:sz w:val="20"/>
          <w:szCs w:val="20"/>
          <w:lang w:val="tr-TR"/>
        </w:rPr>
        <w:t xml:space="preserve">faaliyetleri veya mevcut düzenlemelere aykırı davranışları ve faaliyetleri nedeniyle doğabilecek taleplerin ve müeyyidelerin tek sorumlusu olmayı peşinen kabul eder. </w:t>
      </w:r>
    </w:p>
    <w:p w:rsidR="00600DE8" w:rsidRPr="00051297" w:rsidRDefault="00600DE8" w:rsidP="006E1A14">
      <w:pPr>
        <w:tabs>
          <w:tab w:val="left" w:pos="0"/>
        </w:tabs>
        <w:ind w:firstLine="0"/>
        <w:rPr>
          <w:sz w:val="20"/>
          <w:szCs w:val="20"/>
          <w:lang w:val="tr-TR"/>
        </w:rPr>
      </w:pPr>
      <w:r w:rsidRPr="00051297">
        <w:rPr>
          <w:sz w:val="20"/>
          <w:szCs w:val="20"/>
          <w:lang w:val="tr-TR"/>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051297" w:rsidRDefault="00600DE8" w:rsidP="006E1A14">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rsidR="00600DE8" w:rsidRPr="00051297" w:rsidRDefault="00600DE8" w:rsidP="006E1A14">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051297" w:rsidRDefault="00600DE8" w:rsidP="006E1A14">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051297" w:rsidRDefault="00600DE8" w:rsidP="006E1A14">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051297" w:rsidRDefault="00600DE8" w:rsidP="006E1A14">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rsidR="00600DE8" w:rsidRPr="00051297" w:rsidRDefault="00600DE8" w:rsidP="006E1A14">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rsidR="00600DE8" w:rsidRPr="00051297" w:rsidRDefault="00600DE8" w:rsidP="006E1A14">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051297" w:rsidRDefault="00600DE8" w:rsidP="006E1A14">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rsidR="00600DE8" w:rsidRPr="00051297" w:rsidRDefault="00600DE8" w:rsidP="00600DE8">
      <w:pPr>
        <w:ind w:left="720"/>
        <w:rPr>
          <w:rFonts w:cs="Arial"/>
          <w:sz w:val="20"/>
          <w:szCs w:val="20"/>
          <w:lang w:val="tr-TR"/>
        </w:rPr>
      </w:pPr>
      <w:r w:rsidRPr="00051297">
        <w:rPr>
          <w:rFonts w:cs="Arial"/>
          <w:sz w:val="20"/>
          <w:szCs w:val="20"/>
          <w:lang w:val="tr-TR"/>
        </w:rPr>
        <w:t>a) Yüklenicinin işlerin yürütülmesini önerdiği sıra;</w:t>
      </w:r>
    </w:p>
    <w:p w:rsidR="00600DE8" w:rsidRPr="00051297" w:rsidRDefault="00600DE8" w:rsidP="00600DE8">
      <w:pPr>
        <w:ind w:left="720"/>
        <w:rPr>
          <w:rFonts w:cs="Arial"/>
          <w:sz w:val="20"/>
          <w:szCs w:val="20"/>
          <w:lang w:val="tr-TR"/>
        </w:rPr>
      </w:pPr>
      <w:r w:rsidRPr="00051297">
        <w:rPr>
          <w:rFonts w:cs="Arial"/>
          <w:sz w:val="20"/>
          <w:szCs w:val="20"/>
          <w:lang w:val="tr-TR"/>
        </w:rPr>
        <w:t>b) Çizimlerin teslim alınması ve kabul edilmesi için son teslim tarihi;</w:t>
      </w:r>
    </w:p>
    <w:p w:rsidR="00600DE8" w:rsidRPr="00051297" w:rsidRDefault="00600DE8" w:rsidP="00600DE8">
      <w:pPr>
        <w:ind w:left="720"/>
        <w:rPr>
          <w:rFonts w:cs="Arial"/>
          <w:sz w:val="20"/>
          <w:szCs w:val="20"/>
          <w:lang w:val="tr-TR"/>
        </w:rPr>
      </w:pPr>
      <w:r w:rsidRPr="00051297">
        <w:rPr>
          <w:rFonts w:cs="Arial"/>
          <w:sz w:val="20"/>
          <w:szCs w:val="20"/>
          <w:lang w:val="tr-TR"/>
        </w:rPr>
        <w:lastRenderedPageBreak/>
        <w:t>c) Yüklenicinin işlerin yürütülmesi için önerdiği yöntemlerin genel bir tanımı;</w:t>
      </w:r>
    </w:p>
    <w:p w:rsidR="00600DE8" w:rsidRPr="00051297" w:rsidRDefault="00600DE8" w:rsidP="00600DE8">
      <w:pPr>
        <w:ind w:left="720"/>
        <w:rPr>
          <w:rFonts w:cs="Arial"/>
          <w:sz w:val="20"/>
          <w:szCs w:val="20"/>
          <w:lang w:val="tr-TR"/>
        </w:rPr>
      </w:pPr>
      <w:r w:rsidRPr="00051297">
        <w:rPr>
          <w:rFonts w:cs="Arial"/>
          <w:sz w:val="20"/>
          <w:szCs w:val="20"/>
          <w:lang w:val="tr-TR"/>
        </w:rPr>
        <w:t>d) Sözleşme Makamının ihtiyaç duyabileceği daha geniş bilgi ve ayrıntılar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w:t>
      </w:r>
      <w:r w:rsidR="006E1A14" w:rsidRPr="00051297">
        <w:rPr>
          <w:rFonts w:cs="Arial"/>
          <w:sz w:val="20"/>
          <w:szCs w:val="20"/>
          <w:lang w:val="tr-TR"/>
        </w:rPr>
        <w:t>dâhil</w:t>
      </w:r>
      <w:r w:rsidRPr="00051297">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rsidR="00600DE8" w:rsidRPr="00051297" w:rsidRDefault="00600DE8" w:rsidP="006E1A14">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051297" w:rsidRDefault="00600DE8" w:rsidP="006E1A14">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051297" w:rsidRDefault="00600DE8" w:rsidP="006E1A14">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rsidR="00600DE8" w:rsidRPr="00051297" w:rsidRDefault="00600DE8" w:rsidP="006E1A14">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051297" w:rsidRDefault="00600DE8" w:rsidP="006E1A14">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051297" w:rsidRDefault="00600DE8" w:rsidP="006E1A14">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051297" w:rsidRDefault="00600DE8" w:rsidP="006E1A14">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w:t>
      </w:r>
      <w:r w:rsidR="00DA7E4A" w:rsidRPr="00051297">
        <w:rPr>
          <w:rFonts w:cs="Arial"/>
          <w:sz w:val="20"/>
          <w:szCs w:val="20"/>
          <w:lang w:val="tr-TR"/>
        </w:rPr>
        <w:t>ları yayımlanamaz, açıklanamaz.</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Çıkar çatışması</w:t>
      </w:r>
    </w:p>
    <w:p w:rsidR="00600DE8" w:rsidRPr="00051297" w:rsidRDefault="00600DE8" w:rsidP="006E1A14">
      <w:pPr>
        <w:tabs>
          <w:tab w:val="left" w:pos="0"/>
        </w:tabs>
        <w:ind w:firstLine="0"/>
        <w:rPr>
          <w:sz w:val="20"/>
          <w:szCs w:val="20"/>
          <w:lang w:val="tr-TR"/>
        </w:rPr>
      </w:pPr>
      <w:r w:rsidRPr="00051297">
        <w:rPr>
          <w:sz w:val="20"/>
          <w:szCs w:val="20"/>
          <w:lang w:val="tr-TR"/>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w:t>
      </w:r>
      <w:r w:rsidR="006E1A14" w:rsidRPr="00051297">
        <w:rPr>
          <w:sz w:val="20"/>
          <w:szCs w:val="20"/>
          <w:lang w:val="tr-TR"/>
        </w:rPr>
        <w:t>dâhil</w:t>
      </w:r>
      <w:r w:rsidRPr="00051297">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051297" w:rsidRDefault="00600DE8" w:rsidP="006E1A14">
      <w:pPr>
        <w:tabs>
          <w:tab w:val="left" w:pos="0"/>
        </w:tabs>
        <w:ind w:firstLine="0"/>
        <w:rPr>
          <w:sz w:val="20"/>
          <w:szCs w:val="20"/>
          <w:lang w:val="tr-TR"/>
        </w:rPr>
      </w:pPr>
      <w:r w:rsidRPr="00051297">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051297">
        <w:rPr>
          <w:sz w:val="20"/>
          <w:szCs w:val="20"/>
          <w:lang w:val="tr-TR"/>
        </w:rPr>
        <w:t>dâhil</w:t>
      </w:r>
      <w:r w:rsidRPr="00051297">
        <w:rPr>
          <w:sz w:val="20"/>
          <w:szCs w:val="20"/>
          <w:lang w:val="tr-TR"/>
        </w:rPr>
        <w:t xml:space="preserve"> olmak üzere projeye ait işleri, tedarik faaliyetlerini ve diğer hizmetleri yürütmekten men edileceklerdir.</w:t>
      </w:r>
    </w:p>
    <w:p w:rsidR="00600DE8" w:rsidRPr="00051297" w:rsidRDefault="00600DE8" w:rsidP="006E1A14">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rsidR="00600DE8" w:rsidRPr="00051297" w:rsidRDefault="00600DE8" w:rsidP="006E1A14">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rsidR="00600DE8" w:rsidRPr="00051297" w:rsidRDefault="00600DE8" w:rsidP="006E1A14">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051297" w:rsidRDefault="00600DE8" w:rsidP="006E1A14">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051297" w:rsidRDefault="00600DE8" w:rsidP="006E1A14">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Default="00600DE8" w:rsidP="006E1A14">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C36C6F" w:rsidRDefault="00C36C6F" w:rsidP="006E1A14">
      <w:pPr>
        <w:tabs>
          <w:tab w:val="left" w:pos="0"/>
        </w:tabs>
        <w:ind w:firstLine="0"/>
        <w:rPr>
          <w:sz w:val="20"/>
          <w:szCs w:val="20"/>
          <w:lang w:val="tr-TR"/>
        </w:rPr>
      </w:pPr>
    </w:p>
    <w:p w:rsidR="00C36C6F" w:rsidRPr="00051297" w:rsidRDefault="00C36C6F" w:rsidP="006E1A14">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rsidR="00600DE8" w:rsidRPr="00051297" w:rsidRDefault="00600DE8" w:rsidP="006E1A14">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rsidR="006E1A14"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rsidR="00600DE8" w:rsidRPr="00051297" w:rsidRDefault="00600DE8" w:rsidP="00DA7E4A">
      <w:pPr>
        <w:ind w:left="993" w:hanging="284"/>
        <w:rPr>
          <w:sz w:val="20"/>
          <w:szCs w:val="20"/>
          <w:lang w:val="tr-TR"/>
        </w:rPr>
      </w:pPr>
      <w:r w:rsidRPr="00051297">
        <w:rPr>
          <w:sz w:val="20"/>
          <w:szCs w:val="20"/>
          <w:lang w:val="tr-TR"/>
        </w:rPr>
        <w:lastRenderedPageBreak/>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rsidR="00600DE8" w:rsidRPr="00051297" w:rsidRDefault="00600DE8" w:rsidP="006E1A14">
      <w:pPr>
        <w:tabs>
          <w:tab w:val="left" w:pos="0"/>
        </w:tabs>
        <w:ind w:firstLine="0"/>
        <w:rPr>
          <w:sz w:val="20"/>
          <w:szCs w:val="20"/>
          <w:lang w:val="tr-TR"/>
        </w:rPr>
      </w:pPr>
      <w:r w:rsidRPr="00051297">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051297" w:rsidRDefault="00600DE8" w:rsidP="006E1A14">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rsidR="00600DE8" w:rsidRPr="00051297" w:rsidRDefault="00600DE8" w:rsidP="00DA7E4A">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051297" w:rsidRDefault="00600DE8" w:rsidP="00DA7E4A">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rsidR="00600DE8" w:rsidRPr="00051297" w:rsidRDefault="00600DE8" w:rsidP="006E1A14">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051297">
        <w:rPr>
          <w:sz w:val="20"/>
          <w:szCs w:val="20"/>
          <w:lang w:val="tr-TR"/>
        </w:rPr>
        <w:t>n süre boyunca devam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rsidR="00600DE8" w:rsidRPr="00051297" w:rsidRDefault="00600DE8" w:rsidP="00DA7E4A">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051297" w:rsidRDefault="00600DE8" w:rsidP="00DA7E4A">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Söz konusu sigorta poliçesi sözleşme süresince aşağıdaki hususları sigorta teminatı </w:t>
      </w:r>
      <w:r w:rsidR="00DA7E4A" w:rsidRPr="00051297">
        <w:rPr>
          <w:sz w:val="20"/>
          <w:szCs w:val="20"/>
          <w:lang w:val="tr-TR"/>
        </w:rPr>
        <w:t>kapsamında bulunduracaktır:</w:t>
      </w:r>
    </w:p>
    <w:p w:rsidR="00600DE8" w:rsidRPr="00051297" w:rsidRDefault="00600DE8" w:rsidP="00DA7E4A">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rsidR="00600DE8" w:rsidRPr="00051297" w:rsidRDefault="00600DE8" w:rsidP="00DA7E4A">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rsidR="00600DE8" w:rsidRPr="00051297" w:rsidRDefault="00600DE8" w:rsidP="00DA7E4A">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rsidR="00600DE8" w:rsidRPr="00051297" w:rsidRDefault="00600DE8" w:rsidP="00DA7E4A">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rsidR="00600DE8" w:rsidRPr="00051297" w:rsidRDefault="00600DE8" w:rsidP="00DA7E4A">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rsidR="00600DE8" w:rsidRPr="00051297" w:rsidRDefault="00600DE8" w:rsidP="00DA7E4A">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051297">
        <w:rPr>
          <w:sz w:val="20"/>
          <w:szCs w:val="20"/>
          <w:lang w:val="tr-TR"/>
        </w:rPr>
        <w:t>35</w:t>
      </w:r>
      <w:r w:rsidRPr="00051297">
        <w:rPr>
          <w:sz w:val="20"/>
          <w:szCs w:val="20"/>
          <w:lang w:val="tr-TR"/>
        </w:rPr>
        <w:t xml:space="preserve"> uyarınca sözleşmenin askıya alınması söz konusu olabilecektir.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rsidR="00600DE8" w:rsidRPr="00051297" w:rsidRDefault="00600DE8" w:rsidP="00DA7E4A">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051297" w:rsidRDefault="00600DE8" w:rsidP="00DA7E4A">
      <w:pPr>
        <w:tabs>
          <w:tab w:val="left" w:pos="0"/>
        </w:tabs>
        <w:ind w:firstLine="0"/>
        <w:rPr>
          <w:sz w:val="20"/>
          <w:szCs w:val="20"/>
          <w:lang w:val="tr-TR"/>
        </w:rPr>
      </w:pPr>
      <w:r w:rsidRPr="00051297">
        <w:rPr>
          <w:sz w:val="20"/>
          <w:szCs w:val="20"/>
          <w:lang w:val="tr-TR"/>
        </w:rPr>
        <w:t xml:space="preserve">(2) Telif hakları ve diğer fikri veya sınai mülkiyet hakları da dahil olmak üzere, Sözleşmenin yürütülmesi sırasında yazılı materyallerle ilgili olarak elde edilen her türlü sonuç ve hak Sözleşme Makamı’nın mutlak </w:t>
      </w:r>
      <w:r w:rsidRPr="00051297">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051297" w:rsidRDefault="00600DE8" w:rsidP="00D8473E">
      <w:pPr>
        <w:keepNext/>
        <w:numPr>
          <w:ilvl w:val="0"/>
          <w:numId w:val="26"/>
        </w:numPr>
        <w:overflowPunct w:val="0"/>
        <w:autoSpaceDE w:val="0"/>
        <w:autoSpaceDN w:val="0"/>
        <w:adjustRightInd w:val="0"/>
        <w:ind w:left="357" w:hanging="357"/>
        <w:textAlignment w:val="baseline"/>
        <w:rPr>
          <w:b/>
          <w:sz w:val="20"/>
          <w:szCs w:val="20"/>
          <w:lang w:val="tr-TR"/>
        </w:rPr>
      </w:pPr>
      <w:r w:rsidRPr="00051297">
        <w:rPr>
          <w:b/>
          <w:sz w:val="20"/>
          <w:szCs w:val="20"/>
          <w:lang w:val="tr-TR"/>
        </w:rPr>
        <w:t>Personel ve ekipman</w:t>
      </w:r>
    </w:p>
    <w:p w:rsidR="00600DE8" w:rsidRPr="00051297" w:rsidRDefault="00600DE8" w:rsidP="00DA7E4A">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051297" w:rsidRDefault="00600DE8" w:rsidP="00DA7E4A">
      <w:pPr>
        <w:tabs>
          <w:tab w:val="left" w:pos="0"/>
        </w:tabs>
        <w:ind w:firstLine="0"/>
        <w:rPr>
          <w:sz w:val="20"/>
          <w:szCs w:val="20"/>
          <w:lang w:val="tr-TR"/>
        </w:rPr>
      </w:pPr>
      <w:r w:rsidRPr="00051297">
        <w:rPr>
          <w:sz w:val="20"/>
          <w:szCs w:val="20"/>
          <w:lang w:val="tr-TR"/>
        </w:rPr>
        <w:t>(4) Yüklenici:</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rsidR="00600DE8" w:rsidRPr="00051297" w:rsidRDefault="00600DE8" w:rsidP="00C96C5C">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rsidR="00600DE8" w:rsidRPr="00051297" w:rsidRDefault="00600DE8" w:rsidP="00DA7E4A">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rsidR="00600DE8" w:rsidRPr="00051297" w:rsidRDefault="00600DE8" w:rsidP="00DA7E4A">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rsidR="00600DE8" w:rsidRPr="00051297" w:rsidRDefault="00600DE8" w:rsidP="00C96C5C">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rsidR="00600DE8" w:rsidRPr="00051297" w:rsidRDefault="00600DE8" w:rsidP="00C96C5C">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sidR="00C36C6F">
        <w:rPr>
          <w:sz w:val="20"/>
          <w:szCs w:val="20"/>
          <w:lang w:val="tr-TR"/>
        </w:rPr>
        <w:t>i nedenlerle (örneğin istifa, v</w:t>
      </w:r>
      <w:r w:rsidRPr="00051297">
        <w:rPr>
          <w:sz w:val="20"/>
          <w:szCs w:val="20"/>
          <w:lang w:val="tr-TR"/>
        </w:rPr>
        <w:t>b.) personel değişikliğinin gerekli olması.</w:t>
      </w:r>
    </w:p>
    <w:p w:rsidR="00600DE8" w:rsidRPr="00051297" w:rsidRDefault="00600DE8" w:rsidP="00DA7E4A">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051297" w:rsidRDefault="00600DE8" w:rsidP="00DA7E4A">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051297" w:rsidRDefault="00600DE8" w:rsidP="00DA7E4A">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051297" w:rsidRDefault="00600DE8" w:rsidP="00D825A5">
      <w:pPr>
        <w:tabs>
          <w:tab w:val="left" w:pos="0"/>
        </w:tabs>
        <w:jc w:val="center"/>
        <w:rPr>
          <w:b/>
          <w:sz w:val="20"/>
          <w:szCs w:val="20"/>
          <w:lang w:val="tr-TR"/>
        </w:rPr>
      </w:pPr>
      <w:r w:rsidRPr="00051297">
        <w:rPr>
          <w:b/>
          <w:sz w:val="20"/>
          <w:szCs w:val="20"/>
          <w:lang w:val="tr-TR"/>
        </w:rPr>
        <w:t>SÖZLEŞMENİN İFA EDİLMESİ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rsidR="00600DE8" w:rsidRPr="00051297" w:rsidRDefault="00600DE8" w:rsidP="00DA7E4A">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rsidR="00600DE8" w:rsidRPr="00051297" w:rsidRDefault="00600DE8" w:rsidP="00DA7E4A">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lastRenderedPageBreak/>
        <w:t>Sözleşmede değişiklikler</w:t>
      </w:r>
    </w:p>
    <w:p w:rsidR="00600DE8" w:rsidRPr="00051297" w:rsidRDefault="00600DE8" w:rsidP="00DA7E4A">
      <w:pPr>
        <w:tabs>
          <w:tab w:val="left" w:pos="0"/>
        </w:tabs>
        <w:ind w:firstLine="0"/>
        <w:rPr>
          <w:sz w:val="20"/>
          <w:szCs w:val="20"/>
          <w:lang w:val="tr-TR"/>
        </w:rPr>
      </w:pPr>
      <w:r w:rsidRPr="00051297">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051297" w:rsidRDefault="00600DE8" w:rsidP="00DA7E4A">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rsidR="00600DE8" w:rsidRPr="00051297" w:rsidRDefault="00600DE8" w:rsidP="00D8473E">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rsidR="00600DE8" w:rsidRPr="00051297" w:rsidRDefault="00600DE8" w:rsidP="00DA7E4A">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051297" w:rsidRDefault="00600DE8" w:rsidP="00DA7E4A">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051297" w:rsidRDefault="00600DE8" w:rsidP="00DA7E4A">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051297" w:rsidRDefault="00600DE8" w:rsidP="00DA7E4A">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rsidR="00600DE8" w:rsidRPr="00051297" w:rsidRDefault="00600DE8" w:rsidP="00DA7E4A">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rsidR="00600DE8" w:rsidRPr="00051297" w:rsidRDefault="00600DE8" w:rsidP="00DA7E4A">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rsidR="00600DE8" w:rsidRDefault="00600DE8" w:rsidP="00DA7E4A">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rsidR="00C36C6F" w:rsidRDefault="00C36C6F" w:rsidP="00DA7E4A">
      <w:pPr>
        <w:tabs>
          <w:tab w:val="left" w:pos="0"/>
        </w:tabs>
        <w:ind w:firstLine="0"/>
        <w:rPr>
          <w:sz w:val="20"/>
          <w:szCs w:val="20"/>
          <w:lang w:val="tr-TR"/>
        </w:rPr>
      </w:pPr>
    </w:p>
    <w:p w:rsidR="00C36C6F" w:rsidRPr="00051297" w:rsidRDefault="00C36C6F" w:rsidP="00DA7E4A">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İzinler</w:t>
      </w:r>
    </w:p>
    <w:p w:rsidR="00600DE8" w:rsidRPr="00051297" w:rsidRDefault="00600DE8" w:rsidP="00DA7E4A">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Kayıtlar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051297" w:rsidRDefault="00600DE8" w:rsidP="00DA7E4A">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w:t>
      </w:r>
      <w:r w:rsidRPr="00051297">
        <w:rPr>
          <w:sz w:val="20"/>
          <w:szCs w:val="20"/>
          <w:lang w:val="tr-TR"/>
        </w:rPr>
        <w:lastRenderedPageBreak/>
        <w:t>kanıtlayıcı dokümanların kontrolü için gerekli her türlü kaydı içerecektir. Bu kayıtların saklanmaması sözleşmenin ihlali anlamına gelecek ve sözleşmenin feshedilmesi sonucunu doğuracaktır.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rsidR="00600DE8" w:rsidRPr="00051297" w:rsidRDefault="00600DE8" w:rsidP="00DA7E4A">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051297" w:rsidRDefault="00600DE8" w:rsidP="00DA7E4A">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051297" w:rsidRDefault="00600DE8" w:rsidP="00DA7E4A">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sidR="00C36C6F">
        <w:rPr>
          <w:sz w:val="20"/>
          <w:szCs w:val="20"/>
          <w:lang w:val="tr-TR"/>
        </w:rPr>
        <w:t xml:space="preserve"> </w:t>
      </w:r>
      <w:r w:rsidRPr="00051297">
        <w:rPr>
          <w:sz w:val="20"/>
          <w:szCs w:val="20"/>
          <w:lang w:val="tr-TR"/>
        </w:rPr>
        <w:t>ediş raporu düzenleyecektir.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rsidR="00600DE8" w:rsidRPr="00051297" w:rsidRDefault="00600DE8" w:rsidP="00DA7E4A">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rsidR="00600DE8" w:rsidRPr="00051297" w:rsidRDefault="00600DE8" w:rsidP="00DA7E4A">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051297" w:rsidRDefault="00600DE8" w:rsidP="00DA7E4A">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051297" w:rsidRDefault="00600DE8" w:rsidP="00DA7E4A">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w:t>
      </w:r>
      <w:r w:rsidR="0093778A" w:rsidRPr="00051297">
        <w:rPr>
          <w:sz w:val="20"/>
          <w:szCs w:val="20"/>
          <w:lang w:val="tr-TR"/>
        </w:rPr>
        <w:t xml:space="preserve"> </w:t>
      </w:r>
      <w:r w:rsidRPr="00051297">
        <w:rPr>
          <w:sz w:val="20"/>
          <w:szCs w:val="20"/>
          <w:lang w:val="tr-TR"/>
        </w:rPr>
        <w:t>bir safhanın ifa edilmesi Sözleşme Makamı’nın bir önceki safhayı onaylamasına tabi bulunacaktır.</w:t>
      </w:r>
    </w:p>
    <w:p w:rsidR="00600DE8" w:rsidRPr="00051297" w:rsidRDefault="00600DE8" w:rsidP="00D825A5">
      <w:pPr>
        <w:tabs>
          <w:tab w:val="left" w:pos="0"/>
        </w:tabs>
        <w:jc w:val="center"/>
        <w:rPr>
          <w:b/>
          <w:sz w:val="20"/>
          <w:szCs w:val="20"/>
          <w:lang w:val="tr-TR"/>
        </w:rPr>
      </w:pPr>
      <w:r w:rsidRPr="00051297">
        <w:rPr>
          <w:b/>
          <w:sz w:val="20"/>
          <w:szCs w:val="20"/>
          <w:lang w:val="tr-TR"/>
        </w:rPr>
        <w:t>ÖDEMELER VE BORÇ TUTARLARININ TAHSİLİ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rsidR="00600DE8" w:rsidRPr="00051297" w:rsidRDefault="00600DE8" w:rsidP="00DA7E4A">
      <w:pPr>
        <w:tabs>
          <w:tab w:val="left" w:pos="0"/>
        </w:tabs>
        <w:ind w:firstLine="0"/>
        <w:rPr>
          <w:sz w:val="20"/>
          <w:szCs w:val="20"/>
          <w:lang w:val="tr-TR"/>
        </w:rPr>
      </w:pPr>
      <w:r w:rsidRPr="00051297">
        <w:rPr>
          <w:sz w:val="20"/>
          <w:szCs w:val="20"/>
          <w:lang w:val="tr-TR"/>
        </w:rPr>
        <w:t xml:space="preserve">(1) Sözleşmenin Özel Koşullarında açıkça belirtilmek kaydıyla </w:t>
      </w:r>
      <w:r w:rsidR="00D825A5" w:rsidRPr="00051297">
        <w:rPr>
          <w:sz w:val="20"/>
          <w:szCs w:val="20"/>
          <w:lang w:val="tr-TR"/>
        </w:rPr>
        <w:t>ö</w:t>
      </w:r>
      <w:r w:rsidRPr="00051297">
        <w:rPr>
          <w:sz w:val="20"/>
          <w:szCs w:val="20"/>
          <w:lang w:val="tr-TR"/>
        </w:rPr>
        <w:t xml:space="preserve">n ödeme yapılabilir. Bu durumda Yüklenici ön ödeme tutarı kadar avans teminat mektubu sunacaktır. </w:t>
      </w:r>
    </w:p>
    <w:p w:rsidR="00600DE8" w:rsidRPr="00051297" w:rsidRDefault="00600DE8" w:rsidP="00DA7E4A">
      <w:pPr>
        <w:tabs>
          <w:tab w:val="left" w:pos="0"/>
        </w:tabs>
        <w:ind w:firstLine="0"/>
        <w:rPr>
          <w:sz w:val="20"/>
          <w:szCs w:val="20"/>
          <w:lang w:val="tr-TR"/>
        </w:rPr>
      </w:pPr>
      <w:r w:rsidRPr="00051297">
        <w:rPr>
          <w:sz w:val="20"/>
          <w:szCs w:val="20"/>
          <w:lang w:val="tr-TR"/>
        </w:rPr>
        <w:t>(2) Yapım işi ve hizmet alımı sözleşmelerinde ödemeler hak</w:t>
      </w:r>
      <w:r w:rsidR="00C36C6F">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rsidR="00600DE8" w:rsidRPr="00051297" w:rsidRDefault="00600DE8" w:rsidP="00DA7E4A">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rsidR="00600DE8" w:rsidRPr="00051297" w:rsidRDefault="00600DE8" w:rsidP="00DA7E4A">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051297" w:rsidRDefault="00600DE8" w:rsidP="00DA7E4A">
      <w:pPr>
        <w:tabs>
          <w:tab w:val="left" w:pos="0"/>
        </w:tabs>
        <w:ind w:firstLine="0"/>
        <w:rPr>
          <w:sz w:val="20"/>
          <w:szCs w:val="20"/>
          <w:lang w:val="tr-TR"/>
        </w:rPr>
      </w:pPr>
      <w:r w:rsidRPr="00051297">
        <w:rPr>
          <w:sz w:val="20"/>
          <w:szCs w:val="20"/>
          <w:lang w:val="tr-TR"/>
        </w:rPr>
        <w:lastRenderedPageBreak/>
        <w:t>(2) Yüklenici, denetçiye inceleme yapabilmesi için bütün giriş ve erişim haklarını tanıyacaktır.</w:t>
      </w:r>
    </w:p>
    <w:p w:rsidR="00600DE8" w:rsidRPr="00051297" w:rsidRDefault="00600DE8" w:rsidP="00DA7E4A">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Ödemeler ve geç ödemeye tahakkuk ettirilecek faiz</w:t>
      </w:r>
    </w:p>
    <w:p w:rsidR="00600DE8" w:rsidRPr="00051297" w:rsidRDefault="00600DE8" w:rsidP="00C96C5C">
      <w:pPr>
        <w:tabs>
          <w:tab w:val="left" w:pos="0"/>
        </w:tabs>
        <w:ind w:firstLine="0"/>
        <w:rPr>
          <w:sz w:val="20"/>
          <w:szCs w:val="20"/>
          <w:lang w:val="tr-TR"/>
        </w:rPr>
      </w:pPr>
      <w:r w:rsidRPr="00051297">
        <w:rPr>
          <w:sz w:val="20"/>
          <w:szCs w:val="20"/>
          <w:lang w:val="tr-TR"/>
        </w:rPr>
        <w:t xml:space="preserve">(1) </w:t>
      </w:r>
      <w:r w:rsidR="005C1F37" w:rsidRPr="00051297">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600DE8" w:rsidRPr="00051297" w:rsidRDefault="00600DE8" w:rsidP="00C96C5C">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2</w:t>
      </w:r>
      <w:r w:rsidRPr="00051297">
        <w:rPr>
          <w:sz w:val="20"/>
          <w:szCs w:val="20"/>
          <w:lang w:val="tr-TR"/>
        </w:rPr>
        <w:t>) Sözleşme Makamı’nın yapacağı ödemeler Yüklenicinin bildireceği banka hesabına yatırılacaktır.</w:t>
      </w:r>
    </w:p>
    <w:p w:rsidR="00600DE8" w:rsidRPr="00051297" w:rsidRDefault="00600DE8" w:rsidP="00C96C5C">
      <w:pPr>
        <w:tabs>
          <w:tab w:val="left" w:pos="0"/>
        </w:tabs>
        <w:ind w:firstLine="0"/>
        <w:rPr>
          <w:sz w:val="20"/>
          <w:szCs w:val="20"/>
          <w:lang w:val="tr-TR"/>
        </w:rPr>
      </w:pPr>
      <w:r w:rsidRPr="00051297">
        <w:rPr>
          <w:sz w:val="20"/>
          <w:szCs w:val="20"/>
          <w:lang w:val="tr-TR"/>
        </w:rPr>
        <w:t>(</w:t>
      </w:r>
      <w:r w:rsidR="008F5BB3" w:rsidRPr="00051297">
        <w:rPr>
          <w:sz w:val="20"/>
          <w:szCs w:val="20"/>
          <w:lang w:val="tr-TR"/>
        </w:rPr>
        <w:t>3</w:t>
      </w:r>
      <w:r w:rsidRPr="00051297">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051297" w:rsidRDefault="008F5BB3" w:rsidP="00C96C5C">
      <w:pPr>
        <w:tabs>
          <w:tab w:val="left" w:pos="0"/>
        </w:tabs>
        <w:ind w:firstLine="0"/>
        <w:rPr>
          <w:sz w:val="20"/>
          <w:szCs w:val="20"/>
          <w:lang w:val="tr-TR"/>
        </w:rPr>
      </w:pPr>
      <w:r w:rsidRPr="00051297">
        <w:rPr>
          <w:sz w:val="20"/>
          <w:szCs w:val="20"/>
          <w:lang w:val="tr-TR"/>
        </w:rPr>
        <w:t>(4</w:t>
      </w:r>
      <w:r w:rsidR="00600DE8" w:rsidRPr="00051297">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Pr>
          <w:sz w:val="20"/>
          <w:szCs w:val="20"/>
          <w:lang w:val="tr-TR"/>
        </w:rPr>
        <w:t xml:space="preserve"> </w:t>
      </w:r>
      <w:r w:rsidR="00600DE8" w:rsidRPr="00051297">
        <w:rPr>
          <w:sz w:val="20"/>
          <w:szCs w:val="20"/>
          <w:lang w:val="tr-TR"/>
        </w:rPr>
        <w:t>ediş raporunun ve kesin hesabın Yüklenici tarafından sunulması ve bunların Sözleşme Makamı tarafından yeterli addedilerek onaylanması üzerine yapılacaktır.</w:t>
      </w:r>
    </w:p>
    <w:p w:rsidR="00600DE8" w:rsidRPr="00051297" w:rsidRDefault="008F5BB3" w:rsidP="00C96C5C">
      <w:pPr>
        <w:tabs>
          <w:tab w:val="left" w:pos="0"/>
        </w:tabs>
        <w:ind w:firstLine="0"/>
        <w:rPr>
          <w:sz w:val="20"/>
          <w:szCs w:val="20"/>
          <w:lang w:val="tr-TR"/>
        </w:rPr>
      </w:pPr>
      <w:r w:rsidRPr="00051297">
        <w:rPr>
          <w:sz w:val="20"/>
          <w:szCs w:val="20"/>
          <w:lang w:val="tr-TR"/>
        </w:rPr>
        <w:t>(5</w:t>
      </w:r>
      <w:r w:rsidR="00600DE8" w:rsidRPr="00051297">
        <w:rPr>
          <w:sz w:val="20"/>
          <w:szCs w:val="20"/>
          <w:lang w:val="tr-TR"/>
        </w:rPr>
        <w:t xml:space="preserve">) Sözleşme, kesin kabul onay belgesi imzalanana kadar tamamlanmış sayılmaz. </w:t>
      </w:r>
    </w:p>
    <w:p w:rsidR="00600DE8" w:rsidRPr="00051297" w:rsidRDefault="008F5BB3" w:rsidP="00C96C5C">
      <w:pPr>
        <w:tabs>
          <w:tab w:val="left" w:pos="0"/>
        </w:tabs>
        <w:ind w:firstLine="0"/>
        <w:rPr>
          <w:sz w:val="20"/>
          <w:szCs w:val="20"/>
          <w:lang w:val="tr-TR"/>
        </w:rPr>
      </w:pPr>
      <w:r w:rsidRPr="00051297">
        <w:rPr>
          <w:sz w:val="20"/>
          <w:szCs w:val="20"/>
          <w:lang w:val="tr-TR"/>
        </w:rPr>
        <w:t>(6</w:t>
      </w:r>
      <w:r w:rsidR="00600DE8" w:rsidRPr="00051297">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051297" w:rsidRDefault="00600DE8" w:rsidP="00C42774">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rsidR="00600DE8" w:rsidRPr="00051297" w:rsidRDefault="00600DE8" w:rsidP="00C42774">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rsidR="00600DE8" w:rsidRPr="00051297" w:rsidRDefault="008F5BB3" w:rsidP="00C96C5C">
      <w:pPr>
        <w:tabs>
          <w:tab w:val="left" w:pos="0"/>
        </w:tabs>
        <w:ind w:firstLine="0"/>
        <w:rPr>
          <w:sz w:val="20"/>
          <w:szCs w:val="20"/>
          <w:lang w:val="tr-TR"/>
        </w:rPr>
      </w:pPr>
      <w:r w:rsidRPr="00051297">
        <w:rPr>
          <w:sz w:val="20"/>
          <w:szCs w:val="20"/>
          <w:lang w:val="tr-TR"/>
        </w:rPr>
        <w:t>(7</w:t>
      </w:r>
      <w:r w:rsidR="00600DE8" w:rsidRPr="00051297">
        <w:rPr>
          <w:sz w:val="20"/>
          <w:szCs w:val="20"/>
          <w:lang w:val="tr-TR"/>
        </w:rPr>
        <w:t xml:space="preserve">) Ödemelerdeki sorumluluk, tamamen Sözleşme Makamı ile yüklenici arasındadır. Ödemelerde meydana gelebilecek aksaklıklar hiçbir şekilde Kalkınma Ajansı’na izafe edilemez.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rsidR="00600DE8" w:rsidRPr="00051297" w:rsidRDefault="00600DE8" w:rsidP="00C96C5C">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rsidR="00600DE8" w:rsidRPr="00051297" w:rsidRDefault="00600DE8" w:rsidP="00C96C5C">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rsidR="00600DE8" w:rsidRPr="00051297" w:rsidRDefault="00600DE8" w:rsidP="00C96C5C">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rsidR="00600DE8" w:rsidRPr="00051297" w:rsidRDefault="00600DE8" w:rsidP="00C96C5C">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051297" w:rsidRDefault="00600DE8" w:rsidP="00C96C5C">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w:t>
      </w:r>
      <w:r w:rsidRPr="00051297">
        <w:rPr>
          <w:sz w:val="20"/>
          <w:szCs w:val="20"/>
          <w:lang w:val="tr-TR"/>
        </w:rPr>
        <w:lastRenderedPageBreak/>
        <w:t>Merkez Bankasının uyguladığı reeskont faizi oranına 3 puan eklenerek tespit edilecek faiz ilavesiyle tahsil yoluna gidecektir.</w:t>
      </w:r>
    </w:p>
    <w:p w:rsidR="00600DE8" w:rsidRPr="00051297" w:rsidRDefault="00600DE8" w:rsidP="00C96C5C">
      <w:pPr>
        <w:tabs>
          <w:tab w:val="left" w:pos="0"/>
        </w:tabs>
        <w:ind w:firstLine="0"/>
        <w:rPr>
          <w:sz w:val="20"/>
          <w:szCs w:val="20"/>
          <w:lang w:val="tr-TR"/>
        </w:rPr>
      </w:pPr>
      <w:r w:rsidRPr="00051297">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051297" w:rsidRDefault="00600DE8" w:rsidP="00C96C5C">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rsidR="00600DE8" w:rsidRPr="00051297" w:rsidRDefault="00600DE8" w:rsidP="00C96C5C">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051297">
        <w:rPr>
          <w:sz w:val="20"/>
          <w:szCs w:val="20"/>
          <w:lang w:val="tr-TR"/>
        </w:rPr>
        <w:t>Proje Yöneticisi</w:t>
      </w:r>
      <w:r w:rsidRPr="00051297">
        <w:rPr>
          <w:sz w:val="20"/>
          <w:szCs w:val="20"/>
          <w:lang w:val="tr-TR"/>
        </w:rPr>
        <w:t xml:space="preserve"> tarafından yapılacak işlere ilişkin envanterin hazırlanmış olması ve bu hususta, Yüklenici ve </w:t>
      </w:r>
      <w:r w:rsidR="008F5BB3" w:rsidRPr="00051297">
        <w:rPr>
          <w:sz w:val="20"/>
          <w:szCs w:val="20"/>
          <w:lang w:val="tr-TR"/>
        </w:rPr>
        <w:t>Proje Yöneticisi</w:t>
      </w:r>
      <w:r w:rsidRPr="00051297">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051297" w:rsidRDefault="00600DE8" w:rsidP="00C96C5C">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051297" w:rsidRDefault="00600DE8" w:rsidP="00C96C5C">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(5) Kesin kabul belgesi </w:t>
      </w:r>
      <w:r w:rsidR="008F5BB3" w:rsidRPr="00051297">
        <w:rPr>
          <w:sz w:val="20"/>
          <w:szCs w:val="20"/>
          <w:lang w:val="tr-TR"/>
        </w:rPr>
        <w:t>Proje Yöneticisi</w:t>
      </w:r>
      <w:r w:rsidRPr="00051297">
        <w:rPr>
          <w:sz w:val="20"/>
          <w:szCs w:val="20"/>
          <w:lang w:val="tr-TR"/>
        </w:rPr>
        <w:t xml:space="preserve"> tarafından imzalanıncaya veya imzalanmış olduğu kabul edilinceye kadar, Yüklenicinin işleri tamamen gerçekleştirmiş olduğu kabul edilmeyecektir.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rsidR="00600DE8" w:rsidRPr="00051297" w:rsidRDefault="00600DE8" w:rsidP="00C96C5C">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051297" w:rsidRDefault="00600DE8" w:rsidP="00C96C5C">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051297" w:rsidRDefault="00600DE8" w:rsidP="00C96C5C">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lastRenderedPageBreak/>
        <w:t>Bu malların düzgün ve uygun mallarla değiştirilmeleri,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051297" w:rsidRDefault="00600DE8" w:rsidP="00D8473E">
      <w:pPr>
        <w:widowControl w:val="0"/>
        <w:numPr>
          <w:ilvl w:val="1"/>
          <w:numId w:val="45"/>
        </w:numPr>
        <w:ind w:left="993"/>
        <w:rPr>
          <w:rFonts w:cs="Arial"/>
          <w:sz w:val="20"/>
          <w:szCs w:val="20"/>
          <w:lang w:val="tr-TR"/>
        </w:rPr>
      </w:pPr>
      <w:r w:rsidRPr="00051297">
        <w:rPr>
          <w:rFonts w:cs="Arial"/>
          <w:sz w:val="20"/>
          <w:szCs w:val="20"/>
          <w:lang w:val="tr-TR"/>
        </w:rPr>
        <w:t>Yapılan iş, sağlanan mallar ya da Yüklenici tarafından kullanılan malzemelerin sözleşmeye uygun olup olmadıkları, ya da malların tamamının ya da bir bölümünün sözleşme şartını yerine getirip getirmedikleri.</w:t>
      </w:r>
    </w:p>
    <w:p w:rsidR="00600DE8" w:rsidRPr="00051297" w:rsidRDefault="00600DE8" w:rsidP="00C96C5C">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051297" w:rsidRDefault="00600DE8" w:rsidP="00C96C5C">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051297" w:rsidRDefault="00600DE8" w:rsidP="00C96C5C">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051297" w:rsidRDefault="00600DE8" w:rsidP="00C96C5C">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051297" w:rsidRDefault="00600DE8" w:rsidP="00307BB7">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051297" w:rsidRDefault="00600DE8" w:rsidP="00307BB7">
      <w:pPr>
        <w:ind w:left="993" w:hanging="283"/>
        <w:rPr>
          <w:sz w:val="20"/>
          <w:szCs w:val="20"/>
          <w:lang w:val="tr-TR"/>
        </w:rPr>
      </w:pPr>
      <w:r w:rsidRPr="00051297">
        <w:rPr>
          <w:sz w:val="20"/>
          <w:szCs w:val="20"/>
          <w:lang w:val="tr-TR"/>
        </w:rPr>
        <w:tab/>
        <w:t xml:space="preserve">b) Gerekçelerini ve geçici kabul için Yüklenicinin yapmak zorunda olduğu işlemleri </w:t>
      </w:r>
      <w:r w:rsidR="00D825A5" w:rsidRPr="00051297">
        <w:rPr>
          <w:sz w:val="20"/>
          <w:szCs w:val="20"/>
          <w:lang w:val="tr-TR"/>
        </w:rPr>
        <w:t>belirterek başvuruyu</w:t>
      </w:r>
      <w:r w:rsidRPr="00051297">
        <w:rPr>
          <w:sz w:val="20"/>
          <w:szCs w:val="20"/>
          <w:lang w:val="tr-TR"/>
        </w:rPr>
        <w:t xml:space="preserve"> reddeder.</w:t>
      </w:r>
    </w:p>
    <w:p w:rsidR="00600DE8" w:rsidRPr="00051297" w:rsidRDefault="00600DE8" w:rsidP="00C96C5C">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rsidR="00600DE8" w:rsidRPr="00051297" w:rsidRDefault="00600DE8" w:rsidP="00C96C5C">
      <w:pPr>
        <w:tabs>
          <w:tab w:val="left" w:pos="0"/>
        </w:tabs>
        <w:ind w:firstLine="0"/>
        <w:rPr>
          <w:sz w:val="20"/>
          <w:szCs w:val="20"/>
          <w:lang w:val="tr-TR"/>
        </w:rPr>
      </w:pPr>
      <w:r w:rsidRPr="00051297">
        <w:rPr>
          <w:sz w:val="20"/>
          <w:szCs w:val="20"/>
          <w:lang w:val="tr-TR"/>
        </w:rPr>
        <w:t>(11) Kısmi sevkiyat durumunda Sözleşme Makamının kısmi kabul verme hakkı vardır.</w:t>
      </w:r>
    </w:p>
    <w:p w:rsidR="00600DE8" w:rsidRPr="00051297" w:rsidRDefault="00600DE8" w:rsidP="00C96C5C">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051297" w:rsidRDefault="00600DE8" w:rsidP="00C96C5C">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051297" w:rsidRDefault="00600DE8" w:rsidP="00C96C5C">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rsidR="00600DE8" w:rsidRPr="00051297" w:rsidRDefault="00600DE8" w:rsidP="00D8473E">
      <w:pPr>
        <w:widowControl w:val="0"/>
        <w:numPr>
          <w:ilvl w:val="1"/>
          <w:numId w:val="46"/>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rsidR="00600DE8" w:rsidRPr="00051297" w:rsidRDefault="00600DE8" w:rsidP="00C96C5C">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051297" w:rsidRDefault="00600DE8" w:rsidP="00C96C5C">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051297" w:rsidRDefault="00600DE8" w:rsidP="00C96C5C">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051297" w:rsidRDefault="00600DE8" w:rsidP="00C96C5C">
      <w:pPr>
        <w:tabs>
          <w:tab w:val="left" w:pos="0"/>
        </w:tabs>
        <w:ind w:firstLine="0"/>
        <w:rPr>
          <w:sz w:val="20"/>
          <w:szCs w:val="20"/>
          <w:lang w:val="tr-TR"/>
        </w:rPr>
      </w:pPr>
      <w:r w:rsidRPr="00051297">
        <w:rPr>
          <w:sz w:val="20"/>
          <w:szCs w:val="20"/>
          <w:lang w:val="tr-TR"/>
        </w:rPr>
        <w:t>Sözleşmeyi feshedebilir.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051297" w:rsidRDefault="00600DE8" w:rsidP="00C96C5C">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rsidR="00600DE8" w:rsidRPr="00051297" w:rsidRDefault="00600DE8" w:rsidP="00C96C5C">
      <w:pPr>
        <w:tabs>
          <w:tab w:val="left" w:pos="0"/>
        </w:tabs>
        <w:ind w:firstLine="0"/>
        <w:rPr>
          <w:sz w:val="20"/>
          <w:szCs w:val="20"/>
          <w:lang w:val="tr-TR"/>
        </w:rPr>
      </w:pPr>
      <w:r w:rsidRPr="00051297">
        <w:rPr>
          <w:sz w:val="20"/>
          <w:szCs w:val="20"/>
          <w:lang w:val="tr-TR"/>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051297" w:rsidRDefault="00600DE8" w:rsidP="00C96C5C">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rsidR="00600DE8" w:rsidRPr="00051297" w:rsidRDefault="00600DE8" w:rsidP="00D8473E">
      <w:pPr>
        <w:numPr>
          <w:ilvl w:val="0"/>
          <w:numId w:val="26"/>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rsidR="00600DE8" w:rsidRPr="00051297" w:rsidRDefault="00600DE8" w:rsidP="00C96C5C">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rsidR="00600DE8" w:rsidRPr="00051297" w:rsidRDefault="00600DE8" w:rsidP="00D825A5">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rsidR="00600DE8" w:rsidRPr="00051297" w:rsidRDefault="00600DE8" w:rsidP="00C96C5C">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rsidR="00600DE8" w:rsidRPr="00051297" w:rsidRDefault="00600DE8" w:rsidP="00C96C5C">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rsidR="00600DE8" w:rsidRPr="00051297" w:rsidRDefault="00600DE8" w:rsidP="00D8473E">
      <w:pPr>
        <w:numPr>
          <w:ilvl w:val="0"/>
          <w:numId w:val="29"/>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rsidR="00600DE8" w:rsidRPr="00051297" w:rsidRDefault="00600DE8" w:rsidP="00D825A5">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rsidR="00600DE8" w:rsidRPr="00051297" w:rsidRDefault="00600DE8" w:rsidP="00D8473E">
      <w:pPr>
        <w:numPr>
          <w:ilvl w:val="0"/>
          <w:numId w:val="28"/>
        </w:numPr>
        <w:overflowPunct w:val="0"/>
        <w:autoSpaceDE w:val="0"/>
        <w:autoSpaceDN w:val="0"/>
        <w:adjustRightInd w:val="0"/>
        <w:textAlignment w:val="baseline"/>
        <w:rPr>
          <w:sz w:val="20"/>
          <w:szCs w:val="20"/>
          <w:lang w:val="tr-TR"/>
        </w:rPr>
      </w:pPr>
      <w:r w:rsidRPr="00051297">
        <w:rPr>
          <w:sz w:val="20"/>
          <w:szCs w:val="20"/>
          <w:lang w:val="tr-TR"/>
        </w:rPr>
        <w:t>Maktu zarar-ziyan bedeli.</w:t>
      </w:r>
    </w:p>
    <w:p w:rsidR="00600DE8" w:rsidRPr="00051297" w:rsidRDefault="00600DE8" w:rsidP="00C96C5C">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rsidR="00600DE8" w:rsidRPr="00051297" w:rsidRDefault="00600DE8" w:rsidP="00C96C5C">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rsidR="00600DE8" w:rsidRPr="00051297" w:rsidRDefault="00600DE8" w:rsidP="00C96C5C">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051297" w:rsidRDefault="00600DE8" w:rsidP="00C96C5C">
      <w:pPr>
        <w:tabs>
          <w:tab w:val="left" w:pos="0"/>
        </w:tabs>
        <w:ind w:firstLine="0"/>
        <w:rPr>
          <w:sz w:val="20"/>
          <w:szCs w:val="20"/>
          <w:lang w:val="tr-TR"/>
        </w:rPr>
      </w:pPr>
      <w:r w:rsidRPr="00051297">
        <w:rPr>
          <w:sz w:val="20"/>
          <w:szCs w:val="20"/>
          <w:lang w:val="tr-TR"/>
        </w:rPr>
        <w:t>(2) Söz</w:t>
      </w:r>
      <w:r w:rsidR="008977A4" w:rsidRPr="00051297">
        <w:rPr>
          <w:sz w:val="20"/>
          <w:szCs w:val="20"/>
          <w:lang w:val="tr-TR"/>
        </w:rPr>
        <w:t xml:space="preserve"> </w:t>
      </w:r>
      <w:r w:rsidRPr="00051297">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rsidR="00600DE8" w:rsidRPr="00051297" w:rsidRDefault="00600DE8" w:rsidP="00C96C5C">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lastRenderedPageBreak/>
        <w:t>Yüklenicinin sözleşmeyi devretmesi veya sözleşme altındaki işleri taşerona vermesi;</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mesleki fiil ve davranışlarıyla ilgili olarak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w:t>
      </w:r>
      <w:r w:rsidR="000C5035" w:rsidRPr="00051297">
        <w:rPr>
          <w:sz w:val="20"/>
          <w:szCs w:val="20"/>
          <w:lang w:val="tr-TR"/>
        </w:rPr>
        <w:t>destek</w:t>
      </w:r>
      <w:r w:rsidRPr="00051297">
        <w:rPr>
          <w:sz w:val="20"/>
          <w:szCs w:val="20"/>
          <w:lang w:val="tr-TR"/>
        </w:rPr>
        <w:t xml:space="preserve"> programı prosedürünü takiben Yüklenicinin akdi yükümlülüklerini yerine getirmediği için sözleşmeyi ciddi ölçüde ihlal ettiğinin ilan edilmiş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w:t>
      </w:r>
      <w:r w:rsidR="00731538" w:rsidRPr="00051297">
        <w:rPr>
          <w:sz w:val="20"/>
          <w:szCs w:val="20"/>
          <w:lang w:val="tr-TR"/>
        </w:rPr>
        <w:t>hal</w:t>
      </w:r>
      <w:r w:rsidRPr="00051297">
        <w:rPr>
          <w:sz w:val="20"/>
          <w:szCs w:val="20"/>
          <w:lang w:val="tr-TR"/>
        </w:rPr>
        <w:t xml:space="preserve">de Yüklenicinin tüzel kişiliğinde, niteliğinde, statüsünde veya şirket üzerindeki kontrolünde değişikliğe yol açan bir kurumsal yapı değişikliğinin meydana gelmiş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rsidR="00600DE8" w:rsidRPr="00051297" w:rsidRDefault="00600DE8" w:rsidP="00D8473E">
      <w:pPr>
        <w:numPr>
          <w:ilvl w:val="0"/>
          <w:numId w:val="30"/>
        </w:numPr>
        <w:overflowPunct w:val="0"/>
        <w:autoSpaceDE w:val="0"/>
        <w:autoSpaceDN w:val="0"/>
        <w:adjustRightInd w:val="0"/>
        <w:textAlignment w:val="baseline"/>
        <w:rPr>
          <w:sz w:val="20"/>
          <w:szCs w:val="20"/>
          <w:lang w:val="tr-TR"/>
        </w:rPr>
      </w:pPr>
      <w:r w:rsidRPr="00051297">
        <w:rPr>
          <w:sz w:val="20"/>
          <w:szCs w:val="20"/>
          <w:lang w:val="tr-TR"/>
        </w:rPr>
        <w:t>Yüklenicinin gerekli teminatları veya sigortayı sağlayamaması ya da söz</w:t>
      </w:r>
      <w:r w:rsidR="008977A4" w:rsidRPr="00051297">
        <w:rPr>
          <w:sz w:val="20"/>
          <w:szCs w:val="20"/>
          <w:lang w:val="tr-TR"/>
        </w:rPr>
        <w:t xml:space="preserve"> </w:t>
      </w:r>
      <w:r w:rsidRPr="00051297">
        <w:rPr>
          <w:sz w:val="20"/>
          <w:szCs w:val="20"/>
          <w:lang w:val="tr-TR"/>
        </w:rPr>
        <w:t xml:space="preserve">konusu teminat veya sigortayı sağlayan kişinin bunlarda yer alan taahhüt hükümlerine riayet etmemesi. </w:t>
      </w:r>
    </w:p>
    <w:p w:rsidR="00600DE8" w:rsidRPr="00051297" w:rsidRDefault="00600DE8" w:rsidP="00C96C5C">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051297">
        <w:rPr>
          <w:sz w:val="20"/>
          <w:szCs w:val="20"/>
          <w:lang w:val="tr-TR"/>
        </w:rPr>
        <w:t>ni</w:t>
      </w:r>
      <w:r w:rsidRPr="00051297">
        <w:rPr>
          <w:sz w:val="20"/>
          <w:szCs w:val="20"/>
          <w:lang w:val="tr-TR"/>
        </w:rPr>
        <w:t>n işin tamamlanmasındaki gecikmeden ötürü sorumluluğu, sözleşme altında daha önceden maruz kalınmış yükümlülükler saklı kalmak kaydıyla,  derhal sona erecektir.</w:t>
      </w:r>
    </w:p>
    <w:p w:rsidR="00600DE8" w:rsidRPr="00051297" w:rsidRDefault="00600DE8" w:rsidP="00C96C5C">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051297" w:rsidRDefault="00600DE8" w:rsidP="00C96C5C">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rsidR="00600DE8" w:rsidRPr="00051297" w:rsidRDefault="00600DE8" w:rsidP="00C96C5C">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051297" w:rsidRDefault="00600DE8" w:rsidP="00C96C5C">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051297" w:rsidRDefault="00600DE8" w:rsidP="00C96C5C">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rsidR="00600DE8" w:rsidRPr="00051297" w:rsidRDefault="00600DE8" w:rsidP="00C96C5C">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rsidR="00600DE8" w:rsidRPr="00051297" w:rsidRDefault="00600DE8" w:rsidP="00D8473E">
      <w:pPr>
        <w:numPr>
          <w:ilvl w:val="0"/>
          <w:numId w:val="31"/>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051297" w:rsidRDefault="00600DE8" w:rsidP="00C96C5C">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Vefat</w:t>
      </w:r>
    </w:p>
    <w:p w:rsidR="00600DE8" w:rsidRPr="00051297" w:rsidRDefault="00600DE8" w:rsidP="00C96C5C">
      <w:pPr>
        <w:tabs>
          <w:tab w:val="left" w:pos="0"/>
        </w:tabs>
        <w:ind w:firstLine="0"/>
        <w:rPr>
          <w:sz w:val="20"/>
          <w:szCs w:val="20"/>
          <w:lang w:val="tr-TR"/>
        </w:rPr>
      </w:pPr>
      <w:r w:rsidRPr="00051297">
        <w:rPr>
          <w:sz w:val="20"/>
          <w:szCs w:val="20"/>
          <w:lang w:val="tr-TR"/>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051297" w:rsidRDefault="00600DE8" w:rsidP="00C96C5C">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Default="00600DE8" w:rsidP="00C96C5C">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Default="00C36C6F" w:rsidP="00C96C5C">
      <w:pPr>
        <w:tabs>
          <w:tab w:val="left" w:pos="0"/>
        </w:tabs>
        <w:ind w:firstLine="0"/>
        <w:rPr>
          <w:sz w:val="20"/>
          <w:szCs w:val="20"/>
          <w:lang w:val="tr-TR"/>
        </w:rPr>
      </w:pPr>
    </w:p>
    <w:p w:rsidR="00C36C6F" w:rsidRPr="00051297" w:rsidRDefault="00C36C6F" w:rsidP="00C96C5C">
      <w:pPr>
        <w:tabs>
          <w:tab w:val="left" w:pos="0"/>
        </w:tabs>
        <w:ind w:firstLine="0"/>
        <w:rPr>
          <w:sz w:val="20"/>
          <w:szCs w:val="20"/>
          <w:lang w:val="tr-TR"/>
        </w:rPr>
      </w:pP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rsidR="00600DE8" w:rsidRPr="00051297" w:rsidRDefault="00600DE8" w:rsidP="00C96C5C">
      <w:pPr>
        <w:tabs>
          <w:tab w:val="left" w:pos="0"/>
        </w:tabs>
        <w:ind w:firstLine="0"/>
        <w:rPr>
          <w:sz w:val="20"/>
          <w:szCs w:val="20"/>
          <w:lang w:val="tr-TR"/>
        </w:rPr>
      </w:pPr>
      <w:bookmarkStart w:id="28" w:name="_(1)_Süre_uzatımı_verilebilecek_hall"/>
      <w:bookmarkEnd w:id="28"/>
      <w:r w:rsidRPr="00051297">
        <w:rPr>
          <w:sz w:val="20"/>
          <w:szCs w:val="20"/>
          <w:lang w:val="tr-TR"/>
        </w:rPr>
        <w:t>(1) Süre uzatımı verilebilecek haller aşağıda sayılmıştır.</w:t>
      </w:r>
    </w:p>
    <w:p w:rsidR="00600DE8" w:rsidRPr="00051297" w:rsidRDefault="00600DE8" w:rsidP="00D8473E">
      <w:pPr>
        <w:numPr>
          <w:ilvl w:val="0"/>
          <w:numId w:val="32"/>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rsidR="00600DE8" w:rsidRPr="00051297" w:rsidRDefault="00E674CB" w:rsidP="00E674CB">
      <w:pPr>
        <w:pStyle w:val="GvdeMetniGirintisi3"/>
        <w:spacing w:after="0"/>
        <w:ind w:left="284"/>
        <w:rPr>
          <w:sz w:val="20"/>
          <w:szCs w:val="20"/>
          <w:lang w:val="tr-TR"/>
        </w:rPr>
      </w:pPr>
      <w:r w:rsidRPr="00051297">
        <w:rPr>
          <w:sz w:val="20"/>
          <w:szCs w:val="20"/>
          <w:lang w:val="tr-TR"/>
        </w:rPr>
        <w:t xml:space="preserve">         </w:t>
      </w:r>
      <w:r w:rsidR="00600DE8" w:rsidRPr="00051297">
        <w:rPr>
          <w:sz w:val="20"/>
          <w:szCs w:val="20"/>
          <w:lang w:val="tr-TR"/>
        </w:rPr>
        <w:t>a) Doğal afetler.</w:t>
      </w:r>
    </w:p>
    <w:p w:rsidR="00600DE8" w:rsidRPr="00051297" w:rsidRDefault="00600DE8" w:rsidP="00C36C6F">
      <w:pPr>
        <w:ind w:left="1223" w:firstLine="205"/>
        <w:rPr>
          <w:sz w:val="20"/>
          <w:szCs w:val="20"/>
          <w:lang w:val="tr-TR"/>
        </w:rPr>
      </w:pPr>
      <w:r w:rsidRPr="00051297">
        <w:rPr>
          <w:sz w:val="20"/>
          <w:szCs w:val="20"/>
          <w:lang w:val="tr-TR"/>
        </w:rPr>
        <w:t>b) Kanuni grev.</w:t>
      </w:r>
    </w:p>
    <w:p w:rsidR="00600DE8" w:rsidRPr="00051297" w:rsidRDefault="00600DE8" w:rsidP="00600DE8">
      <w:pPr>
        <w:ind w:left="708"/>
        <w:rPr>
          <w:sz w:val="20"/>
          <w:szCs w:val="20"/>
          <w:lang w:val="tr-TR"/>
        </w:rPr>
      </w:pPr>
      <w:r w:rsidRPr="00051297">
        <w:rPr>
          <w:sz w:val="20"/>
          <w:szCs w:val="20"/>
          <w:lang w:val="tr-TR"/>
        </w:rPr>
        <w:t>c) Genel salgın hastalık.</w:t>
      </w:r>
    </w:p>
    <w:p w:rsidR="00600DE8" w:rsidRPr="00051297" w:rsidRDefault="00600DE8" w:rsidP="00600DE8">
      <w:pPr>
        <w:ind w:left="708"/>
        <w:rPr>
          <w:sz w:val="20"/>
          <w:szCs w:val="20"/>
          <w:lang w:val="tr-TR"/>
        </w:rPr>
      </w:pPr>
      <w:r w:rsidRPr="00051297">
        <w:rPr>
          <w:sz w:val="20"/>
          <w:szCs w:val="20"/>
          <w:lang w:val="tr-TR"/>
        </w:rPr>
        <w:t>d) Kısmi veya genel seferberlik ilanı.</w:t>
      </w:r>
    </w:p>
    <w:p w:rsidR="00600DE8" w:rsidRPr="00051297" w:rsidRDefault="00600DE8" w:rsidP="00600DE8">
      <w:pPr>
        <w:ind w:left="708"/>
        <w:rPr>
          <w:sz w:val="20"/>
          <w:szCs w:val="20"/>
          <w:lang w:val="tr-TR"/>
        </w:rPr>
      </w:pPr>
      <w:r w:rsidRPr="00051297">
        <w:rPr>
          <w:sz w:val="20"/>
          <w:szCs w:val="20"/>
          <w:lang w:val="tr-TR"/>
        </w:rPr>
        <w:t>e) Gerektiğinde Kalkınma Ajansı veya ilgili kurum/kuruluşlar tarafından belirlenecek benzeri diğer haller.</w:t>
      </w:r>
    </w:p>
    <w:p w:rsidR="00600DE8" w:rsidRPr="00051297" w:rsidRDefault="00600DE8" w:rsidP="00600DE8">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Yükleniciden kaynaklanan bir kusurdan ileri gelmemiş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Taahhüdün yerine getirilmesine engel nitelikte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Yüklenicinin bu engeli ortadan kaldırmaya gücünün yetmemiş olması,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rsidR="00600DE8" w:rsidRPr="00C36C6F" w:rsidRDefault="00600DE8" w:rsidP="00C36C6F">
      <w:pPr>
        <w:pStyle w:val="ListeParagraf"/>
        <w:numPr>
          <w:ilvl w:val="0"/>
          <w:numId w:val="71"/>
        </w:numPr>
        <w:rPr>
          <w:sz w:val="20"/>
          <w:szCs w:val="20"/>
          <w:lang w:val="tr-TR"/>
        </w:rPr>
      </w:pPr>
      <w:r w:rsidRPr="00C36C6F">
        <w:rPr>
          <w:sz w:val="20"/>
          <w:szCs w:val="20"/>
          <w:lang w:val="tr-TR"/>
        </w:rPr>
        <w:t>Yetkili merciler tarafından belgelendirilmesi,</w:t>
      </w:r>
    </w:p>
    <w:p w:rsidR="00600DE8" w:rsidRPr="00051297" w:rsidRDefault="00600DE8" w:rsidP="00600DE8">
      <w:pPr>
        <w:rPr>
          <w:sz w:val="20"/>
          <w:szCs w:val="20"/>
          <w:lang w:val="tr-TR"/>
        </w:rPr>
      </w:pPr>
      <w:r w:rsidRPr="00051297">
        <w:rPr>
          <w:sz w:val="20"/>
          <w:szCs w:val="20"/>
          <w:lang w:val="tr-TR"/>
        </w:rPr>
        <w:t xml:space="preserve"> zorunludur.</w:t>
      </w:r>
    </w:p>
    <w:p w:rsidR="00600DE8" w:rsidRPr="00051297" w:rsidRDefault="00600DE8" w:rsidP="00D8473E">
      <w:pPr>
        <w:numPr>
          <w:ilvl w:val="0"/>
          <w:numId w:val="32"/>
        </w:numPr>
        <w:tabs>
          <w:tab w:val="left" w:pos="0"/>
        </w:tabs>
        <w:rPr>
          <w:sz w:val="20"/>
          <w:szCs w:val="20"/>
          <w:lang w:val="tr-TR"/>
        </w:rPr>
      </w:pPr>
      <w:r w:rsidRPr="00051297">
        <w:rPr>
          <w:sz w:val="20"/>
          <w:szCs w:val="20"/>
          <w:lang w:val="tr-TR"/>
        </w:rPr>
        <w:t>Sözleşme Makamından kaynaklanan sebepler</w:t>
      </w:r>
    </w:p>
    <w:p w:rsidR="00600DE8" w:rsidRPr="00051297" w:rsidRDefault="00600DE8" w:rsidP="00C96C5C">
      <w:pPr>
        <w:tabs>
          <w:tab w:val="left" w:pos="0"/>
        </w:tabs>
        <w:ind w:firstLine="0"/>
        <w:rPr>
          <w:sz w:val="20"/>
          <w:szCs w:val="20"/>
          <w:lang w:val="tr-TR"/>
        </w:rPr>
      </w:pPr>
      <w:r w:rsidRPr="00051297">
        <w:rPr>
          <w:sz w:val="20"/>
          <w:szCs w:val="20"/>
          <w:lang w:val="tr-TR"/>
        </w:rPr>
        <w:t xml:space="preserve">Ayrıca Sözleşme Makamının sözleşmenin ifasına ilişkin yükümlülüklerini yüklenicinin kusuru olmaksızın, öngörülen süreler </w:t>
      </w:r>
      <w:r w:rsidR="00E674CB" w:rsidRPr="00051297">
        <w:rPr>
          <w:sz w:val="20"/>
          <w:szCs w:val="20"/>
          <w:lang w:val="tr-TR"/>
        </w:rPr>
        <w:t>içinde yerine</w:t>
      </w:r>
      <w:r w:rsidRPr="00051297">
        <w:rPr>
          <w:sz w:val="20"/>
          <w:szCs w:val="20"/>
          <w:lang w:val="tr-TR"/>
        </w:rPr>
        <w:t xml:space="preserve"> getirmemesi (yer tesliminin, projelerin onaylanmasının gecikmesi gibi) ve bu sebeple sorumluluğu yükleniciye ait olmayan gecikmeler meydana </w:t>
      </w:r>
      <w:r w:rsidR="00E674CB" w:rsidRPr="00051297">
        <w:rPr>
          <w:sz w:val="20"/>
          <w:szCs w:val="20"/>
          <w:lang w:val="tr-TR"/>
        </w:rPr>
        <w:t>gelmesi ve</w:t>
      </w:r>
      <w:r w:rsidRPr="00051297">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051297">
        <w:rPr>
          <w:sz w:val="20"/>
          <w:szCs w:val="20"/>
          <w:lang w:val="tr-TR"/>
        </w:rPr>
        <w:t>Makamı ve</w:t>
      </w:r>
      <w:r w:rsidRPr="00051297">
        <w:rPr>
          <w:sz w:val="20"/>
          <w:szCs w:val="20"/>
          <w:lang w:val="tr-TR"/>
        </w:rPr>
        <w:t xml:space="preserve"> İlgili Ajans tarafından incelenerek yapılacak işin niteliğine göre işin bir kısmına veya tamamına ilişkin süre uzatımı verilebilir.</w:t>
      </w:r>
    </w:p>
    <w:p w:rsidR="00600DE8" w:rsidRPr="00051297" w:rsidRDefault="00600DE8" w:rsidP="00C96C5C">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051297" w:rsidRDefault="00600DE8" w:rsidP="00C96C5C">
      <w:pPr>
        <w:tabs>
          <w:tab w:val="left" w:pos="0"/>
        </w:tabs>
        <w:ind w:firstLine="0"/>
        <w:rPr>
          <w:sz w:val="20"/>
          <w:szCs w:val="20"/>
          <w:lang w:val="tr-TR"/>
        </w:rPr>
      </w:pPr>
      <w:r w:rsidRPr="00051297">
        <w:rPr>
          <w:sz w:val="20"/>
          <w:szCs w:val="20"/>
          <w:lang w:val="tr-TR"/>
        </w:rPr>
        <w:lastRenderedPageBreak/>
        <w:t>(3) Mücbir sebep durumundan etkilenen taraf sözleşme altındaki yükümlülüklerini asgari gecikmeyle yerine getirebilecek şekilde bu durumu ortadan kaldırmak için tüm makul tedbirleri alacaktır.</w:t>
      </w:r>
    </w:p>
    <w:p w:rsidR="00600DE8" w:rsidRPr="00051297" w:rsidRDefault="00600DE8" w:rsidP="00C96C5C">
      <w:pPr>
        <w:tabs>
          <w:tab w:val="left" w:pos="0"/>
        </w:tabs>
        <w:ind w:firstLine="0"/>
        <w:rPr>
          <w:sz w:val="20"/>
          <w:szCs w:val="20"/>
          <w:lang w:val="tr-TR"/>
        </w:rPr>
      </w:pPr>
      <w:r w:rsidRPr="00051297">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051297" w:rsidRDefault="00600DE8" w:rsidP="00C96C5C">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051297">
        <w:rPr>
          <w:sz w:val="20"/>
          <w:szCs w:val="20"/>
          <w:lang w:val="tr-TR"/>
        </w:rPr>
        <w:t xml:space="preserve"> </w:t>
      </w:r>
      <w:r w:rsidRPr="00051297">
        <w:rPr>
          <w:sz w:val="20"/>
          <w:szCs w:val="20"/>
          <w:lang w:val="tr-TR"/>
        </w:rPr>
        <w:t>konusu alternatif yol ve yöntemleri uygulamaya koymayacaktır.</w:t>
      </w:r>
    </w:p>
    <w:p w:rsidR="00600DE8" w:rsidRPr="00051297" w:rsidRDefault="00600DE8" w:rsidP="00C96C5C">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36C6F" w:rsidRDefault="00C36C6F" w:rsidP="00D825A5">
      <w:pPr>
        <w:jc w:val="center"/>
        <w:rPr>
          <w:b/>
          <w:sz w:val="20"/>
          <w:szCs w:val="20"/>
          <w:lang w:val="tr-TR"/>
        </w:rPr>
      </w:pPr>
    </w:p>
    <w:p w:rsidR="00600DE8" w:rsidRPr="00051297" w:rsidRDefault="00600DE8" w:rsidP="00D825A5">
      <w:pPr>
        <w:jc w:val="center"/>
        <w:rPr>
          <w:b/>
          <w:sz w:val="20"/>
          <w:szCs w:val="20"/>
          <w:lang w:val="tr-TR"/>
        </w:rPr>
      </w:pPr>
      <w:r w:rsidRPr="00051297">
        <w:rPr>
          <w:b/>
          <w:sz w:val="20"/>
          <w:szCs w:val="20"/>
          <w:lang w:val="tr-TR"/>
        </w:rPr>
        <w:t>İHTİLAFLARIN HALLİ</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rsidR="00600DE8" w:rsidRPr="00051297" w:rsidRDefault="00600DE8" w:rsidP="00C96C5C">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rsidR="00600DE8" w:rsidRPr="00051297" w:rsidRDefault="00600DE8" w:rsidP="00C96C5C">
      <w:pPr>
        <w:tabs>
          <w:tab w:val="left" w:pos="0"/>
        </w:tabs>
        <w:ind w:firstLine="0"/>
        <w:rPr>
          <w:sz w:val="20"/>
          <w:szCs w:val="20"/>
          <w:lang w:val="tr-TR"/>
        </w:rPr>
      </w:pPr>
      <w:r w:rsidRPr="00051297">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051297">
        <w:rPr>
          <w:sz w:val="20"/>
          <w:szCs w:val="20"/>
          <w:lang w:val="tr-TR"/>
        </w:rPr>
        <w:t xml:space="preserve"> </w:t>
      </w:r>
      <w:r w:rsidRPr="00051297">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rsidR="00600DE8" w:rsidRPr="00051297" w:rsidRDefault="00600DE8" w:rsidP="00C96C5C">
      <w:pPr>
        <w:tabs>
          <w:tab w:val="left" w:pos="0"/>
        </w:tabs>
        <w:ind w:firstLine="0"/>
        <w:rPr>
          <w:sz w:val="20"/>
          <w:szCs w:val="20"/>
          <w:lang w:val="tr-TR"/>
        </w:rPr>
      </w:pPr>
      <w:r w:rsidRPr="00051297">
        <w:rPr>
          <w:sz w:val="20"/>
          <w:szCs w:val="20"/>
          <w:lang w:val="tr-TR"/>
        </w:rPr>
        <w:t>(3) Dostane çözüme ulaşma çabasının başarısız olması veya taraflardan herhangi birinin bu yöndeki isteğe zamanında cevap vermemesi halinde, tarafların her</w:t>
      </w:r>
      <w:r w:rsidR="00670A91" w:rsidRPr="00051297">
        <w:rPr>
          <w:sz w:val="20"/>
          <w:szCs w:val="20"/>
          <w:lang w:val="tr-TR"/>
        </w:rPr>
        <w:t xml:space="preserve"> </w:t>
      </w:r>
      <w:r w:rsidRPr="00051297">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051297">
        <w:rPr>
          <w:sz w:val="20"/>
          <w:szCs w:val="20"/>
          <w:lang w:val="tr-TR"/>
        </w:rPr>
        <w:t xml:space="preserve"> </w:t>
      </w:r>
      <w:r w:rsidRPr="00051297">
        <w:rPr>
          <w:sz w:val="20"/>
          <w:szCs w:val="20"/>
          <w:lang w:val="tr-TR"/>
        </w:rPr>
        <w:t xml:space="preserve">biri ihtilaf çözümleme prosedürüyle ilgili bir sonraki aşamaya geçme hakkına sahip olacaktır. </w:t>
      </w:r>
    </w:p>
    <w:p w:rsidR="00600DE8" w:rsidRPr="00051297" w:rsidRDefault="00600DE8" w:rsidP="00C96C5C">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w:t>
      </w:r>
      <w:r w:rsidR="00670A91" w:rsidRPr="00051297">
        <w:rPr>
          <w:sz w:val="20"/>
          <w:szCs w:val="20"/>
          <w:lang w:val="tr-TR"/>
        </w:rPr>
        <w:t xml:space="preserve"> </w:t>
      </w:r>
      <w:r w:rsidRPr="00051297">
        <w:rPr>
          <w:sz w:val="20"/>
          <w:szCs w:val="20"/>
          <w:lang w:val="tr-TR"/>
        </w:rPr>
        <w:t>biri Özel Koşulların ilgili Maddesinde belirtildiği şekilde ihtilafın çözümlenmesini ulusal bir kaza merciinin kararına veya tahkim kararına havale edebilir.</w:t>
      </w:r>
    </w:p>
    <w:p w:rsidR="00600DE8" w:rsidRPr="00051297" w:rsidRDefault="00600DE8" w:rsidP="00D825A5">
      <w:pPr>
        <w:jc w:val="center"/>
        <w:rPr>
          <w:b/>
          <w:sz w:val="20"/>
          <w:szCs w:val="20"/>
          <w:lang w:val="tr-TR"/>
        </w:rPr>
      </w:pPr>
      <w:r w:rsidRPr="00051297">
        <w:rPr>
          <w:b/>
          <w:sz w:val="20"/>
          <w:szCs w:val="20"/>
          <w:lang w:val="tr-TR"/>
        </w:rPr>
        <w:t>HÜKÜM BULUNMAYAN HALLER</w:t>
      </w:r>
    </w:p>
    <w:p w:rsidR="00600DE8" w:rsidRPr="00051297" w:rsidRDefault="00600DE8" w:rsidP="00D8473E">
      <w:pPr>
        <w:numPr>
          <w:ilvl w:val="0"/>
          <w:numId w:val="26"/>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rsidR="00600DE8" w:rsidRPr="00051297" w:rsidRDefault="00600DE8" w:rsidP="00C96C5C">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051297" w:rsidRDefault="00600DE8" w:rsidP="00600DE8">
      <w:pPr>
        <w:rPr>
          <w:sz w:val="20"/>
          <w:szCs w:val="20"/>
          <w:lang w:val="tr-TR"/>
        </w:rPr>
      </w:pPr>
    </w:p>
    <w:p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rsidR="001F0A99" w:rsidRPr="00051297" w:rsidRDefault="001F0A99" w:rsidP="00FC1E4A">
      <w:pPr>
        <w:pStyle w:val="Balk6"/>
        <w:ind w:firstLine="0"/>
        <w:jc w:val="center"/>
        <w:rPr>
          <w:lang w:val="tr-TR"/>
        </w:rPr>
      </w:pPr>
      <w:bookmarkStart w:id="29" w:name="_Söz.Ek-2:_Teknik_Şartname_(İş_Tanım"/>
      <w:bookmarkStart w:id="30" w:name="_Toc233021555"/>
      <w:bookmarkEnd w:id="29"/>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30"/>
      <w:r w:rsidRPr="00051297">
        <w:rPr>
          <w:lang w:val="tr-TR"/>
        </w:rPr>
        <w:t xml:space="preserve"> </w:t>
      </w:r>
    </w:p>
    <w:p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C97280" w:rsidRPr="00051297" w:rsidRDefault="002D6E7D" w:rsidP="00307BB7">
      <w:pPr>
        <w:ind w:firstLine="0"/>
        <w:rPr>
          <w:b/>
          <w:sz w:val="20"/>
          <w:szCs w:val="20"/>
          <w:lang w:val="tr-TR"/>
        </w:rPr>
      </w:pPr>
      <w:r w:rsidRPr="00051297">
        <w:rPr>
          <w:b/>
          <w:color w:val="000000"/>
          <w:sz w:val="36"/>
          <w:szCs w:val="36"/>
          <w:lang w:val="tr-TR"/>
        </w:rPr>
        <w:br w:type="page"/>
      </w:r>
      <w:bookmarkStart w:id="31" w:name="_Toc232234025"/>
      <w:bookmarkStart w:id="32"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31"/>
      <w:r w:rsidR="00C97280" w:rsidRPr="00051297">
        <w:rPr>
          <w:b/>
          <w:sz w:val="20"/>
          <w:szCs w:val="20"/>
          <w:lang w:val="tr-TR"/>
        </w:rPr>
        <w:t xml:space="preserve">  </w:t>
      </w:r>
      <w:bookmarkEnd w:id="32"/>
    </w:p>
    <w:p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rsidR="00C97280" w:rsidRPr="00051297" w:rsidRDefault="00C97280" w:rsidP="00307BB7">
      <w:pPr>
        <w:ind w:firstLine="0"/>
        <w:rPr>
          <w:sz w:val="20"/>
          <w:szCs w:val="20"/>
          <w:lang w:val="tr-TR"/>
        </w:rPr>
      </w:pPr>
      <w:bookmarkStart w:id="33" w:name="_Toc187830912"/>
      <w:bookmarkStart w:id="34" w:name="_Toc188240392"/>
      <w:r w:rsidRPr="00051297">
        <w:rPr>
          <w:sz w:val="20"/>
          <w:szCs w:val="20"/>
          <w:lang w:val="tr-TR"/>
        </w:rPr>
        <w:t>Sözleşme Adı: ________________</w:t>
      </w:r>
      <w:bookmarkEnd w:id="33"/>
      <w:bookmarkEnd w:id="34"/>
    </w:p>
    <w:p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o   : ________________</w:t>
      </w:r>
    </w:p>
    <w:p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1.1.</w:t>
      </w:r>
      <w:r w:rsidRPr="00051297">
        <w:rPr>
          <w:position w:val="-2"/>
          <w:sz w:val="20"/>
          <w:szCs w:val="20"/>
          <w:lang w:val="tr-TR"/>
        </w:rPr>
        <w:tab/>
        <w:t>Projeniz hakkında genel bilgi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Pr="00051297">
        <w:rPr>
          <w:position w:val="-2"/>
          <w:sz w:val="20"/>
          <w:szCs w:val="20"/>
          <w:highlight w:val="lightGray"/>
          <w:lang w:val="tr-TR"/>
        </w:rPr>
        <w:t>(</w:t>
      </w:r>
      <w:r w:rsidRPr="00051297">
        <w:rPr>
          <w:i/>
          <w:position w:val="-2"/>
          <w:sz w:val="20"/>
          <w:szCs w:val="20"/>
          <w:highlight w:val="lightGray"/>
          <w:lang w:val="tr-TR"/>
        </w:rPr>
        <w:t>Sözleşmenin yönetilmesinden sorumlu olacak kuruluş)</w:t>
      </w:r>
      <w:r w:rsidRPr="00051297">
        <w:rPr>
          <w:i/>
          <w:position w:val="-2"/>
          <w:sz w:val="20"/>
          <w:szCs w:val="20"/>
          <w:lang w:val="tr-TR"/>
        </w:rPr>
        <w:t xml:space="preserve"> </w:t>
      </w:r>
      <w:r w:rsidRPr="00051297">
        <w:rPr>
          <w:position w:val="-2"/>
          <w:sz w:val="20"/>
          <w:szCs w:val="20"/>
          <w:lang w:val="tr-TR"/>
        </w:rPr>
        <w:t>hakkında genel bilgi</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2.</w:t>
      </w:r>
      <w:r w:rsidRPr="00051297">
        <w:rPr>
          <w:b/>
          <w:position w:val="-2"/>
          <w:sz w:val="20"/>
          <w:szCs w:val="20"/>
          <w:lang w:val="tr-TR"/>
        </w:rPr>
        <w:tab/>
        <w:t>SÖZLEŞME HEDEFLERİ</w:t>
      </w:r>
    </w:p>
    <w:p w:rsidR="00C97280" w:rsidRPr="00051297" w:rsidRDefault="00C97280" w:rsidP="00307BB7">
      <w:pPr>
        <w:spacing w:after="120"/>
        <w:ind w:left="705" w:firstLine="0"/>
        <w:rPr>
          <w:i/>
          <w:position w:val="-2"/>
          <w:sz w:val="20"/>
          <w:szCs w:val="20"/>
          <w:lang w:val="tr-TR"/>
        </w:rPr>
      </w:pPr>
      <w:r w:rsidRPr="00051297">
        <w:rPr>
          <w:position w:val="-2"/>
          <w:sz w:val="20"/>
          <w:szCs w:val="20"/>
          <w:lang w:val="tr-TR"/>
        </w:rPr>
        <w:t>2.1</w:t>
      </w:r>
      <w:r w:rsidRPr="00051297">
        <w:rPr>
          <w:position w:val="-2"/>
          <w:sz w:val="20"/>
          <w:szCs w:val="20"/>
          <w:lang w:val="tr-TR"/>
        </w:rPr>
        <w:tab/>
        <w:t xml:space="preserve">Hizmet sağlayıcıdan beklenen sonuçlar </w:t>
      </w:r>
      <w:r w:rsidRPr="00051297">
        <w:rPr>
          <w:i/>
          <w:position w:val="-2"/>
          <w:sz w:val="20"/>
          <w:szCs w:val="20"/>
          <w:highlight w:val="lightGray"/>
          <w:lang w:val="tr-TR"/>
        </w:rPr>
        <w:t>(Bu bölümde bu sözleşme kapsamında yer alan işlerin beklenen sonuçları ile ulaşılacak hedefler yazılacaktır.)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3.</w:t>
      </w:r>
      <w:r w:rsidRPr="00051297">
        <w:rPr>
          <w:b/>
          <w:position w:val="-2"/>
          <w:sz w:val="20"/>
          <w:szCs w:val="20"/>
          <w:lang w:val="tr-TR"/>
        </w:rPr>
        <w:tab/>
        <w:t>İŞİN KAPSAMI</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3.1.</w:t>
      </w:r>
      <w:r w:rsidRPr="00051297">
        <w:rPr>
          <w:position w:val="-2"/>
          <w:sz w:val="20"/>
          <w:szCs w:val="20"/>
          <w:lang w:val="tr-TR"/>
        </w:rPr>
        <w:tab/>
        <w:t>Genel</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3.2.</w:t>
      </w:r>
      <w:r w:rsidRPr="00051297">
        <w:rPr>
          <w:position w:val="-2"/>
          <w:sz w:val="20"/>
          <w:szCs w:val="20"/>
          <w:lang w:val="tr-TR"/>
        </w:rPr>
        <w:tab/>
        <w:t xml:space="preserve">Detaylı faaliyetler listesi </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(Bu bölümde sözleşme hedeflerinin hayata geçirilmesi için bu sözleşme kapsamında yaptırılacak işler açık ve ayrıntılı bir şekilde belirtilecektir.)</w:t>
      </w:r>
      <w:r w:rsidRPr="00051297">
        <w:rPr>
          <w:i/>
          <w:position w:val="-2"/>
          <w:sz w:val="20"/>
          <w:szCs w:val="20"/>
          <w:lang w:val="tr-TR"/>
        </w:rPr>
        <w:t xml:space="preserve">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3.3</w:t>
      </w:r>
      <w:r w:rsidRPr="00051297">
        <w:rPr>
          <w:position w:val="-2"/>
          <w:sz w:val="20"/>
          <w:szCs w:val="20"/>
          <w:lang w:val="tr-TR"/>
        </w:rPr>
        <w:tab/>
        <w:t>Sonuçlar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(Yukarıdaki faaliyetler sonucunda elde edilecekler net olarak belirtilir.)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(Hizmetlerin verileceği yeri (şehir/ilçe/köy…) belirtin)</w:t>
      </w:r>
    </w:p>
    <w:p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Öngörülen başlama tarihi &lt;……&gt; olup uygulama süresi bu tarihten itibaren &lt; …… &gt; ay olacaktır.</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5.</w:t>
      </w:r>
      <w:r w:rsidRPr="00051297">
        <w:rPr>
          <w:b/>
          <w:position w:val="-2"/>
          <w:sz w:val="20"/>
          <w:szCs w:val="20"/>
          <w:lang w:val="tr-TR"/>
        </w:rPr>
        <w:tab/>
        <w:t>GEREKLİLİKLER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5.1.</w:t>
      </w:r>
      <w:r w:rsidRPr="00051297">
        <w:rPr>
          <w:position w:val="-2"/>
          <w:sz w:val="20"/>
          <w:szCs w:val="20"/>
          <w:lang w:val="tr-TR"/>
        </w:rPr>
        <w:tab/>
        <w:t>Personel</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(Sözleşmenin icra edilmesinde önemli role sahip tüm uzmanlar kilit  uzmanlardır. İstenen Kilit uzmanların profillerini (eğitim durumu, becerileri, deneyim, vs) belirtin.)</w:t>
      </w:r>
      <w:r w:rsidRPr="00051297">
        <w:rPr>
          <w:i/>
          <w:position w:val="-2"/>
          <w:sz w:val="20"/>
          <w:szCs w:val="20"/>
          <w:lang w:val="tr-TR"/>
        </w:rPr>
        <w:t xml:space="preserve">   </w:t>
      </w:r>
    </w:p>
    <w:p w:rsidR="00C97280" w:rsidRPr="00051297" w:rsidRDefault="00C97280" w:rsidP="00307BB7">
      <w:pPr>
        <w:spacing w:after="120"/>
        <w:ind w:left="720" w:firstLine="0"/>
        <w:rPr>
          <w:position w:val="-2"/>
          <w:sz w:val="20"/>
          <w:szCs w:val="20"/>
          <w:lang w:val="tr-TR"/>
        </w:rPr>
      </w:pPr>
      <w:r w:rsidRPr="00051297">
        <w:rPr>
          <w:position w:val="-2"/>
          <w:sz w:val="20"/>
          <w:szCs w:val="20"/>
          <w:lang w:val="tr-TR"/>
        </w:rPr>
        <w:t>5.2.</w:t>
      </w:r>
      <w:r w:rsidRPr="00051297">
        <w:rPr>
          <w:position w:val="-2"/>
          <w:sz w:val="20"/>
          <w:szCs w:val="20"/>
          <w:lang w:val="tr-TR"/>
        </w:rPr>
        <w:tab/>
        <w:t>Hizmet sağlayıcı tarafından temin edilecek ekipman ve olanaklar. Bu sözleşme kapsamında mal alımı yapılmayacaktır.</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(Teklif verenden sözleşme şartlarını yerine getirirken ihtiyaç duyacağı bilgisayar, eğitim malzemesi ya da gerekli görebileceğiniz diğer ekipmanı sağlamasını isteyip istemediğinizi belirtiniz.)</w:t>
      </w:r>
    </w:p>
    <w:p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rsidR="00C97280" w:rsidRPr="00051297" w:rsidRDefault="00C97280" w:rsidP="00307BB7">
      <w:pPr>
        <w:spacing w:after="120"/>
        <w:ind w:firstLine="0"/>
        <w:rPr>
          <w:i/>
          <w:position w:val="-2"/>
          <w:sz w:val="20"/>
          <w:szCs w:val="20"/>
          <w:lang w:val="tr-TR"/>
        </w:rPr>
      </w:pPr>
      <w:r w:rsidRPr="00051297">
        <w:rPr>
          <w:i/>
          <w:position w:val="-2"/>
          <w:sz w:val="20"/>
          <w:szCs w:val="20"/>
          <w:highlight w:val="lightGray"/>
          <w:lang w:val="tr-TR"/>
        </w:rPr>
        <w:t>(Kurumunuzda hizmetlerin denetlenmesinden sorumlu kişinin adı.)</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6.2.</w:t>
      </w:r>
      <w:r w:rsidRPr="00051297">
        <w:rPr>
          <w:position w:val="-2"/>
          <w:sz w:val="20"/>
          <w:szCs w:val="20"/>
          <w:lang w:val="tr-TR"/>
        </w:rPr>
        <w:tab/>
        <w:t>Performans göstergelerinin tanımı</w:t>
      </w:r>
    </w:p>
    <w:p w:rsidR="00C97280" w:rsidRPr="00051297" w:rsidRDefault="00C97280" w:rsidP="00307BB7">
      <w:pPr>
        <w:spacing w:after="120"/>
        <w:ind w:left="720" w:firstLine="0"/>
        <w:rPr>
          <w:i/>
          <w:position w:val="-2"/>
          <w:sz w:val="20"/>
          <w:szCs w:val="20"/>
          <w:lang w:val="tr-TR"/>
        </w:rPr>
      </w:pPr>
      <w:r w:rsidRPr="00051297">
        <w:rPr>
          <w:i/>
          <w:position w:val="-2"/>
          <w:sz w:val="20"/>
          <w:szCs w:val="20"/>
          <w:highlight w:val="lightGray"/>
          <w:lang w:val="tr-TR"/>
        </w:rPr>
        <w:t>(Denetçinin, hizmet sağlayıcının tedarik ettiği hizmetlerin amacına ulaşıp ulaşmadığı, ne kadar başarılı olduğunu değerlendirmek için kullanacağı performans göstergeleri bu bölümde tanımlanacaktır. )</w:t>
      </w:r>
    </w:p>
    <w:p w:rsidR="00C97280" w:rsidRPr="00051297" w:rsidRDefault="00C97280" w:rsidP="00307BB7">
      <w:pPr>
        <w:spacing w:after="120"/>
        <w:ind w:firstLine="0"/>
        <w:rPr>
          <w:position w:val="-2"/>
          <w:sz w:val="20"/>
          <w:szCs w:val="20"/>
          <w:lang w:val="tr-TR"/>
        </w:rPr>
      </w:pPr>
      <w:r w:rsidRPr="00051297">
        <w:rPr>
          <w:position w:val="-2"/>
          <w:sz w:val="20"/>
          <w:szCs w:val="20"/>
          <w:lang w:val="tr-TR"/>
        </w:rPr>
        <w:t>6.3.</w:t>
      </w:r>
      <w:r w:rsidRPr="00051297">
        <w:rPr>
          <w:position w:val="-2"/>
          <w:sz w:val="20"/>
          <w:szCs w:val="20"/>
          <w:lang w:val="tr-TR"/>
        </w:rPr>
        <w:tab/>
        <w:t>Özel gereksinimler ve şartlar</w:t>
      </w:r>
    </w:p>
    <w:p w:rsidR="00C97280" w:rsidRPr="00051297" w:rsidRDefault="00C97280" w:rsidP="00307BB7">
      <w:pPr>
        <w:spacing w:after="120"/>
        <w:ind w:firstLine="0"/>
        <w:rPr>
          <w:position w:val="-2"/>
          <w:sz w:val="20"/>
          <w:szCs w:val="20"/>
          <w:lang w:val="tr-TR"/>
        </w:rPr>
      </w:pPr>
      <w:r w:rsidRPr="00051297">
        <w:rPr>
          <w:position w:val="-2"/>
          <w:sz w:val="20"/>
          <w:szCs w:val="20"/>
          <w:lang w:val="tr-TR"/>
        </w:rPr>
        <w:t xml:space="preserve">Varsa özel şartlar bu bölümde eklenecektir. </w:t>
      </w:r>
    </w:p>
    <w:p w:rsidR="00C97280" w:rsidRPr="00C36C6F" w:rsidRDefault="00C97280" w:rsidP="00911431">
      <w:pPr>
        <w:pageBreakBefore/>
        <w:ind w:firstLine="0"/>
        <w:jc w:val="center"/>
        <w:rPr>
          <w:b/>
          <w:sz w:val="20"/>
          <w:szCs w:val="20"/>
          <w:lang w:val="tr-TR"/>
        </w:rPr>
      </w:pPr>
      <w:r w:rsidRPr="00C36C6F">
        <w:rPr>
          <w:b/>
          <w:sz w:val="20"/>
          <w:szCs w:val="20"/>
          <w:lang w:val="tr-TR"/>
        </w:rPr>
        <w:lastRenderedPageBreak/>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rsidR="00C97280" w:rsidRPr="00C36C6F" w:rsidRDefault="00C97280" w:rsidP="00C97280">
      <w:pPr>
        <w:spacing w:after="120"/>
        <w:rPr>
          <w:b/>
          <w:sz w:val="20"/>
          <w:szCs w:val="20"/>
          <w:lang w:val="tr-TR"/>
        </w:rPr>
      </w:pPr>
    </w:p>
    <w:p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w:t>
      </w:r>
      <w:r w:rsidR="00FE2F7B" w:rsidRPr="00261A5A">
        <w:rPr>
          <w:sz w:val="20"/>
          <w:szCs w:val="20"/>
          <w:lang w:val="tr-TR"/>
        </w:rPr>
        <w:t>MAKİNE-EKİPMAN ALIMLARI</w:t>
      </w:r>
    </w:p>
    <w:p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rsidR="00B74144" w:rsidRPr="00C36C6F" w:rsidRDefault="00B74144" w:rsidP="00911431">
      <w:pPr>
        <w:spacing w:after="120"/>
        <w:ind w:firstLine="0"/>
        <w:rPr>
          <w:sz w:val="20"/>
          <w:szCs w:val="20"/>
          <w:lang w:val="tr-TR"/>
        </w:rPr>
      </w:pPr>
      <w:r w:rsidRPr="00C36C6F">
        <w:rPr>
          <w:sz w:val="20"/>
          <w:szCs w:val="20"/>
          <w:lang w:val="tr-TR"/>
        </w:rPr>
        <w:t>1. Genel Tanım</w:t>
      </w:r>
    </w:p>
    <w:p w:rsidR="00FE2F7B" w:rsidRDefault="00FE2F7B" w:rsidP="00FE2F7B">
      <w:pPr>
        <w:spacing w:after="120"/>
        <w:ind w:firstLine="0"/>
        <w:rPr>
          <w:sz w:val="20"/>
          <w:szCs w:val="20"/>
          <w:lang w:val="tr-TR"/>
        </w:rPr>
      </w:pPr>
      <w:r w:rsidRPr="00DF3B1A">
        <w:rPr>
          <w:sz w:val="20"/>
          <w:szCs w:val="20"/>
          <w:lang w:val="tr-TR"/>
        </w:rPr>
        <w:t>Projemiz Ahiler Kalkınma Ajansı' nın çağrı kapsamında belirlemiş olduğu ilk öncelik; "İmalat</w:t>
      </w:r>
      <w:r>
        <w:rPr>
          <w:sz w:val="20"/>
          <w:szCs w:val="20"/>
          <w:lang w:val="tr-TR"/>
        </w:rPr>
        <w:t xml:space="preserve"> </w:t>
      </w:r>
      <w:r w:rsidRPr="00DF3B1A">
        <w:rPr>
          <w:sz w:val="20"/>
          <w:szCs w:val="20"/>
          <w:lang w:val="tr-TR"/>
        </w:rPr>
        <w:t>sanayinde kaynak, ham madde, i</w:t>
      </w:r>
      <w:r>
        <w:rPr>
          <w:sz w:val="20"/>
          <w:szCs w:val="20"/>
          <w:lang w:val="tr-TR"/>
        </w:rPr>
        <w:t>ş</w:t>
      </w:r>
      <w:r w:rsidRPr="00DF3B1A">
        <w:rPr>
          <w:sz w:val="20"/>
          <w:szCs w:val="20"/>
          <w:lang w:val="tr-TR"/>
        </w:rPr>
        <w:t xml:space="preserve"> gücü verimliliğini artırmaya ve yüksek katma değerli ürün üretimine</w:t>
      </w:r>
      <w:r>
        <w:rPr>
          <w:sz w:val="20"/>
          <w:szCs w:val="20"/>
          <w:lang w:val="tr-TR"/>
        </w:rPr>
        <w:t xml:space="preserve"> </w:t>
      </w:r>
      <w:r w:rsidRPr="00DF3B1A">
        <w:rPr>
          <w:sz w:val="20"/>
          <w:szCs w:val="20"/>
          <w:lang w:val="tr-TR"/>
        </w:rPr>
        <w:t>yönelik modern üretim tekniklerinin kullanımının yaygınlaştırılması" ile birebir örtüşmektedir.</w:t>
      </w:r>
      <w:r>
        <w:rPr>
          <w:sz w:val="20"/>
          <w:szCs w:val="20"/>
          <w:lang w:val="tr-TR"/>
        </w:rPr>
        <w:t xml:space="preserve"> </w:t>
      </w:r>
      <w:r w:rsidRPr="00DF3B1A">
        <w:rPr>
          <w:sz w:val="20"/>
          <w:szCs w:val="20"/>
          <w:lang w:val="tr-TR"/>
        </w:rPr>
        <w:t>Firmamızın üretim gerçekleştirdiği Plastik sektörü, cirosu, ihracat miktarı ve büyüme hızı göz önünde</w:t>
      </w:r>
      <w:r>
        <w:rPr>
          <w:sz w:val="20"/>
          <w:szCs w:val="20"/>
          <w:lang w:val="tr-TR"/>
        </w:rPr>
        <w:t xml:space="preserve"> </w:t>
      </w:r>
      <w:r w:rsidRPr="00DF3B1A">
        <w:rPr>
          <w:sz w:val="20"/>
          <w:szCs w:val="20"/>
          <w:lang w:val="tr-TR"/>
        </w:rPr>
        <w:t>bulundurulduğunda Türkiye ekonomisinin en önemli aktörlerinden birisidir. Plastikler yenilikçi</w:t>
      </w:r>
      <w:r>
        <w:rPr>
          <w:sz w:val="20"/>
          <w:szCs w:val="20"/>
          <w:lang w:val="tr-TR"/>
        </w:rPr>
        <w:t xml:space="preserve"> </w:t>
      </w:r>
      <w:r w:rsidRPr="00DF3B1A">
        <w:rPr>
          <w:sz w:val="20"/>
          <w:szCs w:val="20"/>
          <w:lang w:val="tr-TR"/>
        </w:rPr>
        <w:t>teknolojiler sayesinde giderek daha sofisti</w:t>
      </w:r>
      <w:r>
        <w:rPr>
          <w:sz w:val="20"/>
          <w:szCs w:val="20"/>
          <w:lang w:val="tr-TR"/>
        </w:rPr>
        <w:t>ke, hafif ve çok yönlü bir hale g</w:t>
      </w:r>
      <w:r w:rsidRPr="00DF3B1A">
        <w:rPr>
          <w:sz w:val="20"/>
          <w:szCs w:val="20"/>
          <w:lang w:val="tr-TR"/>
        </w:rPr>
        <w:t>elmiş ve pek çok alanda cam</w:t>
      </w:r>
      <w:r>
        <w:rPr>
          <w:sz w:val="20"/>
          <w:szCs w:val="20"/>
          <w:lang w:val="tr-TR"/>
        </w:rPr>
        <w:t xml:space="preserve"> </w:t>
      </w:r>
      <w:r w:rsidRPr="00DF3B1A">
        <w:rPr>
          <w:sz w:val="20"/>
          <w:szCs w:val="20"/>
          <w:lang w:val="tr-TR"/>
        </w:rPr>
        <w:t>ve kâğıt gibi geleneksel ambalajların yerini almıştır. Plastik ambalaj üretiminde yeni teknoloji</w:t>
      </w:r>
      <w:r>
        <w:rPr>
          <w:sz w:val="20"/>
          <w:szCs w:val="20"/>
          <w:lang w:val="tr-TR"/>
        </w:rPr>
        <w:t xml:space="preserve"> </w:t>
      </w:r>
      <w:r w:rsidRPr="00DF3B1A">
        <w:rPr>
          <w:sz w:val="20"/>
          <w:szCs w:val="20"/>
          <w:lang w:val="tr-TR"/>
        </w:rPr>
        <w:t>kullanımı rekabet avantajı sağlamak adına önem taşıyan bir husustur. Bu kapsamda firmamız STREÇ</w:t>
      </w:r>
      <w:r>
        <w:rPr>
          <w:sz w:val="20"/>
          <w:szCs w:val="20"/>
          <w:lang w:val="tr-TR"/>
        </w:rPr>
        <w:t xml:space="preserve"> </w:t>
      </w:r>
      <w:r w:rsidRPr="00DF3B1A">
        <w:rPr>
          <w:sz w:val="20"/>
          <w:szCs w:val="20"/>
          <w:lang w:val="tr-TR"/>
        </w:rPr>
        <w:t xml:space="preserve">FILM MAKINESI alımı ile daha az enerji kullanan, mikro </w:t>
      </w:r>
      <w:r>
        <w:rPr>
          <w:sz w:val="20"/>
          <w:szCs w:val="20"/>
          <w:lang w:val="tr-TR"/>
        </w:rPr>
        <w:t>dozaj</w:t>
      </w:r>
      <w:r w:rsidRPr="00DF3B1A">
        <w:rPr>
          <w:sz w:val="20"/>
          <w:szCs w:val="20"/>
          <w:lang w:val="tr-TR"/>
        </w:rPr>
        <w:t>lama ünitesi sayesinde hammaddeden</w:t>
      </w:r>
      <w:r>
        <w:rPr>
          <w:sz w:val="20"/>
          <w:szCs w:val="20"/>
          <w:lang w:val="tr-TR"/>
        </w:rPr>
        <w:t xml:space="preserve"> </w:t>
      </w:r>
      <w:r w:rsidRPr="00DF3B1A">
        <w:rPr>
          <w:sz w:val="20"/>
          <w:szCs w:val="20"/>
          <w:lang w:val="tr-TR"/>
        </w:rPr>
        <w:t>tasarruf sağlayan ve yüksek teknoloji sayesinde is gücünün daha verimli kullanılmasına olanak</w:t>
      </w:r>
      <w:r>
        <w:rPr>
          <w:sz w:val="20"/>
          <w:szCs w:val="20"/>
          <w:lang w:val="tr-TR"/>
        </w:rPr>
        <w:t xml:space="preserve"> </w:t>
      </w:r>
      <w:r w:rsidRPr="00DF3B1A">
        <w:rPr>
          <w:sz w:val="20"/>
          <w:szCs w:val="20"/>
          <w:lang w:val="tr-TR"/>
        </w:rPr>
        <w:t xml:space="preserve">sağlanacaktır. Proje kapsamında alınması öngörülen bir diğer makine </w:t>
      </w:r>
      <w:bookmarkStart w:id="35" w:name="_GoBack"/>
      <w:r w:rsidRPr="00DF3B1A">
        <w:rPr>
          <w:sz w:val="20"/>
          <w:szCs w:val="20"/>
          <w:lang w:val="tr-TR"/>
        </w:rPr>
        <w:t>KIRMA</w:t>
      </w:r>
      <w:bookmarkEnd w:id="35"/>
      <w:r w:rsidRPr="00DF3B1A">
        <w:rPr>
          <w:sz w:val="20"/>
          <w:szCs w:val="20"/>
          <w:lang w:val="tr-TR"/>
        </w:rPr>
        <w:t xml:space="preserve"> MAKINESI alımıdır. Bu</w:t>
      </w:r>
      <w:r>
        <w:rPr>
          <w:sz w:val="20"/>
          <w:szCs w:val="20"/>
          <w:lang w:val="tr-TR"/>
        </w:rPr>
        <w:t xml:space="preserve"> </w:t>
      </w:r>
      <w:r w:rsidRPr="00DF3B1A">
        <w:rPr>
          <w:sz w:val="20"/>
          <w:szCs w:val="20"/>
          <w:lang w:val="tr-TR"/>
        </w:rPr>
        <w:t>makine firmamız mevcut üretim parkurunda bulunmamakta olup üretimdeki fireleri kırarak küçük</w:t>
      </w:r>
      <w:r>
        <w:rPr>
          <w:sz w:val="20"/>
          <w:szCs w:val="20"/>
          <w:lang w:val="tr-TR"/>
        </w:rPr>
        <w:t xml:space="preserve"> </w:t>
      </w:r>
      <w:r w:rsidRPr="00DF3B1A">
        <w:rPr>
          <w:sz w:val="20"/>
          <w:szCs w:val="20"/>
          <w:lang w:val="tr-TR"/>
        </w:rPr>
        <w:t>parçalara ayıracak ve geri dönüştürmeye imkân sağlayarak verimliliğe katkı sağlayacaktır. Proje</w:t>
      </w:r>
      <w:r>
        <w:rPr>
          <w:sz w:val="20"/>
          <w:szCs w:val="20"/>
          <w:lang w:val="tr-TR"/>
        </w:rPr>
        <w:t xml:space="preserve"> </w:t>
      </w:r>
      <w:r w:rsidRPr="00DF3B1A">
        <w:rPr>
          <w:sz w:val="20"/>
          <w:szCs w:val="20"/>
          <w:lang w:val="tr-TR"/>
        </w:rPr>
        <w:t>kapsamında alınacak STREÇ FILM SARIM AKTARIM MAKINESI ile mevcutta manuel olan</w:t>
      </w:r>
      <w:r>
        <w:rPr>
          <w:sz w:val="20"/>
          <w:szCs w:val="20"/>
          <w:lang w:val="tr-TR"/>
        </w:rPr>
        <w:t xml:space="preserve"> </w:t>
      </w:r>
      <w:r w:rsidRPr="00DF3B1A">
        <w:rPr>
          <w:sz w:val="20"/>
          <w:szCs w:val="20"/>
          <w:lang w:val="tr-TR"/>
        </w:rPr>
        <w:t>makinemiz otomatik ve daha verimli bir makine ile değiştirilmiş olacaktır. Son olarak alınacak</w:t>
      </w:r>
      <w:r>
        <w:rPr>
          <w:sz w:val="20"/>
          <w:szCs w:val="20"/>
          <w:lang w:val="tr-TR"/>
        </w:rPr>
        <w:t xml:space="preserve"> </w:t>
      </w:r>
      <w:r w:rsidRPr="00DF3B1A">
        <w:rPr>
          <w:sz w:val="20"/>
          <w:szCs w:val="20"/>
          <w:lang w:val="tr-TR"/>
        </w:rPr>
        <w:t>CHILLER makinesi ile mevcutta birden fazla makinenin yaptığı is tek makine tarafından yapılacak bu</w:t>
      </w:r>
      <w:r>
        <w:rPr>
          <w:sz w:val="20"/>
          <w:szCs w:val="20"/>
          <w:lang w:val="tr-TR"/>
        </w:rPr>
        <w:t xml:space="preserve"> </w:t>
      </w:r>
      <w:r w:rsidRPr="00DF3B1A">
        <w:rPr>
          <w:sz w:val="20"/>
          <w:szCs w:val="20"/>
          <w:lang w:val="tr-TR"/>
        </w:rPr>
        <w:t>sayede hem enerji verimliliği hem de işgücünün verimli kullanılmasına imkan sağlanacaktır.</w:t>
      </w:r>
      <w:r>
        <w:rPr>
          <w:sz w:val="20"/>
          <w:szCs w:val="20"/>
          <w:lang w:val="tr-TR"/>
        </w:rPr>
        <w:t xml:space="preserve"> </w:t>
      </w:r>
      <w:r w:rsidRPr="00DF3B1A">
        <w:rPr>
          <w:sz w:val="20"/>
          <w:szCs w:val="20"/>
          <w:lang w:val="tr-TR"/>
        </w:rPr>
        <w:t>Açıklamalardan da anlaşılacağı üzere proje kapsamında mali destek programı ile uyumlu olarak</w:t>
      </w:r>
      <w:r>
        <w:rPr>
          <w:sz w:val="20"/>
          <w:szCs w:val="20"/>
          <w:lang w:val="tr-TR"/>
        </w:rPr>
        <w:t xml:space="preserve"> </w:t>
      </w:r>
      <w:r w:rsidRPr="00DF3B1A">
        <w:rPr>
          <w:sz w:val="20"/>
          <w:szCs w:val="20"/>
          <w:lang w:val="tr-TR"/>
        </w:rPr>
        <w:t>firmamız hammadde kullanımı, enerji kullanımı ve işgücü kullanımını verimli hale getirecek yeni</w:t>
      </w:r>
      <w:r>
        <w:rPr>
          <w:sz w:val="20"/>
          <w:szCs w:val="20"/>
          <w:lang w:val="tr-TR"/>
        </w:rPr>
        <w:t xml:space="preserve"> </w:t>
      </w:r>
      <w:r w:rsidRPr="00DF3B1A">
        <w:rPr>
          <w:sz w:val="20"/>
          <w:szCs w:val="20"/>
          <w:lang w:val="tr-TR"/>
        </w:rPr>
        <w:t>teknolojilerin kullanımının firmamızda gerçekleşmesi hedeflenmektedir.</w:t>
      </w:r>
      <w:r>
        <w:rPr>
          <w:sz w:val="20"/>
          <w:szCs w:val="20"/>
          <w:lang w:val="tr-TR"/>
        </w:rPr>
        <w:t xml:space="preserve"> </w:t>
      </w:r>
      <w:r w:rsidRPr="00DF3B1A">
        <w:rPr>
          <w:sz w:val="20"/>
          <w:szCs w:val="20"/>
          <w:lang w:val="tr-TR"/>
        </w:rPr>
        <w:t>Ayrıca projemiz mali destek programı değerlendirme tablosunda yer alan çevrenin korunması katma</w:t>
      </w:r>
      <w:r>
        <w:rPr>
          <w:sz w:val="20"/>
          <w:szCs w:val="20"/>
          <w:lang w:val="tr-TR"/>
        </w:rPr>
        <w:t xml:space="preserve"> </w:t>
      </w:r>
      <w:r w:rsidRPr="00DF3B1A">
        <w:rPr>
          <w:sz w:val="20"/>
          <w:szCs w:val="20"/>
          <w:lang w:val="tr-TR"/>
        </w:rPr>
        <w:t>değer unsurlarını içermekte olup, proje kapsamında mevcut firelerin geri dönüşümünü mümkün kılan</w:t>
      </w:r>
      <w:r>
        <w:rPr>
          <w:sz w:val="20"/>
          <w:szCs w:val="20"/>
          <w:lang w:val="tr-TR"/>
        </w:rPr>
        <w:t xml:space="preserve"> </w:t>
      </w:r>
      <w:r w:rsidRPr="00DF3B1A">
        <w:rPr>
          <w:sz w:val="20"/>
          <w:szCs w:val="20"/>
          <w:lang w:val="tr-TR"/>
        </w:rPr>
        <w:t>bir makinenin üretim sistemimize dahil edilmesi planlanmaktadır.</w:t>
      </w:r>
    </w:p>
    <w:p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525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7264"/>
        <w:gridCol w:w="727"/>
        <w:gridCol w:w="871"/>
      </w:tblGrid>
      <w:tr w:rsidR="00FE2F7B" w:rsidRPr="00C36C6F" w:rsidTr="009F1E10">
        <w:trPr>
          <w:cantSplit/>
          <w:trHeight w:val="274"/>
          <w:tblHeader/>
        </w:trPr>
        <w:tc>
          <w:tcPr>
            <w:tcW w:w="902"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A</w:t>
            </w:r>
          </w:p>
        </w:tc>
        <w:tc>
          <w:tcPr>
            <w:tcW w:w="7264"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B</w:t>
            </w:r>
          </w:p>
        </w:tc>
        <w:tc>
          <w:tcPr>
            <w:tcW w:w="727"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C</w:t>
            </w:r>
          </w:p>
        </w:tc>
        <w:tc>
          <w:tcPr>
            <w:tcW w:w="871" w:type="dxa"/>
            <w:shd w:val="pct5" w:color="auto" w:fill="FFFFFF"/>
          </w:tcPr>
          <w:p w:rsidR="00FE2F7B" w:rsidRPr="00C36C6F" w:rsidRDefault="00FE2F7B" w:rsidP="00260F84">
            <w:pPr>
              <w:spacing w:before="0"/>
              <w:ind w:firstLine="0"/>
              <w:jc w:val="center"/>
              <w:rPr>
                <w:b/>
                <w:sz w:val="20"/>
                <w:szCs w:val="20"/>
                <w:lang w:val="tr-TR"/>
              </w:rPr>
            </w:pPr>
            <w:r>
              <w:rPr>
                <w:b/>
                <w:sz w:val="20"/>
                <w:szCs w:val="20"/>
                <w:lang w:val="tr-TR"/>
              </w:rPr>
              <w:t>D</w:t>
            </w:r>
          </w:p>
        </w:tc>
      </w:tr>
      <w:tr w:rsidR="00FE2F7B" w:rsidRPr="00C36C6F" w:rsidTr="009F1E10">
        <w:trPr>
          <w:cantSplit/>
          <w:trHeight w:val="274"/>
          <w:tblHeader/>
        </w:trPr>
        <w:tc>
          <w:tcPr>
            <w:tcW w:w="902"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Sıra No</w:t>
            </w:r>
          </w:p>
        </w:tc>
        <w:tc>
          <w:tcPr>
            <w:tcW w:w="7264"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Teknik Özellikler</w:t>
            </w:r>
          </w:p>
        </w:tc>
        <w:tc>
          <w:tcPr>
            <w:tcW w:w="727" w:type="dxa"/>
            <w:shd w:val="pct5" w:color="auto" w:fill="FFFFFF"/>
          </w:tcPr>
          <w:p w:rsidR="00FE2F7B" w:rsidRPr="00C36C6F" w:rsidRDefault="00FE2F7B" w:rsidP="00260F84">
            <w:pPr>
              <w:spacing w:before="0"/>
              <w:ind w:firstLine="0"/>
              <w:jc w:val="center"/>
              <w:rPr>
                <w:b/>
                <w:sz w:val="20"/>
                <w:szCs w:val="20"/>
                <w:lang w:val="tr-TR"/>
              </w:rPr>
            </w:pPr>
            <w:r w:rsidRPr="00C36C6F">
              <w:rPr>
                <w:b/>
                <w:sz w:val="20"/>
                <w:szCs w:val="20"/>
                <w:lang w:val="tr-TR"/>
              </w:rPr>
              <w:t>Miktar</w:t>
            </w:r>
          </w:p>
        </w:tc>
        <w:tc>
          <w:tcPr>
            <w:tcW w:w="871" w:type="dxa"/>
            <w:shd w:val="pct5" w:color="auto" w:fill="FFFFFF"/>
          </w:tcPr>
          <w:p w:rsidR="00FE2F7B" w:rsidRPr="00C36C6F" w:rsidRDefault="00FE2F7B" w:rsidP="00260F84">
            <w:pPr>
              <w:spacing w:before="0"/>
              <w:ind w:firstLine="0"/>
              <w:jc w:val="center"/>
              <w:rPr>
                <w:b/>
                <w:sz w:val="20"/>
                <w:szCs w:val="20"/>
                <w:lang w:val="tr-TR"/>
              </w:rPr>
            </w:pPr>
            <w:r>
              <w:rPr>
                <w:b/>
                <w:sz w:val="20"/>
                <w:szCs w:val="20"/>
                <w:lang w:val="tr-TR"/>
              </w:rPr>
              <w:t>Adı</w:t>
            </w:r>
          </w:p>
        </w:tc>
      </w:tr>
      <w:tr w:rsidR="00FE2F7B" w:rsidRPr="00C36C6F" w:rsidTr="009F1E10">
        <w:trPr>
          <w:cantSplit/>
        </w:trPr>
        <w:tc>
          <w:tcPr>
            <w:tcW w:w="902" w:type="dxa"/>
          </w:tcPr>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 xml:space="preserve">Lot </w:t>
            </w:r>
            <w:r w:rsidR="009F1E10">
              <w:rPr>
                <w:b/>
                <w:sz w:val="20"/>
                <w:szCs w:val="20"/>
                <w:lang w:val="tr-TR"/>
              </w:rPr>
              <w:t>3</w:t>
            </w:r>
          </w:p>
        </w:tc>
        <w:tc>
          <w:tcPr>
            <w:tcW w:w="7264" w:type="dxa"/>
          </w:tcPr>
          <w:p w:rsidR="00FE2F7B" w:rsidRPr="00DF3B1A" w:rsidRDefault="00FE2F7B" w:rsidP="00260F84">
            <w:pPr>
              <w:spacing w:before="0"/>
              <w:ind w:firstLine="0"/>
              <w:rPr>
                <w:sz w:val="20"/>
                <w:szCs w:val="20"/>
                <w:lang w:val="tr-TR"/>
              </w:rPr>
            </w:pPr>
            <w:r w:rsidRPr="00DF3B1A">
              <w:rPr>
                <w:sz w:val="20"/>
                <w:szCs w:val="20"/>
                <w:lang w:val="tr-TR"/>
              </w:rPr>
              <w:t xml:space="preserve">1.Kalınlık ayar kapsamı: Ortalama 5μm-100μm </w:t>
            </w:r>
            <w:r w:rsidRPr="00DF3B1A">
              <w:rPr>
                <w:rFonts w:ascii="MS Gothic" w:eastAsia="MS Gothic" w:hAnsi="MS Gothic" w:cs="MS Gothic" w:hint="eastAsia"/>
                <w:sz w:val="20"/>
                <w:szCs w:val="20"/>
                <w:lang w:val="tr-TR"/>
              </w:rPr>
              <w:t>；</w:t>
            </w:r>
          </w:p>
          <w:p w:rsidR="00FE2F7B" w:rsidRPr="00DF3B1A" w:rsidRDefault="00FE2F7B" w:rsidP="00260F84">
            <w:pPr>
              <w:spacing w:before="0"/>
              <w:ind w:firstLine="0"/>
              <w:rPr>
                <w:sz w:val="20"/>
                <w:szCs w:val="20"/>
                <w:lang w:val="tr-TR"/>
              </w:rPr>
            </w:pPr>
            <w:r w:rsidRPr="00DF3B1A">
              <w:rPr>
                <w:sz w:val="20"/>
                <w:szCs w:val="20"/>
                <w:lang w:val="tr-TR"/>
              </w:rPr>
              <w:t xml:space="preserve">2.Kalınlığın yüzde eşitliği: Ortalama ≤ ± 5% </w:t>
            </w:r>
            <w:r w:rsidRPr="00DF3B1A">
              <w:rPr>
                <w:rFonts w:ascii="MS Gothic" w:eastAsia="MS Gothic" w:hAnsi="MS Gothic" w:cs="MS Gothic" w:hint="eastAsia"/>
                <w:sz w:val="20"/>
                <w:szCs w:val="20"/>
                <w:lang w:val="tr-TR"/>
              </w:rPr>
              <w:t>；</w:t>
            </w:r>
          </w:p>
          <w:p w:rsidR="00FE2F7B" w:rsidRPr="00DF3B1A" w:rsidRDefault="00FE2F7B" w:rsidP="00260F84">
            <w:pPr>
              <w:spacing w:before="0"/>
              <w:ind w:firstLine="0"/>
              <w:rPr>
                <w:sz w:val="20"/>
                <w:szCs w:val="20"/>
                <w:lang w:val="tr-TR"/>
              </w:rPr>
            </w:pPr>
            <w:r w:rsidRPr="00DF3B1A">
              <w:rPr>
                <w:sz w:val="20"/>
                <w:szCs w:val="20"/>
                <w:lang w:val="tr-TR"/>
              </w:rPr>
              <w:t>3.Etkili filmin genişliği:  Ortalama 2000mm (maks);</w:t>
            </w:r>
          </w:p>
          <w:p w:rsidR="00FE2F7B" w:rsidRPr="00DF3B1A" w:rsidRDefault="00FE2F7B" w:rsidP="00260F84">
            <w:pPr>
              <w:spacing w:before="0"/>
              <w:ind w:firstLine="0"/>
              <w:rPr>
                <w:sz w:val="20"/>
                <w:szCs w:val="20"/>
                <w:lang w:val="tr-TR"/>
              </w:rPr>
            </w:pPr>
            <w:r w:rsidRPr="00DF3B1A">
              <w:rPr>
                <w:sz w:val="20"/>
                <w:szCs w:val="20"/>
                <w:lang w:val="tr-TR"/>
              </w:rPr>
              <w:t>4.Film katmanlarının yapısı: A / B / C / D Birlikte çekilmiş;</w:t>
            </w:r>
          </w:p>
          <w:p w:rsidR="00FE2F7B" w:rsidRPr="00DF3B1A" w:rsidRDefault="00FE2F7B" w:rsidP="00260F84">
            <w:pPr>
              <w:spacing w:before="0"/>
              <w:ind w:firstLine="0"/>
              <w:rPr>
                <w:sz w:val="20"/>
                <w:szCs w:val="20"/>
                <w:lang w:val="tr-TR"/>
              </w:rPr>
            </w:pPr>
            <w:r w:rsidRPr="00DF3B1A">
              <w:rPr>
                <w:sz w:val="20"/>
                <w:szCs w:val="20"/>
                <w:lang w:val="tr-TR"/>
              </w:rPr>
              <w:t>5.Uygun malzeme: LLDPE, LDPE, MLLDPE</w:t>
            </w:r>
          </w:p>
          <w:p w:rsidR="00FE2F7B" w:rsidRPr="00DF3B1A" w:rsidRDefault="00FE2F7B" w:rsidP="00260F84">
            <w:pPr>
              <w:spacing w:before="0"/>
              <w:ind w:firstLine="0"/>
              <w:rPr>
                <w:sz w:val="20"/>
                <w:szCs w:val="20"/>
                <w:lang w:val="tr-TR"/>
              </w:rPr>
            </w:pPr>
            <w:r w:rsidRPr="00DF3B1A">
              <w:rPr>
                <w:sz w:val="20"/>
                <w:szCs w:val="20"/>
                <w:lang w:val="tr-TR"/>
              </w:rPr>
              <w:t>6.Ekstrüzyon kapasitesi (maks) - 630kg / saat;</w:t>
            </w:r>
          </w:p>
          <w:p w:rsidR="00FE2F7B" w:rsidRPr="00DF3B1A" w:rsidRDefault="00FE2F7B" w:rsidP="00260F84">
            <w:pPr>
              <w:spacing w:before="0"/>
              <w:ind w:firstLine="0"/>
              <w:rPr>
                <w:sz w:val="20"/>
                <w:szCs w:val="20"/>
                <w:lang w:val="tr-TR"/>
              </w:rPr>
            </w:pPr>
            <w:r w:rsidRPr="00DF3B1A">
              <w:rPr>
                <w:sz w:val="20"/>
                <w:szCs w:val="20"/>
                <w:lang w:val="tr-TR"/>
              </w:rPr>
              <w:t>7.Kurulum boyutu (L * W * H): Ortalama 12 * 5,6 * 4,5m;</w:t>
            </w:r>
          </w:p>
          <w:p w:rsidR="00FE2F7B" w:rsidRPr="00DF3B1A" w:rsidRDefault="00FE2F7B" w:rsidP="00260F84">
            <w:pPr>
              <w:spacing w:before="0"/>
              <w:ind w:firstLine="0"/>
              <w:rPr>
                <w:sz w:val="20"/>
                <w:szCs w:val="20"/>
                <w:lang w:val="tr-TR"/>
              </w:rPr>
            </w:pPr>
            <w:r w:rsidRPr="00DF3B1A">
              <w:rPr>
                <w:sz w:val="20"/>
                <w:szCs w:val="20"/>
                <w:lang w:val="tr-TR"/>
              </w:rPr>
              <w:t>8.Ağırlık: Ortalama 18.2T.</w:t>
            </w:r>
          </w:p>
          <w:p w:rsidR="00FE2F7B" w:rsidRPr="00DF3B1A" w:rsidRDefault="00FE2F7B" w:rsidP="00260F84">
            <w:pPr>
              <w:spacing w:before="0"/>
              <w:ind w:firstLine="0"/>
              <w:rPr>
                <w:sz w:val="20"/>
                <w:szCs w:val="20"/>
                <w:lang w:val="tr-TR"/>
              </w:rPr>
            </w:pPr>
            <w:r w:rsidRPr="00DF3B1A">
              <w:rPr>
                <w:sz w:val="20"/>
                <w:szCs w:val="20"/>
                <w:lang w:val="tr-TR"/>
              </w:rPr>
              <w:t>Makine 6 bölümden oluşmaktadır. Viscosity katmanı A, Orta kat B ve Yüzey Kat C 1. bölüm olan tek vidalı çubuk üretim setini meydana getirmektedir. Kafa Bölücü Sistem, Yardımcı Soğutma Parçası,Otomatik Sürtünme Makarası Jumbo Rulo Sistemi Turret Sarma, Kenar Filmi Geri Dönüşüm Sistemi ve Elektrik Sistemi makinenein diğer bölümlerini oluşturmaktadır.</w:t>
            </w:r>
          </w:p>
          <w:p w:rsidR="00FE2F7B" w:rsidRPr="00C36C6F" w:rsidRDefault="00FE2F7B" w:rsidP="00260F84">
            <w:pPr>
              <w:spacing w:before="0"/>
              <w:ind w:firstLine="0"/>
              <w:rPr>
                <w:sz w:val="20"/>
                <w:szCs w:val="20"/>
                <w:lang w:val="tr-TR"/>
              </w:rPr>
            </w:pPr>
            <w:r w:rsidRPr="00DF3B1A">
              <w:rPr>
                <w:sz w:val="20"/>
                <w:szCs w:val="20"/>
                <w:lang w:val="tr-TR"/>
              </w:rPr>
              <w:t>Makinenin 20 adet T-die ısıtma borusu, 1 adet filtre ısıtıcısı, 2 adet vida ısıtıcısı, 3 adet T-die temizlenmesi için bakır parça, 3 adet filtre ekranı, 2 adet büyükbaş ve küçük kafa termokupl 3 m tel hattı, 2 adet yaklaşıma anahtarı, 6 adet inline kesme b</w:t>
            </w:r>
            <w:r w:rsidRPr="00DF3B1A">
              <w:rPr>
                <w:rFonts w:hint="eastAsia"/>
                <w:sz w:val="20"/>
                <w:szCs w:val="20"/>
                <w:lang w:val="tr-TR"/>
              </w:rPr>
              <w:t>ıç</w:t>
            </w:r>
            <w:r w:rsidRPr="00DF3B1A">
              <w:rPr>
                <w:sz w:val="20"/>
                <w:szCs w:val="20"/>
                <w:lang w:val="tr-TR"/>
              </w:rPr>
              <w:t>ağı tutucusu, 2 adet hareketli su konektörü, 2 adet manyetik şalter, 4 adet elektromanyetik valf, 4 adet sıcaklık kontrol ölçer, 2 adet break, 4 adet havalı shaft, 2 adet hava tabancası, 2 adet ampermetre, 5 adet sigorta, 1 adet gazlı bez delikli plaka, 3 adet inline kırmadan oluşan yedek parçaları mevcuttur.</w:t>
            </w:r>
          </w:p>
        </w:tc>
        <w:tc>
          <w:tcPr>
            <w:tcW w:w="727"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71" w:type="dxa"/>
          </w:tcPr>
          <w:p w:rsidR="00FE2F7B" w:rsidRPr="00C36C6F" w:rsidRDefault="00FE2F7B" w:rsidP="00260F84">
            <w:pPr>
              <w:spacing w:before="0"/>
              <w:ind w:firstLine="0"/>
              <w:rPr>
                <w:sz w:val="20"/>
                <w:szCs w:val="20"/>
                <w:lang w:val="tr-TR"/>
              </w:rPr>
            </w:pPr>
            <w:r>
              <w:rPr>
                <w:sz w:val="20"/>
                <w:szCs w:val="20"/>
                <w:lang w:val="tr-TR"/>
              </w:rPr>
              <w:t>STREÇ FİLM MAKİNESİ</w:t>
            </w:r>
          </w:p>
        </w:tc>
      </w:tr>
      <w:tr w:rsidR="00FE2F7B" w:rsidRPr="00C36C6F" w:rsidTr="009F1E10">
        <w:trPr>
          <w:cantSplit/>
        </w:trPr>
        <w:tc>
          <w:tcPr>
            <w:tcW w:w="902" w:type="dxa"/>
          </w:tcPr>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 xml:space="preserve">Lot </w:t>
            </w:r>
            <w:r w:rsidR="009F1E10">
              <w:rPr>
                <w:b/>
                <w:sz w:val="20"/>
                <w:szCs w:val="20"/>
                <w:lang w:val="tr-TR"/>
              </w:rPr>
              <w:t>1</w:t>
            </w:r>
          </w:p>
        </w:tc>
        <w:tc>
          <w:tcPr>
            <w:tcW w:w="7264" w:type="dxa"/>
          </w:tcPr>
          <w:p w:rsidR="00FE2F7B" w:rsidRPr="00DF3B1A" w:rsidRDefault="00FE2F7B" w:rsidP="00260F84">
            <w:pPr>
              <w:spacing w:before="0"/>
              <w:ind w:firstLine="0"/>
              <w:rPr>
                <w:sz w:val="20"/>
                <w:szCs w:val="20"/>
                <w:lang w:val="tr-TR"/>
              </w:rPr>
            </w:pPr>
            <w:r w:rsidRPr="00DF3B1A">
              <w:rPr>
                <w:sz w:val="20"/>
                <w:szCs w:val="20"/>
                <w:lang w:val="tr-TR"/>
              </w:rPr>
              <w:t>1.Azami Sarma Hızı: Ortalama 600 mt/dk</w:t>
            </w:r>
          </w:p>
          <w:p w:rsidR="00FE2F7B" w:rsidRPr="00DF3B1A" w:rsidRDefault="00FE2F7B" w:rsidP="00260F84">
            <w:pPr>
              <w:spacing w:before="0"/>
              <w:ind w:firstLine="0"/>
              <w:rPr>
                <w:sz w:val="20"/>
                <w:szCs w:val="20"/>
                <w:lang w:val="tr-TR"/>
              </w:rPr>
            </w:pPr>
            <w:r w:rsidRPr="00DF3B1A">
              <w:rPr>
                <w:sz w:val="20"/>
                <w:szCs w:val="20"/>
                <w:lang w:val="tr-TR"/>
              </w:rPr>
              <w:t>2.Streç Film Ölçüsü: Ortalama 500 mm</w:t>
            </w:r>
          </w:p>
          <w:p w:rsidR="00FE2F7B" w:rsidRPr="00DF3B1A" w:rsidRDefault="00FE2F7B" w:rsidP="00260F84">
            <w:pPr>
              <w:spacing w:before="0"/>
              <w:ind w:firstLine="0"/>
              <w:rPr>
                <w:sz w:val="20"/>
                <w:szCs w:val="20"/>
                <w:lang w:val="tr-TR"/>
              </w:rPr>
            </w:pPr>
            <w:r w:rsidRPr="00DF3B1A">
              <w:rPr>
                <w:sz w:val="20"/>
                <w:szCs w:val="20"/>
                <w:lang w:val="tr-TR"/>
              </w:rPr>
              <w:t>3.Hava Basıncı: Ortalama 4/6 Bar</w:t>
            </w:r>
          </w:p>
          <w:p w:rsidR="00FE2F7B" w:rsidRPr="00DF3B1A" w:rsidRDefault="00FE2F7B" w:rsidP="00260F84">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260F84">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C36C6F" w:rsidRDefault="00FE2F7B" w:rsidP="00260F84">
            <w:pPr>
              <w:spacing w:before="0"/>
              <w:ind w:firstLine="0"/>
              <w:rPr>
                <w:sz w:val="20"/>
                <w:szCs w:val="20"/>
                <w:lang w:val="tr-TR"/>
              </w:rPr>
            </w:pPr>
            <w:r w:rsidRPr="00DF3B1A">
              <w:rPr>
                <w:sz w:val="20"/>
                <w:szCs w:val="20"/>
                <w:lang w:val="tr-TR"/>
              </w:rPr>
              <w:t>6.Motor Gücü: Ortalama 2,2 KW 3 HP</w:t>
            </w:r>
          </w:p>
        </w:tc>
        <w:tc>
          <w:tcPr>
            <w:tcW w:w="727"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71" w:type="dxa"/>
          </w:tcPr>
          <w:p w:rsidR="00FE2F7B" w:rsidRPr="00C36C6F" w:rsidRDefault="00FE2F7B" w:rsidP="00260F84">
            <w:pPr>
              <w:spacing w:before="0"/>
              <w:ind w:firstLine="0"/>
              <w:rPr>
                <w:sz w:val="20"/>
                <w:szCs w:val="20"/>
                <w:lang w:val="tr-TR"/>
              </w:rPr>
            </w:pPr>
            <w:r>
              <w:rPr>
                <w:sz w:val="20"/>
                <w:szCs w:val="20"/>
                <w:lang w:val="tr-TR"/>
              </w:rPr>
              <w:t>STREÇ FİLM SARIM AKTARIM MAKİNESİ</w:t>
            </w:r>
          </w:p>
        </w:tc>
      </w:tr>
      <w:tr w:rsidR="00FE2F7B" w:rsidRPr="00C36C6F" w:rsidTr="009F1E10">
        <w:trPr>
          <w:cantSplit/>
        </w:trPr>
        <w:tc>
          <w:tcPr>
            <w:tcW w:w="902" w:type="dxa"/>
          </w:tcPr>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Default="00FE2F7B" w:rsidP="00260F84">
            <w:pPr>
              <w:spacing w:before="0"/>
              <w:ind w:firstLine="0"/>
              <w:jc w:val="center"/>
              <w:rPr>
                <w:b/>
                <w:sz w:val="20"/>
                <w:szCs w:val="20"/>
                <w:lang w:val="tr-TR"/>
              </w:rPr>
            </w:pPr>
          </w:p>
          <w:p w:rsidR="00FE2F7B" w:rsidRPr="00C36C6F" w:rsidRDefault="00FE2F7B" w:rsidP="00260F84">
            <w:pPr>
              <w:spacing w:before="0"/>
              <w:ind w:firstLine="0"/>
              <w:jc w:val="center"/>
              <w:rPr>
                <w:b/>
                <w:sz w:val="20"/>
                <w:szCs w:val="20"/>
                <w:lang w:val="tr-TR"/>
              </w:rPr>
            </w:pPr>
            <w:r>
              <w:rPr>
                <w:b/>
                <w:sz w:val="20"/>
                <w:szCs w:val="20"/>
                <w:lang w:val="tr-TR"/>
              </w:rPr>
              <w:t xml:space="preserve">Lot </w:t>
            </w:r>
            <w:r w:rsidR="009F1E10">
              <w:rPr>
                <w:b/>
                <w:sz w:val="20"/>
                <w:szCs w:val="20"/>
                <w:lang w:val="tr-TR"/>
              </w:rPr>
              <w:t>2</w:t>
            </w:r>
          </w:p>
        </w:tc>
        <w:tc>
          <w:tcPr>
            <w:tcW w:w="7264" w:type="dxa"/>
          </w:tcPr>
          <w:p w:rsidR="00FE2F7B" w:rsidRPr="00DF3B1A" w:rsidRDefault="00FE2F7B" w:rsidP="00260F84">
            <w:pPr>
              <w:spacing w:before="0"/>
              <w:ind w:firstLine="0"/>
              <w:rPr>
                <w:sz w:val="20"/>
                <w:szCs w:val="20"/>
                <w:lang w:val="tr-TR"/>
              </w:rPr>
            </w:pPr>
            <w:r w:rsidRPr="00DF3B1A">
              <w:rPr>
                <w:sz w:val="20"/>
                <w:szCs w:val="20"/>
                <w:lang w:val="tr-TR"/>
              </w:rPr>
              <w:t>1.Azami Sarma Hızı: Ortalama 600 mt/dk</w:t>
            </w:r>
          </w:p>
          <w:p w:rsidR="00FE2F7B" w:rsidRPr="00DF3B1A" w:rsidRDefault="00FE2F7B" w:rsidP="00260F84">
            <w:pPr>
              <w:spacing w:before="0"/>
              <w:ind w:firstLine="0"/>
              <w:rPr>
                <w:sz w:val="20"/>
                <w:szCs w:val="20"/>
                <w:lang w:val="tr-TR"/>
              </w:rPr>
            </w:pPr>
            <w:r w:rsidRPr="00DF3B1A">
              <w:rPr>
                <w:sz w:val="20"/>
                <w:szCs w:val="20"/>
                <w:lang w:val="tr-TR"/>
              </w:rPr>
              <w:t>2.Streç Film Ölçüsü: Ortalama 500 mm</w:t>
            </w:r>
          </w:p>
          <w:p w:rsidR="00FE2F7B" w:rsidRPr="00DF3B1A" w:rsidRDefault="00FE2F7B" w:rsidP="00260F84">
            <w:pPr>
              <w:spacing w:before="0"/>
              <w:ind w:firstLine="0"/>
              <w:rPr>
                <w:sz w:val="20"/>
                <w:szCs w:val="20"/>
                <w:lang w:val="tr-TR"/>
              </w:rPr>
            </w:pPr>
            <w:r w:rsidRPr="00DF3B1A">
              <w:rPr>
                <w:sz w:val="20"/>
                <w:szCs w:val="20"/>
                <w:lang w:val="tr-TR"/>
              </w:rPr>
              <w:t>3.Hava Basıncı: Ortalama 4/6 Bar</w:t>
            </w:r>
          </w:p>
          <w:p w:rsidR="00FE2F7B" w:rsidRPr="00DF3B1A" w:rsidRDefault="00FE2F7B" w:rsidP="00260F84">
            <w:pPr>
              <w:spacing w:before="0"/>
              <w:ind w:firstLine="0"/>
              <w:rPr>
                <w:sz w:val="20"/>
                <w:szCs w:val="20"/>
                <w:lang w:val="tr-TR"/>
              </w:rPr>
            </w:pPr>
            <w:r w:rsidRPr="00DF3B1A">
              <w:rPr>
                <w:sz w:val="20"/>
                <w:szCs w:val="20"/>
                <w:lang w:val="tr-TR"/>
              </w:rPr>
              <w:t>4.Kumanda Sistemi: PLC Elektronik Kontrol Monitörlü</w:t>
            </w:r>
          </w:p>
          <w:p w:rsidR="00FE2F7B" w:rsidRPr="00DF3B1A" w:rsidRDefault="00FE2F7B" w:rsidP="00260F84">
            <w:pPr>
              <w:spacing w:before="0"/>
              <w:ind w:firstLine="0"/>
              <w:rPr>
                <w:sz w:val="20"/>
                <w:szCs w:val="20"/>
                <w:lang w:val="tr-TR"/>
              </w:rPr>
            </w:pPr>
            <w:r w:rsidRPr="00DF3B1A">
              <w:rPr>
                <w:sz w:val="20"/>
                <w:szCs w:val="20"/>
                <w:lang w:val="tr-TR"/>
              </w:rPr>
              <w:t>5.Elektronik ölçümlü metraja, elektronik hız kontrolüne, otomatik kesme ve besleme sistemine sahiptir.</w:t>
            </w:r>
          </w:p>
          <w:p w:rsidR="00FE2F7B" w:rsidRPr="00DF3B1A" w:rsidRDefault="00FE2F7B" w:rsidP="00260F84">
            <w:pPr>
              <w:spacing w:before="0"/>
              <w:ind w:firstLine="0"/>
              <w:rPr>
                <w:sz w:val="20"/>
                <w:szCs w:val="20"/>
                <w:lang w:val="tr-TR"/>
              </w:rPr>
            </w:pPr>
            <w:r w:rsidRPr="00DF3B1A">
              <w:rPr>
                <w:sz w:val="20"/>
                <w:szCs w:val="20"/>
                <w:lang w:val="tr-TR"/>
              </w:rPr>
              <w:t>6.Motor Gücü: Ortalama 2,2 KW 3 HP</w:t>
            </w:r>
          </w:p>
          <w:p w:rsidR="00FE2F7B" w:rsidRPr="00DF3B1A" w:rsidRDefault="00FE2F7B" w:rsidP="00260F84">
            <w:pPr>
              <w:spacing w:before="0"/>
              <w:ind w:firstLine="0"/>
              <w:rPr>
                <w:sz w:val="20"/>
                <w:szCs w:val="20"/>
                <w:lang w:val="tr-TR"/>
              </w:rPr>
            </w:pPr>
            <w:r w:rsidRPr="00DF3B1A">
              <w:rPr>
                <w:sz w:val="20"/>
                <w:szCs w:val="20"/>
                <w:lang w:val="tr-TR"/>
              </w:rPr>
              <w:t>1.Soğutma Kapasitesi: Ortalama 250000 kcal/h veya ortalama 290 kw</w:t>
            </w:r>
          </w:p>
          <w:p w:rsidR="00FE2F7B" w:rsidRPr="00DF3B1A" w:rsidRDefault="00FE2F7B" w:rsidP="00260F84">
            <w:pPr>
              <w:spacing w:before="0"/>
              <w:ind w:firstLine="0"/>
              <w:rPr>
                <w:sz w:val="20"/>
                <w:szCs w:val="20"/>
                <w:lang w:val="tr-TR"/>
              </w:rPr>
            </w:pPr>
            <w:r w:rsidRPr="00DF3B1A">
              <w:rPr>
                <w:sz w:val="20"/>
                <w:szCs w:val="20"/>
                <w:lang w:val="tr-TR"/>
              </w:rPr>
              <w:t>2.Su Çıkış Sıcaklığı: Ortalama 15 derece</w:t>
            </w:r>
          </w:p>
          <w:p w:rsidR="00FE2F7B" w:rsidRPr="00DF3B1A" w:rsidRDefault="00FE2F7B" w:rsidP="00260F84">
            <w:pPr>
              <w:spacing w:before="0"/>
              <w:ind w:firstLine="0"/>
              <w:rPr>
                <w:sz w:val="20"/>
                <w:szCs w:val="20"/>
                <w:lang w:val="tr-TR"/>
              </w:rPr>
            </w:pPr>
            <w:r w:rsidRPr="00DF3B1A">
              <w:rPr>
                <w:sz w:val="20"/>
                <w:szCs w:val="20"/>
                <w:lang w:val="tr-TR"/>
              </w:rPr>
              <w:t>3.Su Dönüş Sıcaklığı: Ortalama 20 derece</w:t>
            </w:r>
          </w:p>
          <w:p w:rsidR="00FE2F7B" w:rsidRPr="00DF3B1A" w:rsidRDefault="00FE2F7B" w:rsidP="00260F84">
            <w:pPr>
              <w:spacing w:before="0"/>
              <w:ind w:firstLine="0"/>
              <w:rPr>
                <w:sz w:val="20"/>
                <w:szCs w:val="20"/>
                <w:lang w:val="tr-TR"/>
              </w:rPr>
            </w:pPr>
            <w:r w:rsidRPr="00DF3B1A">
              <w:rPr>
                <w:sz w:val="20"/>
                <w:szCs w:val="20"/>
                <w:lang w:val="tr-TR"/>
              </w:rPr>
              <w:t>4.Cihaz Kurulum Gücü: Ortalama 62 kw</w:t>
            </w:r>
          </w:p>
          <w:p w:rsidR="00FE2F7B" w:rsidRPr="00DF3B1A" w:rsidRDefault="00FE2F7B" w:rsidP="00260F84">
            <w:pPr>
              <w:spacing w:before="0"/>
              <w:ind w:firstLine="0"/>
              <w:rPr>
                <w:sz w:val="20"/>
                <w:szCs w:val="20"/>
                <w:lang w:val="tr-TR"/>
              </w:rPr>
            </w:pPr>
            <w:r w:rsidRPr="00DF3B1A">
              <w:rPr>
                <w:sz w:val="20"/>
                <w:szCs w:val="20"/>
                <w:lang w:val="tr-TR"/>
              </w:rPr>
              <w:t>5.Cihaz Maksimum Akış: 149 A</w:t>
            </w:r>
          </w:p>
          <w:p w:rsidR="00FE2F7B" w:rsidRPr="00DF3B1A" w:rsidRDefault="00FE2F7B" w:rsidP="00260F84">
            <w:pPr>
              <w:spacing w:before="0"/>
              <w:ind w:firstLine="0"/>
              <w:rPr>
                <w:sz w:val="20"/>
                <w:szCs w:val="20"/>
                <w:lang w:val="tr-TR"/>
              </w:rPr>
            </w:pPr>
            <w:r w:rsidRPr="00DF3B1A">
              <w:rPr>
                <w:sz w:val="20"/>
                <w:szCs w:val="20"/>
                <w:lang w:val="tr-TR"/>
              </w:rPr>
              <w:t>6.Cihaz Kalkış Akımı: Ortalama 206 A</w:t>
            </w:r>
          </w:p>
          <w:p w:rsidR="00FE2F7B" w:rsidRPr="00DF3B1A" w:rsidRDefault="00FE2F7B" w:rsidP="00260F84">
            <w:pPr>
              <w:spacing w:before="0"/>
              <w:ind w:firstLine="0"/>
              <w:rPr>
                <w:sz w:val="20"/>
                <w:szCs w:val="20"/>
                <w:lang w:val="tr-TR"/>
              </w:rPr>
            </w:pPr>
            <w:r w:rsidRPr="00DF3B1A">
              <w:rPr>
                <w:sz w:val="20"/>
                <w:szCs w:val="20"/>
                <w:lang w:val="tr-TR"/>
              </w:rPr>
              <w:t>7.Ses Seviyesi: Ortalama 81 db(A)</w:t>
            </w:r>
          </w:p>
          <w:p w:rsidR="00FE2F7B" w:rsidRPr="00DF3B1A" w:rsidRDefault="00FE2F7B" w:rsidP="00260F84">
            <w:pPr>
              <w:spacing w:before="0"/>
              <w:ind w:firstLine="0"/>
              <w:rPr>
                <w:sz w:val="20"/>
                <w:szCs w:val="20"/>
                <w:lang w:val="tr-TR"/>
              </w:rPr>
            </w:pPr>
            <w:r w:rsidRPr="00DF3B1A">
              <w:rPr>
                <w:sz w:val="20"/>
                <w:szCs w:val="20"/>
                <w:lang w:val="tr-TR"/>
              </w:rPr>
              <w:t>CE Belgelidir.</w:t>
            </w:r>
          </w:p>
          <w:p w:rsidR="00FE2F7B" w:rsidRPr="00C36C6F" w:rsidRDefault="00FE2F7B" w:rsidP="00260F84">
            <w:pPr>
              <w:spacing w:before="0"/>
              <w:ind w:firstLine="0"/>
              <w:rPr>
                <w:sz w:val="20"/>
                <w:szCs w:val="20"/>
                <w:lang w:val="tr-TR"/>
              </w:rPr>
            </w:pPr>
            <w:r w:rsidRPr="00DF3B1A">
              <w:rPr>
                <w:sz w:val="20"/>
                <w:szCs w:val="20"/>
                <w:lang w:val="tr-TR"/>
              </w:rPr>
              <w:t>Güvenlik için çeşitli aparatlar içermektedir.</w:t>
            </w:r>
          </w:p>
        </w:tc>
        <w:tc>
          <w:tcPr>
            <w:tcW w:w="727" w:type="dxa"/>
            <w:vAlign w:val="center"/>
          </w:tcPr>
          <w:p w:rsidR="00FE2F7B" w:rsidRPr="00C36C6F" w:rsidRDefault="00FE2F7B" w:rsidP="00260F84">
            <w:pPr>
              <w:spacing w:before="0"/>
              <w:ind w:firstLine="0"/>
              <w:rPr>
                <w:sz w:val="20"/>
                <w:szCs w:val="20"/>
                <w:lang w:val="tr-TR"/>
              </w:rPr>
            </w:pPr>
            <w:r>
              <w:rPr>
                <w:sz w:val="20"/>
                <w:szCs w:val="20"/>
                <w:lang w:val="tr-TR"/>
              </w:rPr>
              <w:t>1 ADET</w:t>
            </w:r>
          </w:p>
        </w:tc>
        <w:tc>
          <w:tcPr>
            <w:tcW w:w="871" w:type="dxa"/>
          </w:tcPr>
          <w:p w:rsidR="00FE2F7B" w:rsidRPr="00C36C6F" w:rsidRDefault="00FE2F7B" w:rsidP="00260F84">
            <w:pPr>
              <w:spacing w:before="0"/>
              <w:ind w:firstLine="0"/>
              <w:rPr>
                <w:sz w:val="20"/>
                <w:szCs w:val="20"/>
                <w:lang w:val="tr-TR"/>
              </w:rPr>
            </w:pPr>
            <w:r>
              <w:rPr>
                <w:sz w:val="20"/>
                <w:szCs w:val="20"/>
                <w:lang w:val="tr-TR"/>
              </w:rPr>
              <w:t>CHİLLER</w:t>
            </w:r>
          </w:p>
        </w:tc>
      </w:tr>
    </w:tbl>
    <w:p w:rsidR="00DA262E" w:rsidRPr="00C36C6F" w:rsidRDefault="00DA262E" w:rsidP="006B75AE">
      <w:pPr>
        <w:spacing w:after="120"/>
        <w:rPr>
          <w:sz w:val="20"/>
          <w:szCs w:val="20"/>
          <w:lang w:val="tr-TR"/>
        </w:rPr>
      </w:pPr>
    </w:p>
    <w:p w:rsidR="00B74144" w:rsidRDefault="00B74144" w:rsidP="0071720A">
      <w:pPr>
        <w:spacing w:after="120"/>
        <w:ind w:firstLine="0"/>
        <w:rPr>
          <w:sz w:val="20"/>
          <w:szCs w:val="20"/>
          <w:lang w:val="tr-TR"/>
        </w:rPr>
      </w:pPr>
      <w:r w:rsidRPr="00C36C6F">
        <w:rPr>
          <w:sz w:val="20"/>
          <w:szCs w:val="20"/>
          <w:lang w:val="tr-TR"/>
        </w:rPr>
        <w:t>3. Alet, aksesuar ve gerekli diğer kalemler</w:t>
      </w:r>
    </w:p>
    <w:p w:rsidR="0093233E" w:rsidRPr="00C36C6F" w:rsidRDefault="0093233E" w:rsidP="0071720A">
      <w:pPr>
        <w:spacing w:after="120"/>
        <w:ind w:firstLine="0"/>
        <w:rPr>
          <w:sz w:val="20"/>
          <w:szCs w:val="20"/>
          <w:lang w:val="tr-TR"/>
        </w:rPr>
      </w:pPr>
      <w:r>
        <w:rPr>
          <w:sz w:val="20"/>
          <w:szCs w:val="20"/>
          <w:lang w:val="tr-TR"/>
        </w:rPr>
        <w:t>Gerekli aksesuar bulunmamaktadır.</w:t>
      </w:r>
    </w:p>
    <w:p w:rsidR="008663D4"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rsidR="0093233E" w:rsidRPr="00C36C6F" w:rsidRDefault="0093233E" w:rsidP="0071720A">
      <w:pPr>
        <w:spacing w:after="120"/>
        <w:ind w:firstLine="0"/>
        <w:rPr>
          <w:sz w:val="20"/>
          <w:szCs w:val="20"/>
          <w:lang w:val="tr-TR"/>
        </w:rPr>
      </w:pPr>
      <w:r>
        <w:rPr>
          <w:sz w:val="20"/>
          <w:szCs w:val="20"/>
          <w:lang w:val="tr-TR"/>
        </w:rPr>
        <w:t>Makineler 12 ay garanti altında olacaktır.</w:t>
      </w:r>
    </w:p>
    <w:p w:rsidR="008663D4" w:rsidRDefault="008663D4" w:rsidP="0071720A">
      <w:pPr>
        <w:spacing w:after="120"/>
        <w:ind w:firstLine="0"/>
        <w:rPr>
          <w:sz w:val="20"/>
          <w:szCs w:val="20"/>
          <w:lang w:val="tr-TR"/>
        </w:rPr>
      </w:pPr>
      <w:r w:rsidRPr="00C36C6F">
        <w:rPr>
          <w:sz w:val="20"/>
          <w:szCs w:val="20"/>
          <w:lang w:val="tr-TR"/>
        </w:rPr>
        <w:t>3. Montaj ve Bakım-Onarım Hizmetleri</w:t>
      </w:r>
    </w:p>
    <w:p w:rsidR="0093233E" w:rsidRDefault="0093233E" w:rsidP="0071720A">
      <w:pPr>
        <w:spacing w:after="120"/>
        <w:ind w:firstLine="0"/>
        <w:rPr>
          <w:sz w:val="20"/>
          <w:szCs w:val="20"/>
          <w:lang w:val="tr-TR"/>
        </w:rPr>
      </w:pPr>
      <w:r>
        <w:rPr>
          <w:sz w:val="20"/>
          <w:szCs w:val="20"/>
          <w:lang w:val="tr-TR"/>
        </w:rPr>
        <w:t>erekli montaj, bakım-onarım hizmetleri gerekli olduğu taktirde yüklenici firmalar tarafından yapılacaktır.</w:t>
      </w:r>
    </w:p>
    <w:p w:rsidR="0093233E" w:rsidRDefault="00B74144" w:rsidP="0071720A">
      <w:pPr>
        <w:spacing w:after="120"/>
        <w:ind w:firstLine="0"/>
        <w:rPr>
          <w:sz w:val="20"/>
          <w:szCs w:val="20"/>
          <w:lang w:val="tr-TR"/>
        </w:rPr>
      </w:pPr>
      <w:r w:rsidRPr="00C36C6F">
        <w:rPr>
          <w:sz w:val="20"/>
          <w:szCs w:val="20"/>
          <w:lang w:val="tr-TR"/>
        </w:rPr>
        <w:t>4. Gerekli Yedek Parçalar</w:t>
      </w:r>
    </w:p>
    <w:p w:rsidR="0093233E" w:rsidRPr="00C36C6F" w:rsidRDefault="0093233E" w:rsidP="0071720A">
      <w:pPr>
        <w:spacing w:after="120"/>
        <w:ind w:firstLine="0"/>
        <w:rPr>
          <w:sz w:val="20"/>
          <w:szCs w:val="20"/>
          <w:lang w:val="tr-TR"/>
        </w:rPr>
      </w:pPr>
      <w:r>
        <w:rPr>
          <w:sz w:val="20"/>
          <w:szCs w:val="20"/>
          <w:lang w:val="tr-TR"/>
        </w:rPr>
        <w:t>Gerekli yedek parçalar yoktur.</w:t>
      </w:r>
    </w:p>
    <w:p w:rsidR="00B74144" w:rsidRDefault="00B74144" w:rsidP="0071720A">
      <w:pPr>
        <w:spacing w:after="120"/>
        <w:ind w:firstLine="0"/>
        <w:rPr>
          <w:sz w:val="20"/>
          <w:szCs w:val="20"/>
          <w:lang w:val="tr-TR"/>
        </w:rPr>
      </w:pPr>
      <w:r w:rsidRPr="00C36C6F">
        <w:rPr>
          <w:sz w:val="20"/>
          <w:szCs w:val="20"/>
          <w:lang w:val="tr-TR"/>
        </w:rPr>
        <w:t>5. Kullanım Kılavuzu</w:t>
      </w:r>
    </w:p>
    <w:p w:rsidR="0093233E" w:rsidRPr="00C36C6F" w:rsidRDefault="0093233E" w:rsidP="0071720A">
      <w:pPr>
        <w:spacing w:after="120"/>
        <w:ind w:firstLine="0"/>
        <w:rPr>
          <w:sz w:val="20"/>
          <w:szCs w:val="20"/>
          <w:lang w:val="tr-TR"/>
        </w:rPr>
      </w:pPr>
      <w:r>
        <w:rPr>
          <w:sz w:val="20"/>
          <w:szCs w:val="20"/>
          <w:lang w:val="tr-TR"/>
        </w:rPr>
        <w:t>Kullanım kılavuzu vb. dokümanlar yüklenici firma tarafından karşılanacaktır.</w:t>
      </w:r>
    </w:p>
    <w:p w:rsidR="008663D4"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rsidR="0093233E" w:rsidRPr="00C36C6F" w:rsidRDefault="0093233E" w:rsidP="0071720A">
      <w:pPr>
        <w:spacing w:after="120"/>
        <w:ind w:firstLine="0"/>
        <w:rPr>
          <w:sz w:val="20"/>
          <w:szCs w:val="20"/>
          <w:lang w:val="tr-TR"/>
        </w:rPr>
      </w:pPr>
      <w:r>
        <w:rPr>
          <w:sz w:val="20"/>
          <w:szCs w:val="20"/>
          <w:lang w:val="tr-TR"/>
        </w:rPr>
        <w:t>Diğer hususlar bulunmamaktadır.</w:t>
      </w:r>
    </w:p>
    <w:p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rsidR="00336AD9" w:rsidRPr="00051297" w:rsidRDefault="002D6E7D" w:rsidP="0071720A">
      <w:pPr>
        <w:ind w:firstLine="0"/>
        <w:jc w:val="center"/>
        <w:rPr>
          <w:b/>
          <w:lang w:val="tr-TR"/>
        </w:rPr>
      </w:pPr>
      <w:r w:rsidRPr="00051297">
        <w:rPr>
          <w:b/>
          <w:lang w:val="tr-TR"/>
        </w:rPr>
        <w:br w:type="page"/>
      </w:r>
      <w:r w:rsidR="00336AD9" w:rsidRPr="00051297">
        <w:rPr>
          <w:b/>
          <w:lang w:val="tr-TR"/>
        </w:rPr>
        <w:lastRenderedPageBreak/>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rsidR="00336AD9" w:rsidRPr="00051297" w:rsidRDefault="00336AD9"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overflowPunct w:val="0"/>
        <w:autoSpaceDE w:val="0"/>
        <w:autoSpaceDN w:val="0"/>
        <w:adjustRightInd w:val="0"/>
        <w:spacing w:after="120"/>
        <w:ind w:firstLine="0"/>
        <w:jc w:val="center"/>
        <w:textAlignment w:val="baseline"/>
        <w:rPr>
          <w:lang w:val="tr-TR"/>
        </w:rPr>
      </w:pPr>
    </w:p>
    <w:p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lastRenderedPageBreak/>
        <w:t>YAPIM İŞLERİ İÇİN TEKNİK ŞARTNAME</w:t>
      </w:r>
    </w:p>
    <w:p w:rsidR="009400CE" w:rsidRPr="00051297" w:rsidRDefault="009400CE" w:rsidP="0071720A">
      <w:pPr>
        <w:ind w:firstLine="0"/>
        <w:rPr>
          <w:b/>
          <w:position w:val="-2"/>
          <w:sz w:val="20"/>
          <w:szCs w:val="20"/>
          <w:u w:val="single"/>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rsidR="009400CE" w:rsidRPr="00051297" w:rsidRDefault="009400CE" w:rsidP="0071720A">
      <w:pPr>
        <w:ind w:firstLine="0"/>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Genel Tanım</w:t>
      </w:r>
    </w:p>
    <w:p w:rsidR="009400CE" w:rsidRPr="00051297" w:rsidRDefault="009400CE" w:rsidP="009400CE">
      <w:pPr>
        <w:ind w:left="600"/>
        <w:rPr>
          <w:position w:val="-2"/>
          <w:sz w:val="20"/>
          <w:szCs w:val="20"/>
          <w:lang w:val="tr-TR"/>
        </w:rPr>
      </w:pP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İşin kapsamı ve yeri</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 xml:space="preserve">Ödeme şartları </w:t>
      </w:r>
    </w:p>
    <w:p w:rsidR="009400CE" w:rsidRPr="00051297" w:rsidRDefault="009400CE" w:rsidP="00D8473E">
      <w:pPr>
        <w:numPr>
          <w:ilvl w:val="1"/>
          <w:numId w:val="33"/>
        </w:numPr>
        <w:rPr>
          <w:rStyle w:val="Gl"/>
          <w:b w:val="0"/>
          <w:bCs/>
          <w:position w:val="-2"/>
          <w:sz w:val="20"/>
          <w:szCs w:val="20"/>
          <w:lang w:val="tr-TR"/>
        </w:rPr>
      </w:pPr>
      <w:r w:rsidRPr="00051297">
        <w:rPr>
          <w:rStyle w:val="Gl"/>
          <w:b w:val="0"/>
          <w:bCs/>
          <w:position w:val="-2"/>
          <w:sz w:val="20"/>
          <w:szCs w:val="20"/>
          <w:lang w:val="tr-TR"/>
        </w:rPr>
        <w:t>Diğer</w:t>
      </w:r>
    </w:p>
    <w:p w:rsidR="009400CE" w:rsidRPr="00051297" w:rsidRDefault="009400CE" w:rsidP="009400CE">
      <w:pPr>
        <w:ind w:left="600"/>
        <w:rPr>
          <w:rStyle w:val="Gl"/>
          <w:b w:val="0"/>
          <w:bCs/>
          <w:position w:val="-2"/>
          <w:sz w:val="20"/>
          <w:szCs w:val="20"/>
          <w:lang w:val="tr-TR"/>
        </w:rPr>
      </w:pPr>
    </w:p>
    <w:p w:rsidR="009400CE" w:rsidRPr="00051297" w:rsidRDefault="009400CE" w:rsidP="00D8473E">
      <w:pPr>
        <w:numPr>
          <w:ilvl w:val="0"/>
          <w:numId w:val="37"/>
        </w:numPr>
        <w:rPr>
          <w:rStyle w:val="Gl"/>
          <w:bCs/>
          <w:position w:val="-2"/>
          <w:sz w:val="20"/>
          <w:szCs w:val="20"/>
          <w:lang w:val="tr-TR"/>
        </w:rPr>
      </w:pPr>
      <w:r w:rsidRPr="00051297">
        <w:rPr>
          <w:rStyle w:val="Gl"/>
          <w:bCs/>
          <w:position w:val="-2"/>
          <w:sz w:val="20"/>
          <w:szCs w:val="20"/>
          <w:lang w:val="tr-TR"/>
        </w:rPr>
        <w:t>Teknik Şartname</w:t>
      </w:r>
    </w:p>
    <w:p w:rsidR="009400CE" w:rsidRPr="00051297" w:rsidRDefault="009400CE" w:rsidP="009400CE">
      <w:pPr>
        <w:ind w:left="600"/>
        <w:rPr>
          <w:rStyle w:val="Gl"/>
          <w:b w:val="0"/>
          <w:bCs/>
          <w:position w:val="-2"/>
          <w:sz w:val="20"/>
          <w:szCs w:val="20"/>
          <w:lang w:val="tr-TR"/>
        </w:rPr>
      </w:pPr>
    </w:p>
    <w:p w:rsidR="009400CE" w:rsidRPr="00051297" w:rsidRDefault="00DF15C2" w:rsidP="008F3DE0">
      <w:pPr>
        <w:ind w:left="600" w:hanging="33"/>
        <w:rPr>
          <w:rStyle w:val="Gl"/>
          <w:bCs/>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58752" behindDoc="1" locked="0" layoutInCell="1" allowOverlap="1">
                <wp:simplePos x="0" y="0"/>
                <wp:positionH relativeFrom="column">
                  <wp:posOffset>51435</wp:posOffset>
                </wp:positionH>
                <wp:positionV relativeFrom="paragraph">
                  <wp:posOffset>28575</wp:posOffset>
                </wp:positionV>
                <wp:extent cx="5181600" cy="97790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5" o:spid="_x0000_s1028" type="#_x0000_t202" style="position:absolute;left:0;text-align:left;margin-left:4.05pt;margin-top:2.25pt;width:408pt;height:77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fHJ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guM&#10;JBEg0RNM9Mo4lM/8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" filled="f" stroked="f">
                <v:stroke joinstyle="round"/>
                <o:lock v:ext="edit" shapetype="t"/>
                <v:textbox style="mso-fit-shape-to-text:t">
                  <w:txbxContent>
                    <w:p w:rsidR="00986BF4" w:rsidRDefault="00986BF4"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Gl"/>
          <w:bCs/>
          <w:position w:val="-2"/>
          <w:sz w:val="20"/>
          <w:szCs w:val="20"/>
          <w:lang w:val="tr-TR"/>
        </w:rPr>
        <w:t>A- Yapım</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Eşik ve Damlalıklar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Baca yapımı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Asma tavan</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Ara Bölme duvarları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Isıtma yalıtımı</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Su geçirmeme özelliği</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Boya</w:t>
      </w:r>
    </w:p>
    <w:p w:rsidR="009400CE" w:rsidRPr="00051297" w:rsidRDefault="009400CE" w:rsidP="00D8473E">
      <w:pPr>
        <w:numPr>
          <w:ilvl w:val="1"/>
          <w:numId w:val="33"/>
        </w:numPr>
        <w:rPr>
          <w:position w:val="-2"/>
          <w:sz w:val="20"/>
          <w:szCs w:val="20"/>
          <w:lang w:val="tr-TR"/>
        </w:rPr>
      </w:pPr>
      <w:r w:rsidRPr="00051297">
        <w:rPr>
          <w:position w:val="-2"/>
          <w:sz w:val="20"/>
          <w:szCs w:val="20"/>
          <w:lang w:val="tr-TR"/>
        </w:rPr>
        <w:t>Vb.</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Isıtma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Boru 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HVAC (Ventilasyon ve havalandırma)Tesisatı</w:t>
      </w:r>
    </w:p>
    <w:p w:rsidR="009400CE" w:rsidRPr="00051297" w:rsidRDefault="009400CE" w:rsidP="00D8473E">
      <w:pPr>
        <w:numPr>
          <w:ilvl w:val="0"/>
          <w:numId w:val="36"/>
        </w:numPr>
        <w:rPr>
          <w:position w:val="-2"/>
          <w:sz w:val="20"/>
          <w:szCs w:val="20"/>
          <w:lang w:val="tr-TR"/>
        </w:rPr>
      </w:pPr>
      <w:r w:rsidRPr="00051297">
        <w:rPr>
          <w:position w:val="-2"/>
          <w:sz w:val="20"/>
          <w:szCs w:val="20"/>
          <w:lang w:val="tr-TR"/>
        </w:rPr>
        <w:t>Asansör</w:t>
      </w:r>
    </w:p>
    <w:p w:rsidR="009400CE" w:rsidRPr="00051297" w:rsidRDefault="009400CE" w:rsidP="009400CE">
      <w:pPr>
        <w:ind w:left="600"/>
        <w:rPr>
          <w:position w:val="-2"/>
          <w:sz w:val="20"/>
          <w:szCs w:val="20"/>
          <w:lang w:val="tr-TR"/>
        </w:rPr>
      </w:pPr>
    </w:p>
    <w:p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Elektrik alt yapısı</w:t>
      </w:r>
    </w:p>
    <w:p w:rsidR="009400CE" w:rsidRPr="00051297" w:rsidRDefault="009400CE" w:rsidP="00D8473E">
      <w:pPr>
        <w:numPr>
          <w:ilvl w:val="1"/>
          <w:numId w:val="36"/>
        </w:numPr>
        <w:rPr>
          <w:position w:val="-2"/>
          <w:sz w:val="20"/>
          <w:szCs w:val="20"/>
          <w:lang w:val="tr-TR"/>
        </w:rPr>
      </w:pPr>
      <w:r w:rsidRPr="00051297">
        <w:rPr>
          <w:bCs/>
          <w:position w:val="-2"/>
          <w:sz w:val="20"/>
          <w:szCs w:val="20"/>
          <w:lang w:val="tr-TR"/>
        </w:rPr>
        <w:t>Kablo çekme</w:t>
      </w:r>
    </w:p>
    <w:p w:rsidR="009400CE" w:rsidRPr="00051297" w:rsidRDefault="009400CE" w:rsidP="00D8473E">
      <w:pPr>
        <w:numPr>
          <w:ilvl w:val="1"/>
          <w:numId w:val="36"/>
        </w:numPr>
        <w:rPr>
          <w:bCs/>
          <w:position w:val="-2"/>
          <w:sz w:val="20"/>
          <w:szCs w:val="20"/>
          <w:lang w:val="tr-TR"/>
        </w:rPr>
      </w:pPr>
      <w:r w:rsidRPr="00051297">
        <w:rPr>
          <w:bCs/>
          <w:position w:val="-2"/>
          <w:sz w:val="20"/>
          <w:szCs w:val="20"/>
          <w:lang w:val="tr-TR"/>
        </w:rPr>
        <w:t>Aydınlatma Sistemi</w:t>
      </w:r>
    </w:p>
    <w:p w:rsidR="009400CE" w:rsidRPr="00051297" w:rsidRDefault="009400CE" w:rsidP="009400CE">
      <w:pPr>
        <w:rPr>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Aksesuar ve Ekler</w:t>
      </w:r>
    </w:p>
    <w:p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rsidR="009400CE" w:rsidRPr="00051297" w:rsidRDefault="009400CE" w:rsidP="009400CE">
      <w:pPr>
        <w:rPr>
          <w:b/>
          <w:position w:val="-2"/>
          <w:sz w:val="20"/>
          <w:szCs w:val="20"/>
          <w:lang w:val="tr-TR"/>
        </w:rPr>
      </w:pPr>
    </w:p>
    <w:p w:rsidR="009400CE" w:rsidRPr="00051297" w:rsidRDefault="009400CE" w:rsidP="00D8473E">
      <w:pPr>
        <w:numPr>
          <w:ilvl w:val="0"/>
          <w:numId w:val="37"/>
        </w:numPr>
        <w:rPr>
          <w:b/>
          <w:position w:val="-2"/>
          <w:sz w:val="20"/>
          <w:szCs w:val="20"/>
          <w:lang w:val="tr-TR"/>
        </w:rPr>
      </w:pPr>
      <w:r w:rsidRPr="00051297">
        <w:rPr>
          <w:b/>
          <w:position w:val="-2"/>
          <w:sz w:val="20"/>
          <w:szCs w:val="20"/>
          <w:lang w:val="tr-TR"/>
        </w:rPr>
        <w:t>Alet ve Diğer Gerekli Araçlar</w:t>
      </w:r>
    </w:p>
    <w:p w:rsidR="009400CE" w:rsidRPr="00051297" w:rsidRDefault="009400CE" w:rsidP="009400CE">
      <w:pPr>
        <w:rPr>
          <w:b/>
          <w:position w:val="-2"/>
          <w:sz w:val="20"/>
          <w:szCs w:val="20"/>
          <w:lang w:val="tr-TR"/>
        </w:rPr>
      </w:pPr>
    </w:p>
    <w:p w:rsidR="009400CE" w:rsidRPr="00051297" w:rsidRDefault="00DF15C2" w:rsidP="00D8473E">
      <w:pPr>
        <w:numPr>
          <w:ilvl w:val="1"/>
          <w:numId w:val="37"/>
        </w:numPr>
        <w:ind w:right="-567"/>
        <w:rPr>
          <w:position w:val="-2"/>
          <w:sz w:val="20"/>
          <w:szCs w:val="20"/>
          <w:lang w:val="tr-TR"/>
        </w:rPr>
      </w:pPr>
      <w:r w:rsidRPr="00051297">
        <w:rPr>
          <w:bCs/>
          <w:noProof/>
          <w:position w:val="-2"/>
          <w:sz w:val="20"/>
          <w:szCs w:val="20"/>
          <w:lang w:val="tr-TR" w:eastAsia="tr-TR" w:bidi="ar-SA"/>
        </w:rPr>
        <mc:AlternateContent>
          <mc:Choice Requires="wps">
            <w:drawing>
              <wp:anchor distT="0" distB="0" distL="114300" distR="114300" simplePos="0" relativeHeight="251657728" behindDoc="1" locked="0" layoutInCell="1" allowOverlap="1">
                <wp:simplePos x="0" y="0"/>
                <wp:positionH relativeFrom="column">
                  <wp:posOffset>-100965</wp:posOffset>
                </wp:positionH>
                <wp:positionV relativeFrom="paragraph">
                  <wp:posOffset>123825</wp:posOffset>
                </wp:positionV>
                <wp:extent cx="5181600" cy="97790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4" o:spid="_x0000_s1029" type="#_x0000_t202" style="position:absolute;left:0;text-align:left;margin-left:-7.95pt;margin-top:9.75pt;width:408pt;height:77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xE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j&#10;JIkAiR5hopfGoTz3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lastRenderedPageBreak/>
        <w:t>Kalite Güvence Sistemi</w:t>
      </w:r>
    </w:p>
    <w:p w:rsidR="009400CE" w:rsidRPr="00051297" w:rsidRDefault="009400CE" w:rsidP="00D8473E">
      <w:pPr>
        <w:numPr>
          <w:ilvl w:val="1"/>
          <w:numId w:val="37"/>
        </w:numPr>
        <w:ind w:right="-567"/>
        <w:rPr>
          <w:position w:val="-2"/>
          <w:sz w:val="20"/>
          <w:szCs w:val="20"/>
          <w:lang w:val="tr-TR"/>
        </w:rPr>
      </w:pPr>
      <w:r w:rsidRPr="00051297">
        <w:rPr>
          <w:position w:val="-2"/>
          <w:sz w:val="20"/>
          <w:szCs w:val="20"/>
          <w:lang w:val="tr-TR"/>
        </w:rPr>
        <w:t>Tasarım Değişiklikleri</w:t>
      </w:r>
    </w:p>
    <w:p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rsidR="009400CE" w:rsidRPr="00051297" w:rsidRDefault="009400CE" w:rsidP="00D8473E">
      <w:pPr>
        <w:numPr>
          <w:ilvl w:val="0"/>
          <w:numId w:val="34"/>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rsidR="009400CE" w:rsidRPr="00051297" w:rsidRDefault="009400CE" w:rsidP="00D8473E">
      <w:pPr>
        <w:numPr>
          <w:ilvl w:val="0"/>
          <w:numId w:val="34"/>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rsidR="009400CE" w:rsidRPr="00051297" w:rsidRDefault="009400CE" w:rsidP="00D8473E">
      <w:pPr>
        <w:numPr>
          <w:ilvl w:val="1"/>
          <w:numId w:val="35"/>
        </w:numPr>
        <w:rPr>
          <w:position w:val="-2"/>
          <w:sz w:val="20"/>
          <w:szCs w:val="20"/>
          <w:lang w:val="tr-TR"/>
        </w:rPr>
      </w:pPr>
      <w:r w:rsidRPr="00051297">
        <w:rPr>
          <w:position w:val="-2"/>
          <w:sz w:val="20"/>
          <w:szCs w:val="20"/>
          <w:lang w:val="tr-TR"/>
        </w:rPr>
        <w:t>Sözleşmeyi fesheder.</w:t>
      </w:r>
    </w:p>
    <w:p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val="tr-TR" w:eastAsia="tr-TR" w:bidi="ar-SA"/>
        </w:rPr>
        <mc:AlternateContent>
          <mc:Choice Requires="wps">
            <w:drawing>
              <wp:anchor distT="0" distB="0" distL="114300" distR="114300" simplePos="0" relativeHeight="251659776" behindDoc="1" locked="0" layoutInCell="1" allowOverlap="1">
                <wp:simplePos x="0" y="0"/>
                <wp:positionH relativeFrom="column">
                  <wp:posOffset>203835</wp:posOffset>
                </wp:positionH>
                <wp:positionV relativeFrom="paragraph">
                  <wp:posOffset>288925</wp:posOffset>
                </wp:positionV>
                <wp:extent cx="5181600" cy="97790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6" o:spid="_x0000_s1030" type="#_x0000_t202" style="position:absolute;left:0;text-align:left;margin-left:16.05pt;margin-top:22.75pt;width:408pt;height:77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h/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rsidR="009400CE" w:rsidRPr="00051297" w:rsidRDefault="009400CE" w:rsidP="009400CE">
      <w:pPr>
        <w:rPr>
          <w:color w:val="000000"/>
          <w:position w:val="-2"/>
          <w:sz w:val="20"/>
          <w:szCs w:val="20"/>
          <w:lang w:val="tr-TR"/>
        </w:rPr>
      </w:pPr>
    </w:p>
    <w:p w:rsidR="009400CE" w:rsidRPr="00051297" w:rsidRDefault="009400CE" w:rsidP="00D8473E">
      <w:pPr>
        <w:pStyle w:val="text-3mezera"/>
        <w:widowControl/>
        <w:numPr>
          <w:ilvl w:val="0"/>
          <w:numId w:val="37"/>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lastRenderedPageBreak/>
        <w:tab/>
      </w:r>
    </w:p>
    <w:p w:rsidR="009400CE" w:rsidRPr="00051297" w:rsidRDefault="009400CE" w:rsidP="00D8473E">
      <w:pPr>
        <w:numPr>
          <w:ilvl w:val="0"/>
          <w:numId w:val="37"/>
        </w:numPr>
        <w:rPr>
          <w:b/>
          <w:color w:val="000000"/>
          <w:position w:val="-2"/>
          <w:sz w:val="20"/>
          <w:szCs w:val="20"/>
          <w:lang w:val="tr-TR"/>
        </w:rPr>
      </w:pPr>
      <w:r w:rsidRPr="00051297">
        <w:rPr>
          <w:b/>
          <w:color w:val="000000"/>
          <w:position w:val="-2"/>
          <w:sz w:val="20"/>
          <w:szCs w:val="20"/>
          <w:lang w:val="tr-TR"/>
        </w:rPr>
        <w:t>Görünürlük/Tanınırlık Gerekleri</w:t>
      </w:r>
    </w:p>
    <w:p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rsidR="009400CE" w:rsidRPr="00051297" w:rsidRDefault="009400CE" w:rsidP="009400CE">
      <w:pPr>
        <w:rPr>
          <w:sz w:val="20"/>
          <w:szCs w:val="20"/>
          <w:lang w:val="tr-TR"/>
        </w:rPr>
      </w:pPr>
    </w:p>
    <w:p w:rsidR="009400CE" w:rsidRPr="00051297" w:rsidRDefault="009400CE" w:rsidP="009400CE">
      <w:pPr>
        <w:rPr>
          <w:b/>
          <w:sz w:val="20"/>
          <w:szCs w:val="20"/>
          <w:lang w:val="tr-TR"/>
        </w:rPr>
      </w:pPr>
      <w:r w:rsidRPr="00051297">
        <w:rPr>
          <w:sz w:val="20"/>
          <w:szCs w:val="20"/>
          <w:lang w:val="tr-TR"/>
        </w:rPr>
        <w:t xml:space="preserve">    </w:t>
      </w:r>
    </w:p>
    <w:p w:rsidR="009400CE" w:rsidRPr="00051297" w:rsidRDefault="009400CE" w:rsidP="009400CE">
      <w:pPr>
        <w:rPr>
          <w:b/>
          <w:sz w:val="20"/>
          <w:szCs w:val="20"/>
          <w:lang w:val="tr-TR"/>
        </w:rPr>
      </w:pPr>
    </w:p>
    <w:p w:rsidR="009400CE" w:rsidRPr="00051297" w:rsidRDefault="009400CE" w:rsidP="009400CE">
      <w:pPr>
        <w:rPr>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lastRenderedPageBreak/>
        <w:t>Keşif Özeti</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trPr>
          <w:trHeight w:val="638"/>
        </w:trPr>
        <w:tc>
          <w:tcPr>
            <w:tcW w:w="63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trPr>
          <w:trHeight w:val="319"/>
        </w:trPr>
        <w:tc>
          <w:tcPr>
            <w:tcW w:w="63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val="tr-TR" w:eastAsia="tr-TR" w:bidi="ar-SA"/>
              </w:rPr>
              <mc:AlternateContent>
                <mc:Choice Requires="wps">
                  <w:drawing>
                    <wp:anchor distT="0" distB="0" distL="114300" distR="114300" simplePos="0" relativeHeight="251660800" behindDoc="1" locked="0" layoutInCell="1" allowOverlap="1">
                      <wp:simplePos x="0" y="0"/>
                      <wp:positionH relativeFrom="column">
                        <wp:posOffset>222885</wp:posOffset>
                      </wp:positionH>
                      <wp:positionV relativeFrom="paragraph">
                        <wp:posOffset>251460</wp:posOffset>
                      </wp:positionV>
                      <wp:extent cx="5181600" cy="97790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7" o:spid="_x0000_s1031" type="#_x0000_t202" style="position:absolute;left:0;text-align:left;margin-left:17.55pt;margin-top:19.8pt;width:408pt;height:77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2Xy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jlG&#10;kgiQ6AkmemUcyh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9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Dolgu (kalınlık </w:t>
            </w:r>
            <w:smartTag w:uri="urn:schemas-microsoft-com:office:smarttags" w:element="metricconverter">
              <w:smartTagPr>
                <w:attr w:name="ProductID" w:val="15 cm"/>
              </w:smartTagPr>
              <w:r w:rsidRPr="00051297">
                <w:rPr>
                  <w:color w:val="000000"/>
                  <w:position w:val="-2"/>
                  <w:sz w:val="20"/>
                  <w:szCs w:val="20"/>
                  <w:lang w:val="tr-TR"/>
                </w:rPr>
                <w:t>15 cm</w:t>
              </w:r>
            </w:smartTag>
            <w:r w:rsidRPr="00051297">
              <w:rPr>
                <w:color w:val="000000"/>
                <w:position w:val="-2"/>
                <w:sz w:val="20"/>
                <w:szCs w:val="20"/>
                <w:lang w:val="tr-TR"/>
              </w:rPr>
              <w:t>)</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50 mm"/>
              </w:smartTagPr>
              <w:r w:rsidRPr="00051297">
                <w:rPr>
                  <w:color w:val="000000"/>
                  <w:position w:val="-2"/>
                  <w:sz w:val="20"/>
                  <w:szCs w:val="20"/>
                  <w:lang w:val="tr-TR"/>
                </w:rPr>
                <w:t>150 mm</w:t>
              </w:r>
            </w:smartTag>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290"/>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305"/>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w:t>
            </w:r>
            <w:smartTag w:uri="urn:schemas-microsoft-com:office:smarttags" w:element="metricconverter">
              <w:smartTagPr>
                <w:attr w:name="ProductID" w:val="3 mm"/>
              </w:smartTagPr>
              <w:r w:rsidRPr="00051297">
                <w:rPr>
                  <w:color w:val="000000"/>
                  <w:position w:val="-2"/>
                  <w:sz w:val="20"/>
                  <w:szCs w:val="20"/>
                  <w:lang w:val="tr-TR"/>
                </w:rPr>
                <w:t>3 mm</w:t>
              </w:r>
            </w:smartTag>
            <w:r w:rsidRPr="00051297">
              <w:rPr>
                <w:color w:val="000000"/>
                <w:position w:val="-2"/>
                <w:sz w:val="20"/>
                <w:szCs w:val="20"/>
                <w:lang w:val="tr-TR"/>
              </w:rPr>
              <w:t xml:space="preserve"> cam elyafı, </w:t>
            </w:r>
          </w:p>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smartTag w:uri="urn:schemas-microsoft-com:office:smarttags" w:element="metricconverter">
              <w:smartTagPr>
                <w:attr w:name="ProductID" w:val="10 cm"/>
              </w:smartTagPr>
              <w:r w:rsidRPr="00051297">
                <w:rPr>
                  <w:color w:val="000000"/>
                  <w:position w:val="-2"/>
                  <w:sz w:val="20"/>
                  <w:szCs w:val="20"/>
                  <w:lang w:val="tr-TR"/>
                </w:rPr>
                <w:t>10 cm</w:t>
              </w:r>
            </w:smartTag>
            <w:r w:rsidRPr="00051297">
              <w:rPr>
                <w:color w:val="000000"/>
                <w:position w:val="-2"/>
                <w:sz w:val="20"/>
                <w:szCs w:val="20"/>
                <w:lang w:val="tr-TR"/>
              </w:rPr>
              <w:t xml:space="preserve">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trPr>
          <w:trHeight w:val="581"/>
        </w:trPr>
        <w:tc>
          <w:tcPr>
            <w:tcW w:w="63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8A245A" w:rsidRPr="00051297" w:rsidRDefault="00CE1072" w:rsidP="00FC1E4A">
      <w:pPr>
        <w:pStyle w:val="Balk6"/>
        <w:ind w:firstLine="0"/>
        <w:jc w:val="center"/>
        <w:rPr>
          <w:lang w:val="tr-TR"/>
        </w:rPr>
      </w:pPr>
      <w:bookmarkStart w:id="36" w:name="_Söz.Ek-3:_Teknik_Teklif"/>
      <w:bookmarkStart w:id="37" w:name="_Toc233021556"/>
      <w:bookmarkEnd w:id="36"/>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7"/>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8" w:name="_Toc188240402"/>
      <w:r w:rsidRPr="00051297">
        <w:rPr>
          <w:rStyle w:val="Balk1Char"/>
          <w:lang w:val="tr-TR"/>
        </w:rPr>
        <w:br w:type="page"/>
      </w:r>
      <w:bookmarkStart w:id="39" w:name="_Toc232234026"/>
      <w:r w:rsidR="005D4D70" w:rsidRPr="00051297">
        <w:rPr>
          <w:b/>
          <w:bCs/>
          <w:lang w:val="tr-TR"/>
        </w:rPr>
        <w:lastRenderedPageBreak/>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38"/>
      <w:r w:rsidR="005D4D70" w:rsidRPr="00051297">
        <w:rPr>
          <w:b/>
          <w:bCs/>
          <w:lang w:val="tr-TR"/>
        </w:rPr>
        <w:t xml:space="preserve"> 3a)</w:t>
      </w:r>
      <w:bookmarkEnd w:id="39"/>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highlight w:val="lightGray"/>
          <w:lang w:val="tr-TR"/>
        </w:rPr>
      </w:pPr>
    </w:p>
    <w:p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rsidR="006B75AE" w:rsidRPr="00051297" w:rsidRDefault="006B75AE" w:rsidP="006B75AE">
      <w:pPr>
        <w:rPr>
          <w:sz w:val="20"/>
          <w:szCs w:val="20"/>
          <w:lang w:val="tr-TR"/>
        </w:rPr>
      </w:pPr>
    </w:p>
    <w:p w:rsidR="005D4D70" w:rsidRPr="00051297" w:rsidRDefault="005D4D70" w:rsidP="00D8473E">
      <w:pPr>
        <w:numPr>
          <w:ilvl w:val="0"/>
          <w:numId w:val="48"/>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rsidR="005D4D70" w:rsidRPr="00051297" w:rsidRDefault="005D4D70" w:rsidP="00D8473E">
      <w:pPr>
        <w:numPr>
          <w:ilvl w:val="0"/>
          <w:numId w:val="48"/>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rsidR="005D4D70" w:rsidRPr="00051297" w:rsidRDefault="005D4D70" w:rsidP="00D8473E">
      <w:pPr>
        <w:numPr>
          <w:ilvl w:val="0"/>
          <w:numId w:val="48"/>
        </w:numPr>
        <w:rPr>
          <w:sz w:val="20"/>
          <w:szCs w:val="20"/>
          <w:lang w:val="tr-TR"/>
        </w:rPr>
      </w:pPr>
      <w:r w:rsidRPr="00051297">
        <w:rPr>
          <w:sz w:val="20"/>
          <w:szCs w:val="20"/>
          <w:lang w:val="tr-TR"/>
        </w:rPr>
        <w:t>Faaliyetlerin zamanlaması</w:t>
      </w:r>
    </w:p>
    <w:p w:rsidR="005D4D70" w:rsidRPr="00051297" w:rsidRDefault="005D4D70" w:rsidP="00D8473E">
      <w:pPr>
        <w:numPr>
          <w:ilvl w:val="0"/>
          <w:numId w:val="48"/>
        </w:numPr>
        <w:rPr>
          <w:sz w:val="20"/>
          <w:szCs w:val="20"/>
          <w:lang w:val="tr-TR"/>
        </w:rPr>
      </w:pPr>
      <w:r w:rsidRPr="00051297">
        <w:rPr>
          <w:sz w:val="20"/>
          <w:szCs w:val="20"/>
          <w:lang w:val="tr-TR"/>
        </w:rPr>
        <w:t>Teklif sahibinin vermekte olduğu hizmetler ile ilgili bilgi, belge, broşür, vs.</w:t>
      </w:r>
    </w:p>
    <w:p w:rsidR="005D4D70" w:rsidRPr="00051297" w:rsidRDefault="005D4D70" w:rsidP="00D8473E">
      <w:pPr>
        <w:numPr>
          <w:ilvl w:val="0"/>
          <w:numId w:val="48"/>
        </w:numPr>
        <w:rPr>
          <w:sz w:val="20"/>
          <w:szCs w:val="20"/>
          <w:lang w:val="tr-TR"/>
        </w:rPr>
      </w:pPr>
      <w:r w:rsidRPr="00051297">
        <w:rPr>
          <w:sz w:val="20"/>
          <w:szCs w:val="20"/>
          <w:lang w:val="tr-TR"/>
        </w:rPr>
        <w:t>Çalışacak uzmanların özgeçmişleri (CV)</w:t>
      </w:r>
    </w:p>
    <w:p w:rsidR="005D4D70" w:rsidRPr="00051297" w:rsidRDefault="005D4D70" w:rsidP="006B75AE">
      <w:pPr>
        <w:rPr>
          <w:position w:val="-2"/>
          <w:sz w:val="20"/>
          <w:szCs w:val="20"/>
          <w:lang w:val="tr-TR"/>
        </w:rPr>
      </w:pPr>
    </w:p>
    <w:p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75362B" w:rsidRPr="00051297" w:rsidRDefault="0075362B" w:rsidP="00034067">
      <w:pPr>
        <w:ind w:firstLine="0"/>
        <w:rPr>
          <w:sz w:val="20"/>
          <w:szCs w:val="20"/>
          <w:lang w:val="tr-TR"/>
        </w:rPr>
      </w:pPr>
    </w:p>
    <w:p w:rsidR="0075362B" w:rsidRPr="00051297" w:rsidRDefault="0075362B" w:rsidP="00034067">
      <w:pPr>
        <w:ind w:firstLine="0"/>
        <w:rPr>
          <w:sz w:val="20"/>
          <w:szCs w:val="20"/>
          <w:lang w:val="tr-TR"/>
        </w:rPr>
      </w:pPr>
    </w:p>
    <w:p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0" w:name="_Toc232234027"/>
      <w:r w:rsidRPr="00051297">
        <w:rPr>
          <w:b/>
          <w:bCs/>
          <w:lang w:val="tr-TR"/>
        </w:rPr>
        <w:lastRenderedPageBreak/>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0"/>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5D4D70" w:rsidP="00034067">
      <w:pPr>
        <w:ind w:firstLine="0"/>
        <w:jc w:val="center"/>
        <w:rPr>
          <w:b/>
          <w:sz w:val="20"/>
          <w:szCs w:val="20"/>
          <w:lang w:val="tr-TR"/>
        </w:rPr>
      </w:pPr>
      <w:bookmarkStart w:id="41" w:name="_Toc232234028"/>
      <w:r w:rsidRPr="00051297">
        <w:rPr>
          <w:b/>
          <w:sz w:val="20"/>
          <w:szCs w:val="20"/>
          <w:lang w:val="tr-TR"/>
        </w:rPr>
        <w:t>MAL ALIMI İÇİN TEKNİK TEKLİF FORMU</w:t>
      </w:r>
      <w:bookmarkEnd w:id="41"/>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trPr>
          <w:cantSplit/>
          <w:trHeight w:val="310"/>
          <w:tblHeader/>
        </w:trPr>
        <w:tc>
          <w:tcPr>
            <w:tcW w:w="756"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trPr>
          <w:cantSplit/>
          <w:trHeight w:val="782"/>
          <w:tblHeader/>
        </w:trPr>
        <w:tc>
          <w:tcPr>
            <w:tcW w:w="756"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trPr>
          <w:cantSplit/>
          <w:trHeight w:val="46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18"/>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23"/>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76"/>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rsidR="005D4D70" w:rsidRPr="00051297" w:rsidRDefault="005D4D70" w:rsidP="00034067">
            <w:pPr>
              <w:spacing w:before="0"/>
              <w:ind w:firstLine="0"/>
              <w:rPr>
                <w:sz w:val="20"/>
                <w:szCs w:val="20"/>
                <w:lang w:val="tr-TR"/>
              </w:rPr>
            </w:pPr>
          </w:p>
        </w:tc>
      </w:tr>
      <w:tr w:rsidR="005D4D70" w:rsidRPr="00051297">
        <w:trPr>
          <w:cantSplit/>
          <w:trHeight w:val="409"/>
        </w:trPr>
        <w:tc>
          <w:tcPr>
            <w:tcW w:w="756" w:type="dxa"/>
            <w:vAlign w:val="center"/>
          </w:tcPr>
          <w:p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rsidR="005D4D70" w:rsidRPr="00051297" w:rsidRDefault="005D4D70" w:rsidP="00034067">
            <w:pPr>
              <w:spacing w:before="0"/>
              <w:ind w:firstLine="0"/>
              <w:rPr>
                <w:sz w:val="20"/>
                <w:szCs w:val="20"/>
                <w:lang w:val="tr-TR"/>
              </w:rPr>
            </w:pPr>
          </w:p>
        </w:tc>
        <w:tc>
          <w:tcPr>
            <w:tcW w:w="2680" w:type="dxa"/>
            <w:vAlign w:val="center"/>
          </w:tcPr>
          <w:p w:rsidR="005D4D70" w:rsidRPr="00051297" w:rsidRDefault="005D4D70" w:rsidP="00034067">
            <w:pPr>
              <w:spacing w:before="0"/>
              <w:ind w:firstLine="0"/>
              <w:rPr>
                <w:sz w:val="20"/>
                <w:szCs w:val="20"/>
                <w:lang w:val="tr-TR"/>
              </w:rPr>
            </w:pPr>
          </w:p>
        </w:tc>
        <w:tc>
          <w:tcPr>
            <w:tcW w:w="2268" w:type="dxa"/>
            <w:vAlign w:val="center"/>
          </w:tcPr>
          <w:p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rsidR="005D4D70" w:rsidRPr="00051297" w:rsidRDefault="005D4D70" w:rsidP="00034067">
            <w:pPr>
              <w:spacing w:before="0"/>
              <w:ind w:firstLine="0"/>
              <w:rPr>
                <w:sz w:val="20"/>
                <w:szCs w:val="20"/>
                <w:lang w:val="tr-TR"/>
              </w:rPr>
            </w:pPr>
          </w:p>
        </w:tc>
      </w:tr>
    </w:tbl>
    <w:p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rsidR="005D4D70" w:rsidRPr="00051297" w:rsidRDefault="005D4D70" w:rsidP="00D8473E">
      <w:pPr>
        <w:numPr>
          <w:ilvl w:val="0"/>
          <w:numId w:val="38"/>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rsidR="005D4D70" w:rsidRPr="00051297" w:rsidRDefault="005D4D70" w:rsidP="00034067">
      <w:pPr>
        <w:spacing w:after="120"/>
        <w:ind w:firstLine="0"/>
        <w:rPr>
          <w:sz w:val="20"/>
          <w:szCs w:val="20"/>
          <w:lang w:val="tr-TR"/>
        </w:rPr>
      </w:pPr>
    </w:p>
    <w:p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rsidR="005D4D70" w:rsidRPr="00051297" w:rsidRDefault="005D4D70" w:rsidP="00034067">
      <w:pPr>
        <w:spacing w:after="120"/>
        <w:ind w:firstLine="0"/>
        <w:rPr>
          <w:b/>
          <w:sz w:val="20"/>
          <w:szCs w:val="20"/>
          <w:lang w:val="tr-TR"/>
        </w:rPr>
      </w:pP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5D4D70" w:rsidRPr="00051297" w:rsidRDefault="005D4D70" w:rsidP="00034067">
      <w:pPr>
        <w:spacing w:after="120"/>
        <w:ind w:firstLine="0"/>
        <w:rPr>
          <w:b/>
          <w:sz w:val="20"/>
          <w:szCs w:val="20"/>
          <w:lang w:val="tr-TR"/>
        </w:rPr>
      </w:pPr>
    </w:p>
    <w:p w:rsidR="005D4D70" w:rsidRPr="00051297" w:rsidRDefault="005D4D70" w:rsidP="00034067">
      <w:pPr>
        <w:spacing w:after="120"/>
        <w:ind w:firstLine="0"/>
        <w:rPr>
          <w:b/>
          <w:sz w:val="20"/>
          <w:szCs w:val="20"/>
          <w:lang w:val="tr-TR"/>
        </w:rPr>
      </w:pPr>
    </w:p>
    <w:p w:rsidR="005D4D70" w:rsidRPr="00051297" w:rsidRDefault="002D6E7D" w:rsidP="00034067">
      <w:pPr>
        <w:overflowPunct w:val="0"/>
        <w:autoSpaceDE w:val="0"/>
        <w:autoSpaceDN w:val="0"/>
        <w:adjustRightInd w:val="0"/>
        <w:spacing w:after="120"/>
        <w:ind w:firstLine="0"/>
        <w:jc w:val="center"/>
        <w:textAlignment w:val="baseline"/>
        <w:rPr>
          <w:rStyle w:val="Balk1Char"/>
          <w:b w:val="0"/>
          <w:lang w:val="tr-TR"/>
        </w:rPr>
      </w:pPr>
      <w:r w:rsidRPr="00051297">
        <w:rPr>
          <w:rStyle w:val="Balk1Char"/>
          <w:lang w:val="tr-TR"/>
        </w:rPr>
        <w:br w:type="page"/>
      </w:r>
      <w:bookmarkStart w:id="42" w:name="_Toc232234029"/>
      <w:r w:rsidR="005D4D70" w:rsidRPr="00051297">
        <w:rPr>
          <w:b/>
          <w:bCs/>
          <w:lang w:val="tr-TR"/>
        </w:rPr>
        <w:lastRenderedPageBreak/>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2"/>
    </w:p>
    <w:p w:rsidR="005D4D70" w:rsidRPr="00051297" w:rsidRDefault="005D4D70" w:rsidP="00034067">
      <w:pPr>
        <w:overflowPunct w:val="0"/>
        <w:autoSpaceDE w:val="0"/>
        <w:autoSpaceDN w:val="0"/>
        <w:adjustRightInd w:val="0"/>
        <w:spacing w:after="120"/>
        <w:ind w:firstLine="0"/>
        <w:jc w:val="center"/>
        <w:textAlignment w:val="baseline"/>
        <w:rPr>
          <w:rStyle w:val="Balk1Char"/>
          <w:lang w:val="tr-TR"/>
        </w:rPr>
      </w:pPr>
    </w:p>
    <w:p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rsidR="0039308D" w:rsidRPr="00051297" w:rsidRDefault="0039308D" w:rsidP="00034067">
      <w:pPr>
        <w:ind w:firstLine="0"/>
        <w:rPr>
          <w:rFonts w:cs="Arial"/>
          <w:b/>
          <w:bCs/>
          <w:sz w:val="18"/>
          <w:szCs w:val="18"/>
          <w:lang w:val="tr-TR"/>
        </w:rPr>
      </w:pPr>
    </w:p>
    <w:p w:rsidR="00EC6C71"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rsidR="00D840AD" w:rsidRPr="007810F1" w:rsidRDefault="00EC6C71"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rsidR="00D840AD" w:rsidRPr="007810F1" w:rsidRDefault="009068E8" w:rsidP="00D8473E">
      <w:pPr>
        <w:numPr>
          <w:ilvl w:val="6"/>
          <w:numId w:val="26"/>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rsidR="00D840A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rsidR="0039308D" w:rsidRPr="007810F1" w:rsidRDefault="00D840AD" w:rsidP="00D8473E">
      <w:pPr>
        <w:numPr>
          <w:ilvl w:val="6"/>
          <w:numId w:val="26"/>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rsidR="0039308D" w:rsidRPr="007810F1" w:rsidRDefault="00BC4F36" w:rsidP="00D8473E">
      <w:pPr>
        <w:numPr>
          <w:ilvl w:val="6"/>
          <w:numId w:val="26"/>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rsidR="0039308D" w:rsidRPr="007810F1" w:rsidRDefault="0039308D" w:rsidP="0039308D">
      <w:pPr>
        <w:pStyle w:val="text"/>
        <w:widowControl/>
        <w:rPr>
          <w:rFonts w:ascii="Times New Roman" w:hAnsi="Times New Roman"/>
          <w:sz w:val="20"/>
          <w:lang w:val="tr-TR"/>
        </w:rPr>
      </w:pPr>
    </w:p>
    <w:p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rsidR="0083598F" w:rsidRPr="00051297" w:rsidRDefault="0083598F" w:rsidP="00034067">
      <w:pPr>
        <w:overflowPunct w:val="0"/>
        <w:autoSpaceDE w:val="0"/>
        <w:autoSpaceDN w:val="0"/>
        <w:adjustRightInd w:val="0"/>
        <w:spacing w:after="120"/>
        <w:ind w:firstLine="0"/>
        <w:textAlignment w:val="baseline"/>
        <w:rPr>
          <w:b/>
          <w:color w:val="000000"/>
          <w:lang w:val="tr-TR"/>
        </w:rPr>
      </w:pPr>
    </w:p>
    <w:p w:rsidR="00131D33" w:rsidRPr="00051297" w:rsidRDefault="00131D33" w:rsidP="00034067">
      <w:pPr>
        <w:overflowPunct w:val="0"/>
        <w:autoSpaceDE w:val="0"/>
        <w:autoSpaceDN w:val="0"/>
        <w:adjustRightInd w:val="0"/>
        <w:spacing w:after="120"/>
        <w:ind w:firstLine="0"/>
        <w:textAlignment w:val="baseline"/>
        <w:rPr>
          <w:b/>
          <w:color w:val="000000"/>
          <w:lang w:val="tr-TR"/>
        </w:rPr>
      </w:pPr>
    </w:p>
    <w:p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131D33" w:rsidRPr="00051297" w:rsidRDefault="00131D33" w:rsidP="0039308D">
      <w:pPr>
        <w:overflowPunct w:val="0"/>
        <w:autoSpaceDE w:val="0"/>
        <w:autoSpaceDN w:val="0"/>
        <w:adjustRightInd w:val="0"/>
        <w:spacing w:after="120"/>
        <w:jc w:val="center"/>
        <w:textAlignment w:val="baseline"/>
        <w:rPr>
          <w:b/>
          <w:color w:val="000000"/>
          <w:lang w:val="tr-TR"/>
        </w:rPr>
      </w:pPr>
    </w:p>
    <w:p w:rsidR="0083598F" w:rsidRPr="00051297" w:rsidRDefault="0083598F" w:rsidP="00FC1E4A">
      <w:pPr>
        <w:pStyle w:val="Balk6"/>
        <w:ind w:firstLine="0"/>
        <w:jc w:val="center"/>
        <w:rPr>
          <w:lang w:val="tr-TR"/>
        </w:rPr>
      </w:pPr>
      <w:bookmarkStart w:id="43" w:name="_Söz.Ek-4:_Mali_Teklif"/>
      <w:bookmarkStart w:id="44" w:name="_Toc233021557"/>
      <w:bookmarkEnd w:id="43"/>
      <w:r w:rsidRPr="00051297">
        <w:rPr>
          <w:lang w:val="tr-TR"/>
        </w:rPr>
        <w:t>Söz.</w:t>
      </w:r>
      <w:r w:rsidR="00404506" w:rsidRPr="00051297">
        <w:rPr>
          <w:lang w:val="tr-TR"/>
        </w:rPr>
        <w:t xml:space="preserve"> </w:t>
      </w:r>
      <w:r w:rsidRPr="00051297">
        <w:rPr>
          <w:lang w:val="tr-TR"/>
        </w:rPr>
        <w:t>Ek-4: Mali Teklif</w:t>
      </w:r>
      <w:bookmarkEnd w:id="44"/>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340B08" w:rsidP="0039308D">
      <w:pPr>
        <w:overflowPunct w:val="0"/>
        <w:autoSpaceDE w:val="0"/>
        <w:autoSpaceDN w:val="0"/>
        <w:adjustRightInd w:val="0"/>
        <w:spacing w:after="120"/>
        <w:jc w:val="center"/>
        <w:textAlignment w:val="baseline"/>
        <w:rPr>
          <w:b/>
          <w:color w:val="000000"/>
          <w:lang w:val="tr-TR"/>
        </w:rPr>
      </w:pPr>
    </w:p>
    <w:p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lastRenderedPageBreak/>
        <w:t>Hizmet Alımı İhaleleri İçin</w:t>
      </w:r>
    </w:p>
    <w:p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rsidR="00340B08" w:rsidRPr="00051297" w:rsidRDefault="00340B08" w:rsidP="00034067">
      <w:pPr>
        <w:pStyle w:val="titredoc"/>
        <w:spacing w:after="120"/>
        <w:ind w:firstLine="0"/>
        <w:jc w:val="left"/>
        <w:rPr>
          <w:rFonts w:ascii="Times New Roman" w:hAnsi="Times New Roman"/>
          <w:b/>
          <w:szCs w:val="28"/>
          <w:lang w:val="tr-TR"/>
        </w:rPr>
      </w:pPr>
    </w:p>
    <w:p w:rsidR="00340B08" w:rsidRPr="00051297" w:rsidRDefault="00340B08" w:rsidP="00034067">
      <w:pPr>
        <w:spacing w:after="120"/>
        <w:ind w:firstLine="0"/>
        <w:rPr>
          <w:lang w:val="tr-TR"/>
        </w:rPr>
      </w:pPr>
    </w:p>
    <w:p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rsidTr="00156A6E">
        <w:trPr>
          <w:trHeight w:val="551"/>
          <w:jc w:val="center"/>
        </w:trPr>
        <w:tc>
          <w:tcPr>
            <w:tcW w:w="1419"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r w:rsidR="00DC4EE8" w:rsidRPr="00051297" w:rsidTr="00156A6E">
        <w:trPr>
          <w:trHeight w:val="341"/>
          <w:jc w:val="center"/>
        </w:trPr>
        <w:tc>
          <w:tcPr>
            <w:tcW w:w="1419" w:type="pct"/>
            <w:vAlign w:val="center"/>
          </w:tcPr>
          <w:p w:rsidR="00DC4EE8" w:rsidRPr="00051297" w:rsidRDefault="00DC4EE8" w:rsidP="00034067">
            <w:pPr>
              <w:spacing w:before="0"/>
              <w:ind w:firstLine="0"/>
              <w:rPr>
                <w:sz w:val="20"/>
                <w:szCs w:val="20"/>
                <w:lang w:val="tr-TR"/>
              </w:rPr>
            </w:pPr>
          </w:p>
        </w:tc>
        <w:tc>
          <w:tcPr>
            <w:tcW w:w="1047" w:type="pct"/>
            <w:vAlign w:val="center"/>
          </w:tcPr>
          <w:p w:rsidR="00DC4EE8" w:rsidRPr="00051297" w:rsidRDefault="00DC4EE8" w:rsidP="00034067">
            <w:pPr>
              <w:spacing w:before="0"/>
              <w:ind w:firstLine="0"/>
              <w:rPr>
                <w:sz w:val="20"/>
                <w:szCs w:val="20"/>
                <w:lang w:val="tr-TR"/>
              </w:rPr>
            </w:pPr>
          </w:p>
        </w:tc>
        <w:tc>
          <w:tcPr>
            <w:tcW w:w="1191" w:type="pct"/>
          </w:tcPr>
          <w:p w:rsidR="00DC4EE8" w:rsidRPr="00051297" w:rsidRDefault="00DC4EE8" w:rsidP="00034067">
            <w:pPr>
              <w:spacing w:before="0"/>
              <w:ind w:firstLine="0"/>
              <w:rPr>
                <w:sz w:val="20"/>
                <w:szCs w:val="20"/>
                <w:lang w:val="tr-TR"/>
              </w:rPr>
            </w:pPr>
          </w:p>
        </w:tc>
        <w:tc>
          <w:tcPr>
            <w:tcW w:w="1343" w:type="pct"/>
            <w:vAlign w:val="center"/>
          </w:tcPr>
          <w:p w:rsidR="00DC4EE8" w:rsidRPr="00051297" w:rsidRDefault="00DC4EE8" w:rsidP="00034067">
            <w:pPr>
              <w:spacing w:before="0"/>
              <w:ind w:firstLine="0"/>
              <w:rPr>
                <w:sz w:val="20"/>
                <w:szCs w:val="20"/>
                <w:lang w:val="tr-TR"/>
              </w:rPr>
            </w:pPr>
          </w:p>
        </w:tc>
      </w:tr>
    </w:tbl>
    <w:p w:rsidR="00340B08" w:rsidRPr="00051297" w:rsidRDefault="00340B08" w:rsidP="00340B08">
      <w:pPr>
        <w:spacing w:after="120"/>
        <w:rPr>
          <w:b/>
          <w:sz w:val="20"/>
          <w:szCs w:val="20"/>
          <w:lang w:val="tr-TR"/>
        </w:rPr>
      </w:pPr>
    </w:p>
    <w:p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6C0FA3" w:rsidRPr="00051297" w:rsidRDefault="002D6E7D" w:rsidP="00B40850">
      <w:pPr>
        <w:ind w:firstLine="0"/>
        <w:jc w:val="center"/>
        <w:rPr>
          <w:b/>
          <w:u w:val="single"/>
          <w:lang w:val="tr-TR"/>
        </w:rPr>
      </w:pPr>
      <w:r w:rsidRPr="00051297">
        <w:rPr>
          <w:lang w:val="tr-TR"/>
        </w:rPr>
        <w:br w:type="page"/>
      </w:r>
      <w:bookmarkStart w:id="45" w:name="_Toc232234030"/>
      <w:r w:rsidR="006654E1" w:rsidRPr="00051297">
        <w:rPr>
          <w:b/>
          <w:u w:val="single"/>
          <w:lang w:val="tr-TR"/>
        </w:rPr>
        <w:lastRenderedPageBreak/>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5"/>
    </w:p>
    <w:p w:rsidR="006C0FA3" w:rsidRPr="00051297" w:rsidRDefault="006C0FA3" w:rsidP="00B40850">
      <w:pPr>
        <w:pStyle w:val="Balk3"/>
        <w:ind w:left="720"/>
        <w:rPr>
          <w:b w:val="0"/>
          <w:bCs w:val="0"/>
          <w:sz w:val="20"/>
          <w:szCs w:val="20"/>
          <w:lang w:val="tr-TR"/>
        </w:rPr>
      </w:pPr>
    </w:p>
    <w:p w:rsidR="006C0FA3" w:rsidRPr="00051297" w:rsidRDefault="006C0FA3" w:rsidP="00B40850">
      <w:pPr>
        <w:ind w:firstLine="0"/>
        <w:rPr>
          <w:rFonts w:cs="Arial"/>
          <w:color w:val="000000"/>
          <w:sz w:val="20"/>
          <w:lang w:val="tr-TR" w:eastAsia="en-GB"/>
        </w:rPr>
      </w:pPr>
    </w:p>
    <w:p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rsidR="006C0FA3" w:rsidRPr="00051297" w:rsidRDefault="006C0FA3" w:rsidP="00B40850">
      <w:pPr>
        <w:ind w:firstLine="0"/>
        <w:rPr>
          <w:rFonts w:cs="Arial"/>
          <w:color w:val="000000"/>
          <w:sz w:val="20"/>
          <w:lang w:val="tr-TR" w:eastAsia="en-GB"/>
        </w:rPr>
      </w:pPr>
    </w:p>
    <w:p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trPr>
          <w:trHeight w:val="929"/>
        </w:trPr>
        <w:tc>
          <w:tcPr>
            <w:tcW w:w="3820" w:type="dxa"/>
            <w:tcBorders>
              <w:top w:val="single" w:sz="4" w:space="0" w:color="auto"/>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300"/>
        </w:trPr>
        <w:tc>
          <w:tcPr>
            <w:tcW w:w="382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1"/>
        </w:trPr>
        <w:tc>
          <w:tcPr>
            <w:tcW w:w="3820" w:type="dxa"/>
            <w:tcBorders>
              <w:top w:val="nil"/>
              <w:left w:val="single" w:sz="4" w:space="0" w:color="auto"/>
              <w:bottom w:val="single" w:sz="4" w:space="0" w:color="auto"/>
              <w:right w:val="single" w:sz="4" w:space="0" w:color="auto"/>
            </w:tcBorders>
            <w:vAlign w:val="bottom"/>
          </w:tcPr>
          <w:p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ind w:firstLine="0"/>
        <w:rPr>
          <w:rFonts w:cs="Arial"/>
          <w:b/>
          <w:color w:val="000000"/>
          <w:sz w:val="20"/>
          <w:lang w:val="tr-TR" w:eastAsia="en-GB"/>
        </w:rPr>
      </w:pPr>
    </w:p>
    <w:p w:rsidR="006C0FA3" w:rsidRPr="00051297" w:rsidRDefault="006C0FA3" w:rsidP="00B40850">
      <w:pPr>
        <w:ind w:firstLine="0"/>
        <w:rPr>
          <w:rFonts w:cs="Arial"/>
          <w:b/>
          <w:color w:val="000000"/>
          <w:sz w:val="20"/>
          <w:lang w:val="tr-TR" w:eastAsia="en-GB"/>
        </w:rPr>
      </w:pPr>
    </w:p>
    <w:p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rsidR="006C0FA3" w:rsidRPr="00051297" w:rsidRDefault="006C0FA3" w:rsidP="00B40850">
      <w:pPr>
        <w:ind w:firstLine="0"/>
        <w:rPr>
          <w:rFonts w:cs="Arial"/>
          <w:color w:val="000000"/>
          <w:sz w:val="20"/>
          <w:lang w:val="tr-TR" w:eastAsia="en-GB"/>
        </w:rPr>
      </w:pPr>
    </w:p>
    <w:p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trPr>
          <w:trHeight w:val="255"/>
        </w:trPr>
        <w:tc>
          <w:tcPr>
            <w:tcW w:w="2440" w:type="dxa"/>
            <w:vMerge w:val="restart"/>
            <w:tcBorders>
              <w:top w:val="single" w:sz="4" w:space="0" w:color="auto"/>
              <w:left w:val="single" w:sz="4" w:space="0" w:color="auto"/>
              <w:right w:val="single" w:sz="4" w:space="0" w:color="auto"/>
            </w:tcBorders>
            <w:noWrap/>
            <w:vAlign w:val="center"/>
          </w:tcPr>
          <w:p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trPr>
          <w:trHeight w:val="255"/>
        </w:trPr>
        <w:tc>
          <w:tcPr>
            <w:tcW w:w="2440" w:type="dxa"/>
            <w:vMerge/>
            <w:tcBorders>
              <w:left w:val="single" w:sz="4" w:space="0" w:color="auto"/>
              <w:bottom w:val="single" w:sz="4" w:space="0" w:color="auto"/>
              <w:right w:val="single" w:sz="4" w:space="0" w:color="auto"/>
            </w:tcBorders>
          </w:tcPr>
          <w:p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trPr>
          <w:trHeight w:val="34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85"/>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18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4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70"/>
        </w:trPr>
        <w:tc>
          <w:tcPr>
            <w:tcW w:w="2440" w:type="dxa"/>
            <w:tcBorders>
              <w:top w:val="nil"/>
              <w:left w:val="single" w:sz="4" w:space="0" w:color="auto"/>
              <w:bottom w:val="single" w:sz="4" w:space="0" w:color="auto"/>
              <w:right w:val="single" w:sz="4" w:space="0" w:color="auto"/>
            </w:tcBorders>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trPr>
          <w:trHeight w:val="255"/>
        </w:trPr>
        <w:tc>
          <w:tcPr>
            <w:tcW w:w="2440" w:type="dxa"/>
            <w:tcBorders>
              <w:top w:val="nil"/>
              <w:left w:val="single" w:sz="4" w:space="0" w:color="auto"/>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rsidR="006C0FA3" w:rsidRPr="00051297" w:rsidRDefault="006C0FA3" w:rsidP="00B40850">
      <w:pPr>
        <w:overflowPunct w:val="0"/>
        <w:autoSpaceDE w:val="0"/>
        <w:autoSpaceDN w:val="0"/>
        <w:adjustRightInd w:val="0"/>
        <w:spacing w:after="120"/>
        <w:ind w:firstLine="0"/>
        <w:textAlignment w:val="baseline"/>
        <w:rPr>
          <w:b/>
          <w:color w:val="000000"/>
          <w:lang w:val="tr-TR"/>
        </w:rPr>
      </w:pPr>
    </w:p>
    <w:p w:rsidR="00863E64" w:rsidRPr="00051297" w:rsidRDefault="00863E64" w:rsidP="00B40850">
      <w:pPr>
        <w:overflowPunct w:val="0"/>
        <w:autoSpaceDE w:val="0"/>
        <w:autoSpaceDN w:val="0"/>
        <w:adjustRightInd w:val="0"/>
        <w:spacing w:after="120"/>
        <w:ind w:firstLine="0"/>
        <w:textAlignment w:val="baseline"/>
        <w:rPr>
          <w:b/>
          <w:color w:val="000000"/>
          <w:lang w:val="tr-TR"/>
        </w:rPr>
      </w:pP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lastRenderedPageBreak/>
        <w:t>Mal Alımı İhaleleri İçin</w:t>
      </w:r>
    </w:p>
    <w:p w:rsidR="00863E64" w:rsidRPr="00051297" w:rsidRDefault="00863E64" w:rsidP="00B40850">
      <w:pPr>
        <w:pStyle w:val="titredoc"/>
        <w:spacing w:after="120"/>
        <w:ind w:firstLine="0"/>
        <w:jc w:val="left"/>
        <w:rPr>
          <w:rFonts w:ascii="Times New Roman" w:hAnsi="Times New Roman"/>
          <w:b/>
          <w:szCs w:val="28"/>
          <w:lang w:val="tr-TR"/>
        </w:rPr>
      </w:pPr>
    </w:p>
    <w:p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rsidR="00863E64" w:rsidRPr="00051297" w:rsidRDefault="00863E64" w:rsidP="00B40850">
      <w:pPr>
        <w:ind w:firstLine="0"/>
        <w:rPr>
          <w:lang w:val="tr-TR" w:eastAsia="en-GB"/>
        </w:rPr>
      </w:pPr>
    </w:p>
    <w:p w:rsidR="00A51CB2" w:rsidRPr="00051297" w:rsidRDefault="00A51CB2" w:rsidP="00B40850">
      <w:pPr>
        <w:spacing w:after="120"/>
        <w:ind w:firstLine="0"/>
        <w:rPr>
          <w:lang w:val="tr-TR"/>
        </w:rPr>
      </w:pPr>
    </w:p>
    <w:p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rsidTr="00156A6E">
        <w:tc>
          <w:tcPr>
            <w:tcW w:w="78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Sıra</w:t>
            </w:r>
          </w:p>
          <w:p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rsidR="00E73301" w:rsidRPr="00051297" w:rsidRDefault="00E73301" w:rsidP="00242356">
            <w:pPr>
              <w:spacing w:before="0"/>
              <w:ind w:firstLine="0"/>
              <w:jc w:val="center"/>
              <w:rPr>
                <w:b/>
                <w:sz w:val="20"/>
                <w:szCs w:val="20"/>
                <w:lang w:val="tr-TR"/>
              </w:rPr>
            </w:pPr>
            <w:r w:rsidRPr="00051297">
              <w:rPr>
                <w:b/>
                <w:sz w:val="20"/>
                <w:szCs w:val="20"/>
                <w:lang w:val="tr-TR"/>
              </w:rPr>
              <w:t>Toplam</w:t>
            </w:r>
          </w:p>
          <w:p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rsidR="00E73301" w:rsidRPr="00051297" w:rsidRDefault="00E73301" w:rsidP="00242356">
            <w:pPr>
              <w:spacing w:before="0"/>
              <w:ind w:firstLine="0"/>
              <w:rPr>
                <w:sz w:val="20"/>
                <w:szCs w:val="20"/>
                <w:lang w:val="tr-TR"/>
              </w:rPr>
            </w:pPr>
          </w:p>
        </w:tc>
        <w:tc>
          <w:tcPr>
            <w:tcW w:w="2927" w:type="dxa"/>
            <w:vAlign w:val="center"/>
          </w:tcPr>
          <w:p w:rsidR="00E73301" w:rsidRPr="00051297" w:rsidRDefault="00E73301" w:rsidP="00242356">
            <w:pPr>
              <w:spacing w:before="0"/>
              <w:ind w:firstLine="0"/>
              <w:rPr>
                <w:sz w:val="20"/>
                <w:szCs w:val="20"/>
                <w:lang w:val="tr-TR"/>
              </w:rPr>
            </w:pPr>
          </w:p>
        </w:tc>
        <w:tc>
          <w:tcPr>
            <w:tcW w:w="2693" w:type="dxa"/>
            <w:vAlign w:val="center"/>
          </w:tcPr>
          <w:p w:rsidR="00E73301" w:rsidRPr="00051297" w:rsidRDefault="00E73301" w:rsidP="00242356">
            <w:pPr>
              <w:spacing w:before="0"/>
              <w:ind w:firstLine="0"/>
              <w:rPr>
                <w:sz w:val="20"/>
                <w:szCs w:val="20"/>
                <w:lang w:val="tr-TR"/>
              </w:rPr>
            </w:pPr>
          </w:p>
        </w:tc>
        <w:tc>
          <w:tcPr>
            <w:tcW w:w="1418" w:type="dxa"/>
            <w:vAlign w:val="center"/>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87" w:type="dxa"/>
            <w:vAlign w:val="center"/>
          </w:tcPr>
          <w:p w:rsidR="00E73301" w:rsidRPr="00051297" w:rsidRDefault="00E73301" w:rsidP="00242356">
            <w:pPr>
              <w:spacing w:before="0"/>
              <w:ind w:firstLine="0"/>
              <w:jc w:val="center"/>
              <w:rPr>
                <w:b/>
                <w:sz w:val="20"/>
                <w:szCs w:val="20"/>
                <w:lang w:val="tr-TR"/>
              </w:rPr>
            </w:pPr>
          </w:p>
        </w:tc>
        <w:tc>
          <w:tcPr>
            <w:tcW w:w="964" w:type="dxa"/>
          </w:tcPr>
          <w:p w:rsidR="00E73301" w:rsidRPr="00051297" w:rsidRDefault="00E73301" w:rsidP="00242356">
            <w:pPr>
              <w:spacing w:before="0"/>
              <w:ind w:firstLine="0"/>
              <w:rPr>
                <w:sz w:val="20"/>
                <w:szCs w:val="20"/>
                <w:lang w:val="tr-TR"/>
              </w:rPr>
            </w:pPr>
          </w:p>
        </w:tc>
        <w:tc>
          <w:tcPr>
            <w:tcW w:w="2927" w:type="dxa"/>
          </w:tcPr>
          <w:p w:rsidR="00E73301" w:rsidRPr="00051297" w:rsidRDefault="00E73301" w:rsidP="00242356">
            <w:pPr>
              <w:spacing w:before="0"/>
              <w:ind w:firstLine="0"/>
              <w:rPr>
                <w:sz w:val="20"/>
                <w:szCs w:val="20"/>
                <w:lang w:val="tr-TR"/>
              </w:rPr>
            </w:pPr>
          </w:p>
        </w:tc>
        <w:tc>
          <w:tcPr>
            <w:tcW w:w="2693" w:type="dxa"/>
          </w:tcPr>
          <w:p w:rsidR="00E73301" w:rsidRPr="00051297" w:rsidRDefault="00E73301" w:rsidP="00242356">
            <w:pPr>
              <w:spacing w:before="0"/>
              <w:ind w:firstLine="0"/>
              <w:jc w:val="center"/>
              <w:rPr>
                <w:sz w:val="20"/>
                <w:szCs w:val="20"/>
                <w:lang w:val="tr-TR"/>
              </w:rPr>
            </w:pP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r w:rsidR="00E73301" w:rsidRPr="00051297" w:rsidTr="00156A6E">
        <w:trPr>
          <w:trHeight w:val="397"/>
        </w:trPr>
        <w:tc>
          <w:tcPr>
            <w:tcW w:w="7371" w:type="dxa"/>
            <w:gridSpan w:val="4"/>
            <w:vAlign w:val="center"/>
          </w:tcPr>
          <w:p w:rsidR="00E73301" w:rsidRPr="00051297" w:rsidRDefault="00E73301" w:rsidP="00242356">
            <w:pPr>
              <w:spacing w:before="0"/>
              <w:ind w:firstLine="0"/>
              <w:rPr>
                <w:sz w:val="20"/>
                <w:szCs w:val="20"/>
                <w:lang w:val="tr-TR"/>
              </w:rPr>
            </w:pPr>
            <w:r w:rsidRPr="00051297">
              <w:rPr>
                <w:sz w:val="20"/>
                <w:szCs w:val="20"/>
                <w:lang w:val="tr-TR"/>
              </w:rPr>
              <w:t xml:space="preserve"> </w:t>
            </w:r>
          </w:p>
          <w:p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rsidR="00E73301" w:rsidRPr="00051297" w:rsidRDefault="00E73301" w:rsidP="00242356">
            <w:pPr>
              <w:spacing w:before="0"/>
              <w:ind w:firstLine="0"/>
              <w:rPr>
                <w:sz w:val="20"/>
                <w:szCs w:val="20"/>
                <w:lang w:val="tr-TR"/>
              </w:rPr>
            </w:pPr>
          </w:p>
        </w:tc>
        <w:tc>
          <w:tcPr>
            <w:tcW w:w="1559" w:type="dxa"/>
          </w:tcPr>
          <w:p w:rsidR="00E73301" w:rsidRPr="00051297" w:rsidRDefault="00E73301" w:rsidP="00242356">
            <w:pPr>
              <w:spacing w:before="0"/>
              <w:ind w:firstLine="0"/>
              <w:rPr>
                <w:sz w:val="20"/>
                <w:szCs w:val="20"/>
                <w:lang w:val="tr-TR"/>
              </w:rPr>
            </w:pPr>
          </w:p>
        </w:tc>
      </w:tr>
    </w:tbl>
    <w:p w:rsidR="00A51CB2" w:rsidRPr="00051297" w:rsidRDefault="00A51CB2" w:rsidP="00242356">
      <w:pPr>
        <w:spacing w:after="120"/>
        <w:ind w:firstLine="0"/>
        <w:rPr>
          <w:lang w:val="tr-TR"/>
        </w:rPr>
      </w:pP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863E64" w:rsidRPr="00051297" w:rsidRDefault="00863E64"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A51CB2" w:rsidRPr="00051297" w:rsidRDefault="00A51CB2" w:rsidP="00242356">
      <w:pPr>
        <w:overflowPunct w:val="0"/>
        <w:autoSpaceDE w:val="0"/>
        <w:autoSpaceDN w:val="0"/>
        <w:adjustRightInd w:val="0"/>
        <w:spacing w:after="120"/>
        <w:ind w:firstLine="0"/>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lastRenderedPageBreak/>
        <w:t>Yapım İşi İhaleleri İçin</w:t>
      </w:r>
    </w:p>
    <w:p w:rsidR="00A51CB2" w:rsidRPr="00051297" w:rsidRDefault="00A51CB2" w:rsidP="00242356">
      <w:pPr>
        <w:pStyle w:val="titredoc"/>
        <w:spacing w:after="120"/>
        <w:ind w:firstLine="0"/>
        <w:jc w:val="left"/>
        <w:rPr>
          <w:rFonts w:ascii="Times New Roman" w:hAnsi="Times New Roman"/>
          <w:b/>
          <w:szCs w:val="28"/>
          <w:lang w:val="tr-TR"/>
        </w:rPr>
      </w:pPr>
    </w:p>
    <w:p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rsidR="00A51CB2" w:rsidRPr="00051297" w:rsidRDefault="00A51CB2" w:rsidP="00242356">
      <w:pPr>
        <w:ind w:firstLine="0"/>
        <w:rPr>
          <w:lang w:val="tr-TR" w:eastAsia="en-GB"/>
        </w:rPr>
      </w:pPr>
    </w:p>
    <w:p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rsidR="00C762F2" w:rsidRPr="00051297" w:rsidRDefault="00C762F2" w:rsidP="00242356">
      <w:pPr>
        <w:ind w:firstLine="0"/>
        <w:rPr>
          <w:rFonts w:cs="Arial"/>
          <w:sz w:val="18"/>
          <w:szCs w:val="18"/>
          <w:lang w:val="tr-TR"/>
        </w:rPr>
      </w:pPr>
    </w:p>
    <w:p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rsidR="00A51CB2" w:rsidRPr="00051297" w:rsidRDefault="00A51CB2" w:rsidP="00A51CB2">
      <w:pPr>
        <w:ind w:left="1134" w:hanging="425"/>
        <w:outlineLvl w:val="0"/>
        <w:rPr>
          <w:rFonts w:cs="Arial"/>
          <w:b/>
          <w:sz w:val="18"/>
          <w:szCs w:val="18"/>
          <w:lang w:val="tr-TR"/>
        </w:rPr>
      </w:pPr>
      <w:bookmarkStart w:id="46" w:name="_Toc134520816"/>
      <w:bookmarkStart w:id="47" w:name="_Toc134727209"/>
    </w:p>
    <w:bookmarkEnd w:id="46"/>
    <w:bookmarkEnd w:id="47"/>
    <w:p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tc>
          <w:tcPr>
            <w:tcW w:w="1008"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tc>
          <w:tcPr>
            <w:tcW w:w="1008"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tc>
          <w:tcPr>
            <w:tcW w:w="1008" w:type="dxa"/>
            <w:tcBorders>
              <w:bottom w:val="single" w:sz="4" w:space="0" w:color="auto"/>
            </w:tcBorders>
          </w:tcPr>
          <w:p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BF3964" w:rsidRPr="00051297">
        <w:trPr>
          <w:trHeight w:val="80"/>
        </w:trPr>
        <w:tc>
          <w:tcPr>
            <w:tcW w:w="1008" w:type="dxa"/>
            <w:tcBorders>
              <w:top w:val="single" w:sz="4" w:space="0" w:color="auto"/>
              <w:bottom w:val="single" w:sz="4" w:space="0" w:color="auto"/>
            </w:tcBorders>
          </w:tcPr>
          <w:p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rsidR="00BF3964" w:rsidRPr="00051297" w:rsidRDefault="00BF3964"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r w:rsidR="00C762F2" w:rsidRPr="00051297">
        <w:tc>
          <w:tcPr>
            <w:tcW w:w="6603" w:type="dxa"/>
            <w:gridSpan w:val="6"/>
            <w:tcBorders>
              <w:top w:val="single" w:sz="4" w:space="0" w:color="auto"/>
            </w:tcBorders>
          </w:tcPr>
          <w:p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rsidR="00C762F2" w:rsidRPr="00051297" w:rsidRDefault="00C762F2" w:rsidP="00242356">
            <w:pPr>
              <w:spacing w:before="0"/>
              <w:ind w:firstLine="0"/>
              <w:rPr>
                <w:rFonts w:cs="Arial"/>
                <w:sz w:val="18"/>
                <w:szCs w:val="18"/>
                <w:lang w:val="tr-TR"/>
              </w:rPr>
            </w:pPr>
          </w:p>
        </w:tc>
      </w:tr>
    </w:tbl>
    <w:p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tc>
          <w:tcPr>
            <w:tcW w:w="5353" w:type="dxa"/>
            <w:tcBorders>
              <w:bottom w:val="nil"/>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tc>
          <w:tcPr>
            <w:tcW w:w="5353" w:type="dxa"/>
            <w:tcBorders>
              <w:bottom w:val="single" w:sz="4" w:space="0" w:color="auto"/>
            </w:tcBorders>
            <w:vAlign w:val="bottom"/>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tc>
          <w:tcPr>
            <w:tcW w:w="5353" w:type="dxa"/>
            <w:tcBorders>
              <w:bottom w:val="single" w:sz="4" w:space="0" w:color="auto"/>
            </w:tcBorders>
            <w:shd w:val="clear" w:color="auto" w:fill="FABF8F"/>
          </w:tcPr>
          <w:p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r w:rsidR="00821A08" w:rsidRPr="00051297">
        <w:tc>
          <w:tcPr>
            <w:tcW w:w="5353"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rsidR="00821A08" w:rsidRPr="00051297" w:rsidRDefault="00821A08" w:rsidP="00242356">
            <w:pPr>
              <w:spacing w:before="0"/>
              <w:ind w:firstLine="0"/>
              <w:rPr>
                <w:rFonts w:cs="Arial"/>
                <w:sz w:val="18"/>
                <w:szCs w:val="18"/>
                <w:lang w:val="tr-TR"/>
              </w:rPr>
            </w:pPr>
          </w:p>
        </w:tc>
      </w:tr>
    </w:tbl>
    <w:p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rsidR="00D25F0B" w:rsidRPr="00051297" w:rsidRDefault="00D25F0B" w:rsidP="00242356">
      <w:pPr>
        <w:pStyle w:val="GvdeMetni"/>
        <w:ind w:firstLine="0"/>
        <w:rPr>
          <w:rFonts w:cs="Arial"/>
          <w:sz w:val="18"/>
          <w:szCs w:val="18"/>
          <w:lang w:val="tr-TR"/>
        </w:rPr>
      </w:pPr>
    </w:p>
    <w:p w:rsidR="00D25F0B" w:rsidRPr="00051297" w:rsidRDefault="00D25F0B" w:rsidP="00242356">
      <w:pPr>
        <w:pStyle w:val="GvdeMetni"/>
        <w:ind w:firstLine="0"/>
        <w:rPr>
          <w:rFonts w:cs="Arial"/>
          <w:sz w:val="18"/>
          <w:szCs w:val="18"/>
          <w:lang w:val="tr-TR"/>
        </w:rPr>
      </w:pPr>
    </w:p>
    <w:p w:rsidR="006C6859" w:rsidRPr="00051297" w:rsidRDefault="006C6859" w:rsidP="00242356">
      <w:pPr>
        <w:pStyle w:val="GvdeMetni"/>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rsidR="006C6859" w:rsidRPr="00051297" w:rsidRDefault="006C6859" w:rsidP="00242356">
      <w:pPr>
        <w:ind w:left="1134" w:firstLine="0"/>
        <w:rPr>
          <w:rFonts w:cs="Arial"/>
          <w:sz w:val="18"/>
          <w:szCs w:val="18"/>
          <w:lang w:val="tr-TR"/>
        </w:rPr>
      </w:pPr>
      <w:r w:rsidRPr="00051297">
        <w:rPr>
          <w:rFonts w:cs="Arial"/>
          <w:sz w:val="18"/>
          <w:szCs w:val="18"/>
          <w:lang w:val="tr-TR"/>
        </w:rPr>
        <w:lastRenderedPageBreak/>
        <w:t>a)</w:t>
      </w:r>
      <w:r w:rsidRPr="00051297">
        <w:rPr>
          <w:rFonts w:cs="Arial"/>
          <w:sz w:val="18"/>
          <w:szCs w:val="18"/>
          <w:lang w:val="tr-TR"/>
        </w:rPr>
        <w:tab/>
        <w:t xml:space="preserve">Rakam ve yazı ile belirtilen miktarlarda bir fark bulunduğu zaman, yazılı olarak belirtilen miktar geçerli olacaktır. </w:t>
      </w:r>
    </w:p>
    <w:p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rsidR="0074703E" w:rsidRPr="00051297" w:rsidRDefault="0074703E" w:rsidP="00FC1E4A">
      <w:pPr>
        <w:pStyle w:val="Balk6"/>
        <w:ind w:firstLine="0"/>
        <w:jc w:val="center"/>
        <w:rPr>
          <w:lang w:val="tr-TR"/>
        </w:rPr>
      </w:pPr>
      <w:bookmarkStart w:id="48" w:name="_Söz.Ek-5:_Standart_Formlar_ve_Diğer"/>
      <w:bookmarkStart w:id="49" w:name="_Toc233021558"/>
      <w:bookmarkEnd w:id="48"/>
      <w:r w:rsidRPr="00051297">
        <w:rPr>
          <w:lang w:val="tr-TR"/>
        </w:rPr>
        <w:t>Söz.</w:t>
      </w:r>
      <w:r w:rsidR="00404506" w:rsidRPr="00051297">
        <w:rPr>
          <w:lang w:val="tr-TR"/>
        </w:rPr>
        <w:t xml:space="preserve"> </w:t>
      </w:r>
      <w:r w:rsidRPr="00051297">
        <w:rPr>
          <w:lang w:val="tr-TR"/>
        </w:rPr>
        <w:t>Ek-5: Standart Formlar ve Diğer Gerekli Belgeler</w:t>
      </w:r>
      <w:bookmarkEnd w:id="49"/>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rsidR="0074703E" w:rsidRPr="00051297" w:rsidRDefault="002D6E7D" w:rsidP="005026FB">
      <w:pPr>
        <w:rPr>
          <w:b/>
          <w:lang w:val="tr-TR"/>
        </w:rPr>
      </w:pPr>
      <w:bookmarkStart w:id="50" w:name="_Toc188240398"/>
      <w:r w:rsidRPr="00051297">
        <w:rPr>
          <w:lang w:val="tr-TR"/>
        </w:rPr>
        <w:br w:type="page"/>
      </w:r>
      <w:bookmarkStart w:id="51" w:name="_Toc232234031"/>
      <w:r w:rsidR="0074703E" w:rsidRPr="00051297">
        <w:rPr>
          <w:b/>
          <w:lang w:val="tr-TR"/>
        </w:rPr>
        <w:lastRenderedPageBreak/>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0"/>
      <w:bookmarkEnd w:id="51"/>
    </w:p>
    <w:p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val="tr-TR" w:eastAsia="tr-TR" w:bidi="ar-SA"/>
        </w:rPr>
        <w:drawing>
          <wp:anchor distT="0" distB="0" distL="114300" distR="114300" simplePos="0" relativeHeight="251661824" behindDoc="0" locked="0" layoutInCell="1" allowOverlap="1">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2" w:name="_Toc232234032"/>
      <w:r w:rsidR="004F3634" w:rsidRPr="00051297">
        <w:rPr>
          <w:b/>
          <w:lang w:val="tr-TR"/>
        </w:rPr>
        <w:lastRenderedPageBreak/>
        <w:t>TÜZEL KİMLİK FORMU                                                (Söz</w:t>
      </w:r>
      <w:r w:rsidR="00404506" w:rsidRPr="00051297">
        <w:rPr>
          <w:b/>
          <w:lang w:val="tr-TR"/>
        </w:rPr>
        <w:t xml:space="preserve">. </w:t>
      </w:r>
      <w:r w:rsidR="004F3634" w:rsidRPr="00051297">
        <w:rPr>
          <w:b/>
          <w:lang w:val="tr-TR"/>
        </w:rPr>
        <w:t>EK: 5b)</w:t>
      </w:r>
      <w:bookmarkEnd w:id="52"/>
    </w:p>
    <w:p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trPr>
          <w:trHeight w:val="413"/>
        </w:trPr>
        <w:tc>
          <w:tcPr>
            <w:tcW w:w="9212" w:type="dxa"/>
            <w:tcBorders>
              <w:top w:val="nil"/>
              <w:left w:val="single" w:sz="4" w:space="0" w:color="auto"/>
              <w:bottom w:val="nil"/>
              <w:right w:val="single" w:sz="4" w:space="0" w:color="auto"/>
            </w:tcBorders>
            <w:vAlign w:val="center"/>
          </w:tcPr>
          <w:p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nil"/>
              <w:right w:val="nil"/>
            </w:tcBorders>
            <w:shd w:val="clear" w:color="auto" w:fill="auto"/>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trPr>
          <w:cantSplit/>
          <w:trHeight w:val="279"/>
        </w:trPr>
        <w:tc>
          <w:tcPr>
            <w:tcW w:w="1908" w:type="dxa"/>
            <w:vMerge w:val="restart"/>
            <w:tcBorders>
              <w:top w:val="single" w:sz="4" w:space="0" w:color="auto"/>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340800" w:rsidRPr="00051297" w:rsidRDefault="00340800" w:rsidP="00242356">
            <w:pPr>
              <w:spacing w:before="0"/>
              <w:ind w:firstLine="0"/>
              <w:rPr>
                <w:rFonts w:ascii="Arial Narrow" w:hAnsi="Arial Narrow"/>
                <w:sz w:val="20"/>
                <w:szCs w:val="20"/>
                <w:lang w:val="tr-TR"/>
              </w:rPr>
            </w:pPr>
          </w:p>
          <w:p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9"/>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right w:val="nil"/>
            </w:tcBorders>
          </w:tcPr>
          <w:p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r>
      <w:tr w:rsidR="00340800" w:rsidRPr="00051297">
        <w:trPr>
          <w:cantSplit/>
          <w:trHeight w:val="277"/>
        </w:trPr>
        <w:tc>
          <w:tcPr>
            <w:tcW w:w="1908" w:type="dxa"/>
            <w:vMerge/>
            <w:tcBorders>
              <w:left w:val="single" w:sz="4" w:space="0" w:color="auto"/>
              <w:bottom w:val="single" w:sz="4" w:space="0" w:color="auto"/>
              <w:right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340800" w:rsidRPr="00051297" w:rsidRDefault="00340800" w:rsidP="00242356">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tc>
          <w:tcPr>
            <w:tcW w:w="1750"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2" w:type="dxa"/>
          </w:tcPr>
          <w:p w:rsidR="00340800" w:rsidRPr="00051297" w:rsidRDefault="00340800" w:rsidP="00024744">
            <w:pPr>
              <w:spacing w:before="0"/>
              <w:ind w:firstLine="0"/>
              <w:rPr>
                <w:rFonts w:ascii="Arial Narrow" w:hAnsi="Arial Narrow"/>
                <w:sz w:val="20"/>
                <w:szCs w:val="20"/>
                <w:lang w:val="tr-TR"/>
              </w:rPr>
            </w:pPr>
          </w:p>
        </w:tc>
        <w:tc>
          <w:tcPr>
            <w:tcW w:w="393" w:type="dxa"/>
          </w:tcPr>
          <w:p w:rsidR="00340800" w:rsidRPr="00051297" w:rsidRDefault="00340800" w:rsidP="00024744">
            <w:pPr>
              <w:spacing w:before="0"/>
              <w:ind w:firstLine="0"/>
              <w:rPr>
                <w:rFonts w:ascii="Arial Narrow" w:hAnsi="Arial Narrow"/>
                <w:sz w:val="20"/>
                <w:szCs w:val="20"/>
                <w:lang w:val="tr-TR"/>
              </w:rPr>
            </w:pPr>
          </w:p>
        </w:tc>
        <w:tc>
          <w:tcPr>
            <w:tcW w:w="2091"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c>
          <w:tcPr>
            <w:tcW w:w="450"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6"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tc>
          <w:tcPr>
            <w:tcW w:w="2664" w:type="dxa"/>
          </w:tcPr>
          <w:p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1"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c>
          <w:tcPr>
            <w:tcW w:w="412" w:type="dxa"/>
          </w:tcPr>
          <w:p w:rsidR="002658E6" w:rsidRPr="00051297" w:rsidRDefault="002658E6" w:rsidP="00024744">
            <w:pPr>
              <w:spacing w:before="0"/>
              <w:ind w:firstLine="0"/>
              <w:rPr>
                <w:rFonts w:ascii="Arial Narrow" w:hAnsi="Arial Narrow"/>
                <w:sz w:val="20"/>
                <w:szCs w:val="20"/>
                <w:lang w:val="tr-TR"/>
              </w:rPr>
            </w:pPr>
          </w:p>
        </w:tc>
      </w:tr>
      <w:tr w:rsidR="00340800" w:rsidRPr="00051297">
        <w:tc>
          <w:tcPr>
            <w:tcW w:w="2664"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tc>
          <w:tcPr>
            <w:tcW w:w="3075" w:type="dxa"/>
            <w:gridSpan w:val="4"/>
          </w:tcPr>
          <w:p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1647" w:type="dxa"/>
            <w:gridSpan w:val="4"/>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1671" w:type="dxa"/>
            <w:gridSpan w:val="5"/>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1842"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1"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12" w:type="dxa"/>
          </w:tcPr>
          <w:p w:rsidR="00340800" w:rsidRPr="00051297" w:rsidRDefault="00340800" w:rsidP="00024744">
            <w:pPr>
              <w:spacing w:before="0"/>
              <w:ind w:firstLine="0"/>
              <w:rPr>
                <w:rFonts w:ascii="Arial Narrow" w:hAnsi="Arial Narrow"/>
                <w:sz w:val="20"/>
                <w:szCs w:val="20"/>
                <w:lang w:val="tr-TR"/>
              </w:rPr>
            </w:pPr>
          </w:p>
        </w:tc>
        <w:tc>
          <w:tcPr>
            <w:tcW w:w="423" w:type="dxa"/>
          </w:tcPr>
          <w:p w:rsidR="00340800" w:rsidRPr="00051297" w:rsidRDefault="00340800" w:rsidP="00024744">
            <w:pPr>
              <w:spacing w:before="0"/>
              <w:ind w:firstLine="0"/>
              <w:rPr>
                <w:rFonts w:ascii="Arial Narrow" w:hAnsi="Arial Narrow"/>
                <w:sz w:val="20"/>
                <w:szCs w:val="20"/>
                <w:lang w:val="tr-TR"/>
              </w:rPr>
            </w:pPr>
          </w:p>
        </w:tc>
        <w:tc>
          <w:tcPr>
            <w:tcW w:w="424" w:type="dxa"/>
            <w:gridSpan w:val="2"/>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tc>
          <w:tcPr>
            <w:tcW w:w="2664"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664" w:type="dxa"/>
            <w:tcBorders>
              <w:top w:val="nil"/>
              <w:left w:val="single" w:sz="4" w:space="0" w:color="auto"/>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r w:rsidR="00340800" w:rsidRPr="00051297" w:rsidTr="007810F1">
        <w:tc>
          <w:tcPr>
            <w:tcW w:w="179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3"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c>
          <w:tcPr>
            <w:tcW w:w="404"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r w:rsidR="00340800" w:rsidRPr="00051297">
        <w:tc>
          <w:tcPr>
            <w:tcW w:w="2503"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c>
          <w:tcPr>
            <w:tcW w:w="377" w:type="dxa"/>
          </w:tcPr>
          <w:p w:rsidR="00340800" w:rsidRPr="00051297" w:rsidRDefault="00340800" w:rsidP="00024744">
            <w:pPr>
              <w:spacing w:before="0"/>
              <w:ind w:firstLine="0"/>
              <w:rPr>
                <w:rFonts w:ascii="Arial Narrow" w:hAnsi="Arial Narrow"/>
                <w:sz w:val="20"/>
                <w:szCs w:val="20"/>
                <w:lang w:val="tr-TR"/>
              </w:rPr>
            </w:pPr>
          </w:p>
        </w:tc>
      </w:tr>
    </w:tbl>
    <w:p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tc>
          <w:tcPr>
            <w:tcW w:w="2088" w:type="dxa"/>
          </w:tcPr>
          <w:p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c>
          <w:tcPr>
            <w:tcW w:w="360" w:type="dxa"/>
          </w:tcPr>
          <w:p w:rsidR="00340800" w:rsidRPr="00051297" w:rsidRDefault="00340800" w:rsidP="00024744">
            <w:pPr>
              <w:spacing w:before="0"/>
              <w:ind w:firstLine="0"/>
              <w:rPr>
                <w:rFonts w:ascii="Arial Narrow" w:hAnsi="Arial Narrow"/>
                <w:sz w:val="20"/>
                <w:szCs w:val="20"/>
                <w:lang w:val="tr-TR"/>
              </w:rPr>
            </w:pPr>
          </w:p>
        </w:tc>
      </w:tr>
    </w:tbl>
    <w:p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3"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trPr>
          <w:cantSplit/>
          <w:trHeight w:val="51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trPr>
          <w:cantSplit/>
          <w:trHeight w:val="148"/>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8"/>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141"/>
        </w:trPr>
        <w:tc>
          <w:tcPr>
            <w:tcW w:w="4353" w:type="dxa"/>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471"/>
        </w:trPr>
        <w:tc>
          <w:tcPr>
            <w:tcW w:w="4353"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trPr>
          <w:trHeight w:val="359"/>
        </w:trPr>
        <w:tc>
          <w:tcPr>
            <w:tcW w:w="9212" w:type="dxa"/>
            <w:gridSpan w:val="25"/>
            <w:tcBorders>
              <w:bottom w:val="single" w:sz="4" w:space="0" w:color="auto"/>
            </w:tcBorders>
            <w:vAlign w:val="center"/>
          </w:tcPr>
          <w:p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lastRenderedPageBreak/>
              <w:t xml:space="preserve">TÜZEL KİMLİK FORMU                                                                                                 </w:t>
            </w:r>
            <w:r w:rsidRPr="00051297">
              <w:rPr>
                <w:b/>
                <w:lang w:val="tr-TR"/>
              </w:rPr>
              <w:t>(Söz. EK: 5b)</w:t>
            </w:r>
          </w:p>
        </w:tc>
      </w:tr>
      <w:tr w:rsidR="00B3333E" w:rsidRPr="00051297">
        <w:trPr>
          <w:trHeight w:val="413"/>
        </w:trPr>
        <w:tc>
          <w:tcPr>
            <w:tcW w:w="9212" w:type="dxa"/>
            <w:gridSpan w:val="25"/>
            <w:tcBorders>
              <w:top w:val="nil"/>
              <w:left w:val="single" w:sz="4" w:space="0" w:color="auto"/>
              <w:bottom w:val="nil"/>
              <w:right w:val="single" w:sz="4" w:space="0" w:color="auto"/>
            </w:tcBorders>
            <w:vAlign w:val="center"/>
          </w:tcPr>
          <w:p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tc>
          <w:tcPr>
            <w:tcW w:w="2088" w:type="dxa"/>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tc>
          <w:tcPr>
            <w:tcW w:w="2628"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nil"/>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top w:val="nil"/>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trPr>
          <w:cantSplit/>
          <w:trHeight w:val="279"/>
        </w:trPr>
        <w:tc>
          <w:tcPr>
            <w:tcW w:w="1908" w:type="dxa"/>
            <w:vMerge w:val="restart"/>
            <w:tcBorders>
              <w:top w:val="single" w:sz="4" w:space="0" w:color="auto"/>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9"/>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rPr>
          <w:cantSplit/>
          <w:trHeight w:val="277"/>
        </w:trPr>
        <w:tc>
          <w:tcPr>
            <w:tcW w:w="1908" w:type="dxa"/>
            <w:vMerge/>
            <w:tcBorders>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tc>
          <w:tcPr>
            <w:tcW w:w="1750"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2" w:type="dxa"/>
          </w:tcPr>
          <w:p w:rsidR="00B3333E" w:rsidRPr="00051297" w:rsidRDefault="00B3333E" w:rsidP="00024744">
            <w:pPr>
              <w:spacing w:before="0"/>
              <w:ind w:firstLine="0"/>
              <w:rPr>
                <w:rFonts w:ascii="Arial Narrow" w:hAnsi="Arial Narrow"/>
                <w:sz w:val="20"/>
                <w:szCs w:val="20"/>
                <w:lang w:val="tr-TR"/>
              </w:rPr>
            </w:pPr>
          </w:p>
        </w:tc>
        <w:tc>
          <w:tcPr>
            <w:tcW w:w="393" w:type="dxa"/>
          </w:tcPr>
          <w:p w:rsidR="00B3333E" w:rsidRPr="00051297" w:rsidRDefault="00B3333E" w:rsidP="00024744">
            <w:pPr>
              <w:spacing w:before="0"/>
              <w:ind w:firstLine="0"/>
              <w:rPr>
                <w:rFonts w:ascii="Arial Narrow" w:hAnsi="Arial Narrow"/>
                <w:sz w:val="20"/>
                <w:szCs w:val="20"/>
                <w:lang w:val="tr-TR"/>
              </w:rPr>
            </w:pPr>
          </w:p>
        </w:tc>
        <w:tc>
          <w:tcPr>
            <w:tcW w:w="2091"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c>
          <w:tcPr>
            <w:tcW w:w="45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tc>
          <w:tcPr>
            <w:tcW w:w="1842"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tc>
          <w:tcPr>
            <w:tcW w:w="2664"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rsidR="00B3333E" w:rsidRPr="00051297" w:rsidRDefault="00B3333E" w:rsidP="00024744">
            <w:pPr>
              <w:spacing w:before="0"/>
              <w:ind w:firstLine="0"/>
              <w:rPr>
                <w:rFonts w:ascii="Arial Narrow" w:hAnsi="Arial Narrow"/>
                <w:sz w:val="20"/>
                <w:szCs w:val="20"/>
                <w:lang w:val="tr-TR"/>
              </w:rPr>
            </w:pPr>
          </w:p>
        </w:tc>
      </w:tr>
      <w:tr w:rsidR="00B3333E" w:rsidRPr="00051297">
        <w:tc>
          <w:tcPr>
            <w:tcW w:w="2664" w:type="dxa"/>
            <w:tcBorders>
              <w:top w:val="nil"/>
              <w:left w:val="single" w:sz="4" w:space="0" w:color="auto"/>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tc>
          <w:tcPr>
            <w:tcW w:w="2664"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1"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c>
          <w:tcPr>
            <w:tcW w:w="412"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tc>
          <w:tcPr>
            <w:tcW w:w="2503"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c>
          <w:tcPr>
            <w:tcW w:w="377"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tc>
          <w:tcPr>
            <w:tcW w:w="208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c>
          <w:tcPr>
            <w:tcW w:w="360" w:type="dxa"/>
          </w:tcPr>
          <w:p w:rsidR="00B3333E" w:rsidRPr="00051297" w:rsidRDefault="00B3333E" w:rsidP="00024744">
            <w:pPr>
              <w:spacing w:before="0"/>
              <w:ind w:firstLine="0"/>
              <w:rPr>
                <w:rFonts w:ascii="Arial Narrow" w:hAnsi="Arial Narrow"/>
                <w:sz w:val="20"/>
                <w:szCs w:val="20"/>
                <w:lang w:val="tr-TR"/>
              </w:rPr>
            </w:pPr>
          </w:p>
        </w:tc>
      </w:tr>
    </w:tbl>
    <w:p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tc>
          <w:tcPr>
            <w:tcW w:w="9468" w:type="dxa"/>
          </w:tcPr>
          <w:p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rsidR="00B3333E" w:rsidRPr="00051297" w:rsidRDefault="00B3333E" w:rsidP="00D8473E">
            <w:pPr>
              <w:numPr>
                <w:ilvl w:val="0"/>
                <w:numId w:val="57"/>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sz w:val="20"/>
          <w:szCs w:val="20"/>
          <w:lang w:val="tr-TR"/>
        </w:rPr>
      </w:pPr>
    </w:p>
    <w:p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rsidR="00B3333E" w:rsidRPr="00051297" w:rsidRDefault="008A27FF" w:rsidP="00A87EB5">
      <w:pPr>
        <w:rPr>
          <w:b/>
          <w:lang w:val="tr-TR"/>
        </w:rPr>
      </w:pPr>
      <w:r w:rsidRPr="00051297">
        <w:rPr>
          <w:lang w:val="tr-TR"/>
        </w:rPr>
        <w:br w:type="page"/>
      </w:r>
    </w:p>
    <w:p w:rsidR="00A87EB5" w:rsidRPr="00051297" w:rsidRDefault="00A87EB5" w:rsidP="00024744">
      <w:pPr>
        <w:ind w:firstLine="0"/>
        <w:rPr>
          <w:rFonts w:cs="Arial"/>
          <w:b/>
          <w:bCs/>
          <w:sz w:val="20"/>
          <w:szCs w:val="20"/>
          <w:lang w:val="tr-TR"/>
        </w:rPr>
      </w:pPr>
      <w:r w:rsidRPr="00051297">
        <w:rPr>
          <w:rFonts w:cs="Arial"/>
          <w:b/>
          <w:bCs/>
          <w:sz w:val="20"/>
          <w:szCs w:val="20"/>
          <w:lang w:val="tr-TR"/>
        </w:rPr>
        <w:lastRenderedPageBreak/>
        <w:t>KİLİT PERSONELİN MESLEKİ DENEYİMİ</w:t>
      </w:r>
      <w:bookmarkEnd w:id="53"/>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rsidR="00A87EB5" w:rsidRPr="00051297" w:rsidRDefault="00A87EB5" w:rsidP="00024744">
      <w:pPr>
        <w:ind w:firstLine="0"/>
        <w:jc w:val="center"/>
        <w:rPr>
          <w:rFonts w:cs="Arial"/>
          <w:b/>
          <w:bCs/>
          <w:sz w:val="18"/>
          <w:szCs w:val="18"/>
          <w:lang w:val="tr-TR"/>
        </w:rPr>
      </w:pPr>
    </w:p>
    <w:p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rsidR="00A87EB5" w:rsidRPr="00051297" w:rsidRDefault="00A87EB5" w:rsidP="00024744">
      <w:pPr>
        <w:ind w:firstLine="0"/>
        <w:rPr>
          <w:b/>
          <w:sz w:val="20"/>
          <w:szCs w:val="20"/>
          <w:lang w:val="tr-TR"/>
        </w:rPr>
      </w:pPr>
      <w:bookmarkStart w:id="54" w:name="_Toc232234033"/>
      <w:r w:rsidRPr="00051297">
        <w:rPr>
          <w:b/>
          <w:sz w:val="20"/>
          <w:szCs w:val="20"/>
          <w:lang w:val="tr-TR"/>
        </w:rPr>
        <w:t>Sözleşmede önerilen pozisyon:</w:t>
      </w:r>
      <w:bookmarkEnd w:id="54"/>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ind w:firstLine="0"/>
        <w:rPr>
          <w:rFonts w:cs="Arial"/>
          <w:i/>
          <w:color w:val="000000"/>
          <w:sz w:val="20"/>
          <w:szCs w:val="20"/>
          <w:lang w:val="tr-TR"/>
        </w:rPr>
      </w:pP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r w:rsidR="00A87EB5" w:rsidRPr="00051297">
        <w:trPr>
          <w:cantSplit/>
        </w:trPr>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spacing w:before="0"/>
              <w:ind w:firstLine="0"/>
              <w:rPr>
                <w:rFonts w:cs="Arial"/>
                <w:i/>
                <w:color w:val="000000"/>
                <w:sz w:val="20"/>
                <w:szCs w:val="20"/>
                <w:lang w:val="tr-TR"/>
              </w:rPr>
            </w:pPr>
          </w:p>
        </w:tc>
      </w:tr>
    </w:tbl>
    <w:p w:rsidR="00A87EB5" w:rsidRPr="00051297" w:rsidRDefault="00A87EB5" w:rsidP="00024744">
      <w:pPr>
        <w:spacing w:before="0"/>
        <w:ind w:firstLine="0"/>
        <w:rPr>
          <w:rFonts w:cs="Arial"/>
          <w:i/>
          <w:color w:val="000000"/>
          <w:sz w:val="20"/>
          <w:szCs w:val="20"/>
          <w:lang w:val="tr-TR"/>
        </w:rPr>
      </w:pPr>
    </w:p>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i/>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r w:rsidR="00A87EB5" w:rsidRPr="00051297">
        <w:trPr>
          <w:cantSplit/>
        </w:trPr>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rsidR="00A87EB5" w:rsidRPr="00051297" w:rsidRDefault="00A87EB5" w:rsidP="00024744">
            <w:pPr>
              <w:pStyle w:val="GvdeMetni"/>
              <w:keepLines/>
              <w:spacing w:before="0"/>
              <w:ind w:firstLine="0"/>
              <w:rPr>
                <w:rFonts w:cs="Arial"/>
                <w:color w:val="000000"/>
                <w:sz w:val="20"/>
                <w:lang w:val="tr-TR"/>
              </w:rPr>
            </w:pPr>
          </w:p>
        </w:tc>
      </w:tr>
    </w:tbl>
    <w:p w:rsidR="00A87EB5" w:rsidRPr="00051297" w:rsidRDefault="00A87EB5" w:rsidP="00024744">
      <w:pPr>
        <w:spacing w:before="0"/>
        <w:ind w:firstLine="0"/>
        <w:rPr>
          <w:rFonts w:cs="Arial"/>
          <w:color w:val="000000"/>
          <w:sz w:val="20"/>
          <w:szCs w:val="20"/>
          <w:lang w:val="tr-TR"/>
        </w:rPr>
      </w:pP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A87EB5" w:rsidRPr="00051297" w:rsidRDefault="00FE027A" w:rsidP="008C1596">
      <w:pPr>
        <w:pStyle w:val="text"/>
        <w:widowControl/>
        <w:rPr>
          <w:color w:val="000000"/>
          <w:sz w:val="20"/>
          <w:lang w:val="tr-TR"/>
        </w:rPr>
      </w:pPr>
      <w:bookmarkStart w:id="55" w:name="_Toc232234034"/>
      <w:r w:rsidRPr="00051297">
        <w:rPr>
          <w:rFonts w:ascii="Times New Roman" w:hAnsi="Times New Roman"/>
          <w:sz w:val="20"/>
          <w:lang w:val="tr-TR"/>
        </w:rPr>
        <w:t>Tarih ............................................</w:t>
      </w:r>
      <w:bookmarkEnd w:id="55"/>
    </w:p>
    <w:p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lastRenderedPageBreak/>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rsidR="00070167" w:rsidRPr="00051297" w:rsidRDefault="00070167" w:rsidP="008C1596">
      <w:pPr>
        <w:ind w:firstLine="0"/>
        <w:rPr>
          <w:i/>
          <w:sz w:val="20"/>
          <w:szCs w:val="20"/>
          <w:highlight w:val="lightGray"/>
          <w:lang w:val="tr-TR"/>
        </w:rPr>
      </w:pPr>
    </w:p>
    <w:p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rsidR="001610FB" w:rsidRPr="00051297" w:rsidRDefault="001610FB" w:rsidP="008C1596">
      <w:pPr>
        <w:spacing w:before="240"/>
        <w:ind w:firstLine="0"/>
        <w:rPr>
          <w:b/>
          <w:sz w:val="20"/>
          <w:szCs w:val="20"/>
          <w:lang w:val="tr-TR"/>
        </w:rPr>
      </w:pPr>
      <w:bookmarkStart w:id="56" w:name="_Toc134520701"/>
      <w:bookmarkStart w:id="57" w:name="_Toc134727094"/>
      <w:bookmarkStart w:id="58" w:name="_Toc232234035"/>
      <w:r w:rsidRPr="00051297">
        <w:rPr>
          <w:b/>
          <w:sz w:val="20"/>
          <w:szCs w:val="20"/>
          <w:lang w:val="tr-TR"/>
        </w:rPr>
        <w:t>Sözleşmenin uygulanması için teklif edilen ve kullanıma hazır tesisler/ekipmanlar:</w:t>
      </w:r>
      <w:bookmarkEnd w:id="56"/>
      <w:bookmarkEnd w:id="57"/>
      <w:bookmarkEnd w:id="58"/>
    </w:p>
    <w:p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trPr>
          <w:cantSplit/>
        </w:trPr>
        <w:tc>
          <w:tcPr>
            <w:tcW w:w="544" w:type="dxa"/>
            <w:tcBorders>
              <w:top w:val="single" w:sz="12"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left w:val="single" w:sz="12"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trPr>
          <w:cantSplit/>
          <w:trHeight w:val="240"/>
        </w:trPr>
        <w:tc>
          <w:tcPr>
            <w:tcW w:w="544" w:type="dxa"/>
            <w:tcBorders>
              <w:top w:val="single" w:sz="6" w:space="0" w:color="auto"/>
              <w:left w:val="single" w:sz="12"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rsidR="001610FB" w:rsidRPr="00051297" w:rsidRDefault="001610FB" w:rsidP="001610FB">
      <w:pPr>
        <w:pStyle w:val="text"/>
        <w:widowControl/>
        <w:rPr>
          <w:rFonts w:ascii="Times New Roman" w:hAnsi="Times New Roman"/>
          <w:sz w:val="20"/>
          <w:lang w:val="tr-TR"/>
        </w:rPr>
      </w:pPr>
    </w:p>
    <w:p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59" w:name="_Toc232234036"/>
      <w:r w:rsidRPr="00051297">
        <w:rPr>
          <w:rFonts w:ascii="Times New Roman" w:hAnsi="Times New Roman"/>
          <w:sz w:val="20"/>
          <w:lang w:val="tr-TR"/>
        </w:rPr>
        <w:t>Tarih ............................................</w:t>
      </w:r>
      <w:bookmarkEnd w:id="59"/>
    </w:p>
    <w:p w:rsidR="001610FB" w:rsidRPr="00051297" w:rsidRDefault="001610FB" w:rsidP="001610FB">
      <w:pPr>
        <w:pStyle w:val="text"/>
        <w:widowControl/>
        <w:outlineLvl w:val="0"/>
        <w:rPr>
          <w:rFonts w:ascii="Times New Roman" w:hAnsi="Times New Roman"/>
          <w:sz w:val="20"/>
          <w:lang w:val="tr-TR"/>
        </w:rPr>
      </w:pPr>
    </w:p>
    <w:p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1610FB" w:rsidRPr="00051297" w:rsidRDefault="001610FB" w:rsidP="008C1596">
      <w:pPr>
        <w:ind w:firstLine="0"/>
        <w:rPr>
          <w:rFonts w:cs="Arial"/>
          <w:b/>
          <w:bCs/>
          <w:sz w:val="18"/>
          <w:szCs w:val="18"/>
          <w:lang w:val="tr-TR"/>
        </w:rPr>
      </w:pPr>
    </w:p>
    <w:p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trPr>
          <w:cantSplit/>
        </w:trPr>
        <w:tc>
          <w:tcPr>
            <w:tcW w:w="8045" w:type="dxa"/>
          </w:tcPr>
          <w:p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trPr>
          <w:cantSplit/>
        </w:trPr>
        <w:tc>
          <w:tcPr>
            <w:tcW w:w="8045" w:type="dxa"/>
          </w:tcPr>
          <w:p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rsidR="001610FB" w:rsidRPr="00051297" w:rsidRDefault="001610FB" w:rsidP="001610FB">
      <w:pPr>
        <w:pStyle w:val="text"/>
        <w:widowControl/>
        <w:spacing w:before="0" w:line="240" w:lineRule="auto"/>
        <w:rPr>
          <w:rFonts w:ascii="Times New Roman" w:hAnsi="Times New Roman"/>
          <w:sz w:val="20"/>
          <w:lang w:val="tr-TR"/>
        </w:rPr>
      </w:pPr>
    </w:p>
    <w:p w:rsidR="001610FB" w:rsidRPr="00051297" w:rsidRDefault="001610FB" w:rsidP="000E6A68">
      <w:pPr>
        <w:pStyle w:val="text"/>
        <w:widowControl/>
        <w:rPr>
          <w:rFonts w:ascii="Times New Roman" w:hAnsi="Times New Roman"/>
          <w:sz w:val="20"/>
          <w:lang w:val="tr-TR"/>
        </w:rPr>
      </w:pPr>
      <w:bookmarkStart w:id="60" w:name="_Toc232234037"/>
      <w:r w:rsidRPr="00051297">
        <w:rPr>
          <w:rFonts w:ascii="Times New Roman" w:hAnsi="Times New Roman"/>
          <w:sz w:val="20"/>
          <w:lang w:val="tr-TR"/>
        </w:rPr>
        <w:t>Tarih ............................................</w:t>
      </w:r>
      <w:bookmarkEnd w:id="60"/>
    </w:p>
    <w:p w:rsidR="00070167" w:rsidRPr="00051297" w:rsidRDefault="00070167" w:rsidP="001610FB">
      <w:pPr>
        <w:pStyle w:val="text"/>
        <w:widowControl/>
        <w:outlineLvl w:val="0"/>
        <w:rPr>
          <w:rFonts w:ascii="Times New Roman" w:hAnsi="Times New Roman"/>
          <w:b/>
          <w:sz w:val="20"/>
          <w:lang w:val="tr-TR"/>
        </w:rPr>
      </w:pPr>
    </w:p>
    <w:p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1610FB">
      <w:pPr>
        <w:pStyle w:val="text"/>
        <w:widowControl/>
        <w:outlineLvl w:val="0"/>
        <w:rPr>
          <w:rFonts w:ascii="Times New Roman" w:hAnsi="Times New Roman"/>
          <w:sz w:val="20"/>
          <w:lang w:val="tr-TR"/>
        </w:rPr>
      </w:pPr>
    </w:p>
    <w:p w:rsidR="009C52BC" w:rsidRPr="00051297" w:rsidRDefault="009C52BC" w:rsidP="00FC1E4A">
      <w:pPr>
        <w:pStyle w:val="Balk6"/>
        <w:ind w:firstLine="0"/>
        <w:jc w:val="center"/>
        <w:rPr>
          <w:lang w:val="tr-TR"/>
        </w:rPr>
      </w:pPr>
      <w:bookmarkStart w:id="61" w:name="_Bölüm_C:_Diğer_Bilgiler"/>
      <w:bookmarkStart w:id="62" w:name="_Toc233021559"/>
      <w:bookmarkEnd w:id="61"/>
      <w:r w:rsidRPr="00051297">
        <w:rPr>
          <w:lang w:val="tr-TR"/>
        </w:rPr>
        <w:t>Bölüm C: Diğer Bilgiler</w:t>
      </w:r>
      <w:bookmarkEnd w:id="62"/>
    </w:p>
    <w:p w:rsidR="001610FB" w:rsidRPr="00051297" w:rsidRDefault="001610FB" w:rsidP="001610FB">
      <w:pPr>
        <w:pStyle w:val="text"/>
        <w:widowControl/>
        <w:outlineLvl w:val="0"/>
        <w:rPr>
          <w:rFonts w:cs="Arial"/>
          <w:b/>
          <w:sz w:val="18"/>
          <w:szCs w:val="18"/>
          <w:lang w:val="tr-TR"/>
        </w:rPr>
      </w:pPr>
    </w:p>
    <w:p w:rsidR="001610FB" w:rsidRPr="00051297" w:rsidRDefault="001610FB"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9C52BC" w:rsidRPr="00051297" w:rsidRDefault="009C52BC" w:rsidP="001610FB">
      <w:pPr>
        <w:pStyle w:val="Section"/>
        <w:widowControl/>
        <w:jc w:val="both"/>
        <w:rPr>
          <w:rFonts w:cs="Arial"/>
          <w:b w:val="0"/>
          <w:bCs/>
          <w:sz w:val="18"/>
          <w:szCs w:val="18"/>
          <w:lang w:val="tr-TR"/>
        </w:rPr>
      </w:pPr>
    </w:p>
    <w:p w:rsidR="004C5FCD" w:rsidRPr="00051297" w:rsidRDefault="002D6E7D" w:rsidP="0047657D">
      <w:pPr>
        <w:ind w:firstLine="0"/>
        <w:jc w:val="center"/>
        <w:rPr>
          <w:rStyle w:val="Gl"/>
          <w:rFonts w:cs="Arial"/>
          <w:b w:val="0"/>
          <w:color w:val="000000"/>
          <w:sz w:val="20"/>
          <w:lang w:val="tr-TR"/>
        </w:rPr>
      </w:pPr>
      <w:r w:rsidRPr="00051297">
        <w:rPr>
          <w:rStyle w:val="Gl"/>
          <w:rFonts w:cs="Arial"/>
          <w:b w:val="0"/>
          <w:color w:val="000000"/>
          <w:sz w:val="20"/>
          <w:lang w:val="tr-TR"/>
        </w:rPr>
        <w:br w:type="page"/>
      </w:r>
      <w:r w:rsidR="004C5FCD" w:rsidRPr="00051297">
        <w:rPr>
          <w:rStyle w:val="Gl"/>
          <w:rFonts w:cs="Arial"/>
          <w:b w:val="0"/>
          <w:color w:val="000000"/>
          <w:sz w:val="20"/>
          <w:lang w:val="tr-TR"/>
        </w:rPr>
        <w:lastRenderedPageBreak/>
        <w:t>&lt;Sözleşme Makamının anteti&gt;</w:t>
      </w:r>
    </w:p>
    <w:p w:rsidR="004C5FCD" w:rsidRPr="00051297" w:rsidRDefault="004C5FCD" w:rsidP="0047657D">
      <w:pPr>
        <w:ind w:firstLine="0"/>
        <w:jc w:val="center"/>
        <w:rPr>
          <w:rStyle w:val="Gl"/>
          <w:rFonts w:cs="Arial"/>
          <w:b w:val="0"/>
          <w:color w:val="000000"/>
          <w:sz w:val="20"/>
          <w:lang w:val="tr-TR"/>
        </w:rPr>
      </w:pPr>
    </w:p>
    <w:p w:rsidR="004C5FCD" w:rsidRPr="00051297" w:rsidRDefault="00DD7BB5" w:rsidP="0047657D">
      <w:pPr>
        <w:pStyle w:val="Balk6"/>
        <w:ind w:firstLine="0"/>
        <w:jc w:val="center"/>
        <w:rPr>
          <w:lang w:val="tr-TR"/>
        </w:rPr>
      </w:pPr>
      <w:bookmarkStart w:id="63" w:name="_KISA_LİSTE"/>
      <w:bookmarkStart w:id="64" w:name="_Toc233021560"/>
      <w:bookmarkEnd w:id="63"/>
      <w:r w:rsidRPr="00051297">
        <w:rPr>
          <w:lang w:val="tr-TR"/>
        </w:rPr>
        <w:t>Kısa Liste</w:t>
      </w:r>
      <w:bookmarkEnd w:id="64"/>
      <w:r w:rsidRPr="00051297">
        <w:rPr>
          <w:lang w:val="tr-TR"/>
        </w:rPr>
        <w:t xml:space="preserve"> </w:t>
      </w:r>
    </w:p>
    <w:p w:rsidR="002A1C71" w:rsidRPr="00051297" w:rsidRDefault="002A1C71" w:rsidP="0047657D">
      <w:pPr>
        <w:ind w:firstLine="0"/>
        <w:jc w:val="center"/>
        <w:rPr>
          <w:rStyle w:val="Gl"/>
          <w:rFonts w:cs="Arial"/>
          <w:color w:val="000000"/>
          <w:lang w:val="tr-TR"/>
        </w:rPr>
      </w:pPr>
    </w:p>
    <w:p w:rsidR="004C5FCD" w:rsidRPr="00051297" w:rsidRDefault="004C5FCD" w:rsidP="0047657D">
      <w:pPr>
        <w:ind w:firstLine="0"/>
        <w:jc w:val="center"/>
        <w:rPr>
          <w:rFonts w:cs="Arial"/>
          <w:b/>
          <w:color w:val="000000"/>
          <w:sz w:val="20"/>
          <w:lang w:val="tr-TR"/>
        </w:rPr>
      </w:pPr>
      <w:r w:rsidRPr="00051297">
        <w:rPr>
          <w:rStyle w:val="Gl"/>
          <w:rFonts w:cs="Arial"/>
          <w:b w:val="0"/>
          <w:color w:val="000000"/>
          <w:sz w:val="20"/>
          <w:lang w:val="tr-TR"/>
        </w:rPr>
        <w:t>&lt;İhale konusu&gt;, &lt;İlçe/İl&gt;, Türkiye</w:t>
      </w:r>
    </w:p>
    <w:p w:rsidR="009C52BC" w:rsidRPr="00051297" w:rsidRDefault="009C52BC" w:rsidP="0047657D">
      <w:pPr>
        <w:pStyle w:val="Section"/>
        <w:widowControl/>
        <w:ind w:firstLine="0"/>
        <w:jc w:val="both"/>
        <w:rPr>
          <w:rFonts w:cs="Arial"/>
          <w:b w:val="0"/>
          <w:bCs/>
          <w:sz w:val="18"/>
          <w:szCs w:val="18"/>
          <w:lang w:val="tr-TR"/>
        </w:rPr>
      </w:pPr>
    </w:p>
    <w:p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rsidR="004C5FCD" w:rsidRPr="00051297" w:rsidRDefault="004C5FCD" w:rsidP="0047657D">
      <w:pPr>
        <w:spacing w:after="120"/>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r w:rsidR="00315CC4" w:rsidRPr="00051297">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rsidR="00315CC4" w:rsidRPr="00051297" w:rsidRDefault="00315CC4" w:rsidP="0047657D">
            <w:pPr>
              <w:spacing w:before="0"/>
              <w:ind w:firstLine="0"/>
              <w:rPr>
                <w:rFonts w:cs="Arial"/>
                <w:i/>
                <w:color w:val="000000"/>
                <w:sz w:val="20"/>
                <w:szCs w:val="20"/>
                <w:lang w:val="tr-TR"/>
              </w:rPr>
            </w:pPr>
          </w:p>
        </w:tc>
      </w:tr>
    </w:tbl>
    <w:p w:rsidR="00D93421" w:rsidRPr="00051297" w:rsidRDefault="00D93421" w:rsidP="0047657D">
      <w:pPr>
        <w:ind w:firstLine="0"/>
        <w:rPr>
          <w:rFonts w:cs="Arial"/>
          <w:color w:val="000000"/>
          <w:sz w:val="20"/>
          <w:lang w:val="tr-TR"/>
        </w:rPr>
      </w:pPr>
    </w:p>
    <w:p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97754F" w:rsidRPr="00051297" w:rsidRDefault="0097754F" w:rsidP="0047657D">
      <w:pPr>
        <w:ind w:firstLine="0"/>
        <w:rPr>
          <w:rFonts w:cs="Arial"/>
          <w:color w:val="000000"/>
          <w:sz w:val="20"/>
          <w:lang w:val="tr-TR"/>
        </w:rPr>
      </w:pPr>
    </w:p>
    <w:p w:rsidR="00D93421" w:rsidRPr="00051297" w:rsidRDefault="00D93421" w:rsidP="0047657D">
      <w:pPr>
        <w:ind w:firstLine="0"/>
        <w:rPr>
          <w:rFonts w:cs="Arial"/>
          <w:color w:val="000000"/>
          <w:sz w:val="20"/>
          <w:lang w:val="tr-TR"/>
        </w:rPr>
      </w:pPr>
    </w:p>
    <w:p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rsidR="003821ED" w:rsidRPr="00051297" w:rsidRDefault="003821ED" w:rsidP="0047657D">
      <w:pPr>
        <w:ind w:firstLine="0"/>
        <w:rPr>
          <w:rFonts w:cs="Arial"/>
          <w:color w:val="000000"/>
          <w:sz w:val="20"/>
          <w:lang w:val="tr-TR"/>
        </w:rPr>
      </w:pPr>
    </w:p>
    <w:p w:rsidR="003821ED" w:rsidRPr="00051297" w:rsidRDefault="003821ED" w:rsidP="0047657D">
      <w:pPr>
        <w:ind w:firstLine="0"/>
        <w:rPr>
          <w:rFonts w:cs="Arial"/>
          <w:color w:val="000000"/>
          <w:sz w:val="20"/>
          <w:lang w:val="tr-TR"/>
        </w:rPr>
      </w:pPr>
    </w:p>
    <w:p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rsidR="00315CC4" w:rsidRPr="00051297" w:rsidRDefault="00315CC4" w:rsidP="0047657D">
      <w:pPr>
        <w:ind w:firstLine="0"/>
        <w:rPr>
          <w:rFonts w:cs="Arial"/>
          <w:color w:val="000000"/>
          <w:sz w:val="20"/>
          <w:lang w:val="tr-TR"/>
        </w:rPr>
      </w:pPr>
    </w:p>
    <w:p w:rsidR="00315CC4" w:rsidRPr="00051297" w:rsidRDefault="00315CC4" w:rsidP="0047657D">
      <w:pPr>
        <w:ind w:firstLine="0"/>
        <w:rPr>
          <w:rFonts w:cs="Arial"/>
          <w:color w:val="000000"/>
          <w:sz w:val="20"/>
          <w:lang w:val="tr-TR"/>
        </w:rPr>
      </w:pPr>
    </w:p>
    <w:p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A1C71" w:rsidP="0047657D">
      <w:pPr>
        <w:pStyle w:val="Section"/>
        <w:widowControl/>
        <w:ind w:firstLine="0"/>
        <w:jc w:val="both"/>
        <w:rPr>
          <w:rFonts w:cs="Arial"/>
          <w:b w:val="0"/>
          <w:bCs/>
          <w:sz w:val="18"/>
          <w:szCs w:val="18"/>
          <w:lang w:val="tr-TR"/>
        </w:rPr>
      </w:pPr>
    </w:p>
    <w:p w:rsidR="002A1C71" w:rsidRPr="00051297" w:rsidRDefault="002D6E7D" w:rsidP="0047657D">
      <w:pPr>
        <w:pStyle w:val="Balk6"/>
        <w:ind w:firstLine="0"/>
        <w:jc w:val="center"/>
        <w:rPr>
          <w:lang w:val="tr-TR"/>
        </w:rPr>
      </w:pPr>
      <w:bookmarkStart w:id="65" w:name="_İDARİ_UYGUNLUK_DEĞERLENDİRME_TABLOS"/>
      <w:bookmarkEnd w:id="65"/>
      <w:r w:rsidRPr="00051297">
        <w:rPr>
          <w:lang w:val="tr-TR"/>
        </w:rPr>
        <w:br w:type="page"/>
      </w:r>
      <w:bookmarkStart w:id="66" w:name="_Toc232234038"/>
      <w:bookmarkStart w:id="67" w:name="_Toc233021561"/>
      <w:r w:rsidR="00DD7BB5" w:rsidRPr="00051297">
        <w:rPr>
          <w:lang w:val="tr-TR"/>
        </w:rPr>
        <w:lastRenderedPageBreak/>
        <w:t>İdari Uygunluk Değerlendirme Tablosu</w:t>
      </w:r>
      <w:bookmarkEnd w:id="66"/>
      <w:bookmarkEnd w:id="67"/>
    </w:p>
    <w:p w:rsidR="002A1C71" w:rsidRPr="00051297" w:rsidRDefault="002A1C71" w:rsidP="0047657D">
      <w:pPr>
        <w:ind w:firstLine="0"/>
        <w:rPr>
          <w:lang w:val="tr-TR"/>
        </w:rPr>
      </w:pPr>
    </w:p>
    <w:p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r w:rsidRPr="00051297">
        <w:rPr>
          <w:lang w:val="tr-TR"/>
        </w:rPr>
        <w:t>Teklif No.</w:t>
      </w:r>
      <w:r w:rsidRPr="00051297">
        <w:rPr>
          <w:lang w:val="tr-TR"/>
        </w:rPr>
        <w:tab/>
        <w:t>_____________________</w:t>
      </w:r>
    </w:p>
    <w:p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trPr>
          <w:cantSplit/>
          <w:trHeight w:val="2021"/>
          <w:tblHeader/>
        </w:trPr>
        <w:tc>
          <w:tcPr>
            <w:tcW w:w="565" w:type="dxa"/>
            <w:shd w:val="pct12" w:color="auto" w:fill="FFFFFF"/>
            <w:textDirection w:val="btLr"/>
          </w:tcPr>
          <w:p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rsidR="002A1C71" w:rsidRPr="00051297" w:rsidRDefault="002A1C71" w:rsidP="0047657D">
            <w:pPr>
              <w:spacing w:before="0"/>
              <w:ind w:firstLine="0"/>
              <w:jc w:val="center"/>
              <w:rPr>
                <w:sz w:val="18"/>
                <w:szCs w:val="18"/>
                <w:lang w:val="tr-TR"/>
              </w:rPr>
            </w:pPr>
            <w:r w:rsidRPr="00051297">
              <w:rPr>
                <w:sz w:val="18"/>
                <w:szCs w:val="18"/>
                <w:lang w:val="tr-TR"/>
              </w:rPr>
              <w:t>Karar</w:t>
            </w:r>
          </w:p>
          <w:p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72"/>
        </w:trPr>
        <w:tc>
          <w:tcPr>
            <w:tcW w:w="565" w:type="dxa"/>
          </w:tcPr>
          <w:p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r w:rsidR="002A1C71" w:rsidRPr="00051297">
        <w:trPr>
          <w:cantSplit/>
          <w:trHeight w:val="387"/>
        </w:trPr>
        <w:tc>
          <w:tcPr>
            <w:tcW w:w="565" w:type="dxa"/>
          </w:tcPr>
          <w:p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rsidR="002A1C71" w:rsidRPr="00051297" w:rsidRDefault="002A1C71" w:rsidP="0047657D">
            <w:pPr>
              <w:spacing w:before="0"/>
              <w:ind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850" w:type="dxa"/>
          </w:tcPr>
          <w:p w:rsidR="002A1C71" w:rsidRPr="00051297" w:rsidRDefault="002A1C71" w:rsidP="0047657D">
            <w:pPr>
              <w:spacing w:before="0" w:after="120"/>
              <w:ind w:left="34" w:firstLine="0"/>
              <w:rPr>
                <w:sz w:val="22"/>
                <w:lang w:val="tr-TR"/>
              </w:rPr>
            </w:pPr>
          </w:p>
        </w:tc>
        <w:tc>
          <w:tcPr>
            <w:tcW w:w="851"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c>
          <w:tcPr>
            <w:tcW w:w="1134" w:type="dxa"/>
          </w:tcPr>
          <w:p w:rsidR="002A1C71" w:rsidRPr="00051297" w:rsidRDefault="002A1C71" w:rsidP="0047657D">
            <w:pPr>
              <w:spacing w:before="0" w:after="120"/>
              <w:ind w:left="34" w:firstLine="0"/>
              <w:rPr>
                <w:sz w:val="22"/>
                <w:lang w:val="tr-TR"/>
              </w:rPr>
            </w:pPr>
          </w:p>
        </w:tc>
        <w:tc>
          <w:tcPr>
            <w:tcW w:w="708" w:type="dxa"/>
          </w:tcPr>
          <w:p w:rsidR="002A1C71" w:rsidRPr="00051297" w:rsidRDefault="002A1C71" w:rsidP="0047657D">
            <w:pPr>
              <w:spacing w:before="0" w:after="120"/>
              <w:ind w:left="34" w:firstLine="0"/>
              <w:rPr>
                <w:sz w:val="22"/>
                <w:lang w:val="tr-TR"/>
              </w:rPr>
            </w:pPr>
          </w:p>
        </w:tc>
        <w:tc>
          <w:tcPr>
            <w:tcW w:w="709" w:type="dxa"/>
          </w:tcPr>
          <w:p w:rsidR="002A1C71" w:rsidRPr="00051297" w:rsidRDefault="002A1C71" w:rsidP="0047657D">
            <w:pPr>
              <w:spacing w:before="0" w:after="120"/>
              <w:ind w:left="34" w:firstLine="0"/>
              <w:rPr>
                <w:sz w:val="22"/>
                <w:lang w:val="tr-TR"/>
              </w:rPr>
            </w:pPr>
          </w:p>
        </w:tc>
      </w:tr>
    </w:tbl>
    <w:p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trPr>
          <w:trHeight w:val="31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723"/>
        </w:trPr>
        <w:tc>
          <w:tcPr>
            <w:tcW w:w="2835" w:type="dxa"/>
            <w:shd w:val="pct10" w:color="auto" w:fill="FFFFFF"/>
            <w:vAlign w:val="center"/>
          </w:tcPr>
          <w:p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rsidR="002A1C71" w:rsidRPr="00051297" w:rsidRDefault="002A1C71" w:rsidP="0047657D">
            <w:pPr>
              <w:tabs>
                <w:tab w:val="left" w:pos="1701"/>
              </w:tabs>
              <w:spacing w:before="0"/>
              <w:ind w:firstLine="0"/>
              <w:rPr>
                <w:lang w:val="tr-TR"/>
              </w:rPr>
            </w:pPr>
          </w:p>
        </w:tc>
      </w:tr>
      <w:tr w:rsidR="002A1C71" w:rsidRPr="00051297">
        <w:trPr>
          <w:trHeight w:val="302"/>
        </w:trPr>
        <w:tc>
          <w:tcPr>
            <w:tcW w:w="2835" w:type="dxa"/>
            <w:shd w:val="pct10" w:color="auto" w:fill="FFFFFF"/>
            <w:vAlign w:val="center"/>
          </w:tcPr>
          <w:p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rsidR="002A1C71" w:rsidRPr="00051297" w:rsidRDefault="002A1C71" w:rsidP="0047657D">
            <w:pPr>
              <w:tabs>
                <w:tab w:val="left" w:pos="1701"/>
              </w:tabs>
              <w:spacing w:before="0"/>
              <w:ind w:firstLine="0"/>
              <w:rPr>
                <w:lang w:val="tr-TR"/>
              </w:rPr>
            </w:pPr>
          </w:p>
        </w:tc>
      </w:tr>
    </w:tbl>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09269B" w:rsidRPr="00051297" w:rsidRDefault="0009269B" w:rsidP="0047657D">
      <w:pPr>
        <w:ind w:firstLine="0"/>
        <w:rPr>
          <w:lang w:val="tr-TR"/>
        </w:rPr>
      </w:pPr>
    </w:p>
    <w:p w:rsidR="002A1C71" w:rsidRPr="00051297" w:rsidRDefault="002A1C71" w:rsidP="0047657D">
      <w:pPr>
        <w:ind w:firstLine="0"/>
        <w:rPr>
          <w:lang w:val="tr-TR"/>
        </w:rPr>
      </w:pPr>
    </w:p>
    <w:p w:rsidR="002A1C71" w:rsidRPr="00051297" w:rsidRDefault="002A1C71" w:rsidP="0047657D">
      <w:pPr>
        <w:ind w:firstLine="0"/>
        <w:rPr>
          <w:lang w:val="tr-TR"/>
        </w:rPr>
      </w:pPr>
    </w:p>
    <w:p w:rsidR="002A1C71" w:rsidRPr="00051297" w:rsidRDefault="002D6E7D" w:rsidP="0047657D">
      <w:pPr>
        <w:pStyle w:val="Balk6"/>
        <w:ind w:firstLine="0"/>
        <w:jc w:val="center"/>
        <w:rPr>
          <w:b w:val="0"/>
          <w:lang w:val="tr-TR"/>
        </w:rPr>
      </w:pPr>
      <w:bookmarkStart w:id="68" w:name="_TEKNİK_DEĞERLENDİRME_TABLOLARI"/>
      <w:bookmarkEnd w:id="68"/>
      <w:r w:rsidRPr="00051297">
        <w:rPr>
          <w:rStyle w:val="Balk1Char"/>
          <w:lang w:val="tr-TR"/>
        </w:rPr>
        <w:br w:type="page"/>
      </w:r>
      <w:bookmarkStart w:id="69" w:name="_Toc232234039"/>
      <w:bookmarkStart w:id="70" w:name="_Toc233021562"/>
      <w:r w:rsidR="00DD7BB5" w:rsidRPr="00051297">
        <w:rPr>
          <w:lang w:val="tr-TR"/>
        </w:rPr>
        <w:lastRenderedPageBreak/>
        <w:t>Teknik Değerlendirme Tabloları</w:t>
      </w:r>
      <w:bookmarkEnd w:id="69"/>
      <w:bookmarkEnd w:id="70"/>
    </w:p>
    <w:p w:rsidR="002A1C71" w:rsidRPr="00051297" w:rsidRDefault="002A1C71" w:rsidP="0047657D">
      <w:pPr>
        <w:ind w:firstLine="0"/>
        <w:rPr>
          <w:b/>
          <w:sz w:val="20"/>
          <w:szCs w:val="20"/>
          <w:lang w:val="tr-TR"/>
        </w:rPr>
      </w:pPr>
      <w:r w:rsidRPr="00051297">
        <w:rPr>
          <w:b/>
          <w:sz w:val="20"/>
          <w:szCs w:val="20"/>
          <w:lang w:val="tr-TR"/>
        </w:rPr>
        <w:t>1. Hizmet Alımı İhaleleri İçin</w:t>
      </w:r>
    </w:p>
    <w:p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Height w:val="225"/>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7" w:type="dxa"/>
          </w:tcPr>
          <w:p w:rsidR="002A1C71" w:rsidRPr="00051297" w:rsidRDefault="002A1C71" w:rsidP="0047657D">
            <w:pPr>
              <w:spacing w:before="0"/>
              <w:ind w:firstLine="0"/>
              <w:jc w:val="center"/>
              <w:rPr>
                <w:sz w:val="20"/>
                <w:szCs w:val="20"/>
                <w:lang w:val="tr-TR"/>
              </w:rPr>
            </w:pPr>
          </w:p>
        </w:tc>
        <w:tc>
          <w:tcPr>
            <w:tcW w:w="1246" w:type="dxa"/>
          </w:tcPr>
          <w:p w:rsidR="002A1C71" w:rsidRPr="00051297" w:rsidRDefault="002A1C71" w:rsidP="0047657D">
            <w:pPr>
              <w:spacing w:before="0"/>
              <w:ind w:firstLine="0"/>
              <w:jc w:val="center"/>
              <w:rPr>
                <w:sz w:val="20"/>
                <w:szCs w:val="20"/>
                <w:lang w:val="tr-TR"/>
              </w:rPr>
            </w:pPr>
          </w:p>
        </w:tc>
      </w:tr>
      <w:tr w:rsidR="002A1C71" w:rsidRPr="00051297">
        <w:trPr>
          <w:cantSplit/>
        </w:trPr>
        <w:tc>
          <w:tcPr>
            <w:tcW w:w="3240" w:type="dxa"/>
          </w:tcPr>
          <w:p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7" w:type="dxa"/>
          </w:tcPr>
          <w:p w:rsidR="002A1C71" w:rsidRPr="00051297" w:rsidRDefault="002A1C71" w:rsidP="0047657D">
            <w:pPr>
              <w:spacing w:before="0"/>
              <w:ind w:firstLine="0"/>
              <w:jc w:val="center"/>
              <w:rPr>
                <w:b/>
                <w:sz w:val="20"/>
                <w:szCs w:val="20"/>
                <w:lang w:val="tr-TR"/>
              </w:rPr>
            </w:pPr>
          </w:p>
        </w:tc>
        <w:tc>
          <w:tcPr>
            <w:tcW w:w="1246" w:type="dxa"/>
          </w:tcPr>
          <w:p w:rsidR="002A1C71" w:rsidRPr="00051297" w:rsidRDefault="002A1C71" w:rsidP="0047657D">
            <w:pPr>
              <w:spacing w:before="0"/>
              <w:ind w:firstLine="0"/>
              <w:jc w:val="center"/>
              <w:rPr>
                <w:b/>
                <w:sz w:val="20"/>
                <w:szCs w:val="20"/>
                <w:lang w:val="tr-TR"/>
              </w:rPr>
            </w:pPr>
          </w:p>
        </w:tc>
      </w:tr>
      <w:tr w:rsidR="002A1C71" w:rsidRPr="00051297">
        <w:trPr>
          <w:cantSplit/>
          <w:trHeight w:val="340"/>
        </w:trPr>
        <w:tc>
          <w:tcPr>
            <w:tcW w:w="3240" w:type="dxa"/>
            <w:vAlign w:val="center"/>
          </w:tcPr>
          <w:p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7" w:type="dxa"/>
            <w:vAlign w:val="center"/>
          </w:tcPr>
          <w:p w:rsidR="002A1C71" w:rsidRPr="00051297" w:rsidRDefault="002A1C71" w:rsidP="0047657D">
            <w:pPr>
              <w:spacing w:before="0"/>
              <w:ind w:firstLine="0"/>
              <w:jc w:val="center"/>
              <w:rPr>
                <w:b/>
                <w:sz w:val="20"/>
                <w:szCs w:val="20"/>
                <w:lang w:val="tr-TR"/>
              </w:rPr>
            </w:pPr>
          </w:p>
        </w:tc>
        <w:tc>
          <w:tcPr>
            <w:tcW w:w="1246" w:type="dxa"/>
            <w:vAlign w:val="center"/>
          </w:tcPr>
          <w:p w:rsidR="002A1C71" w:rsidRPr="00051297" w:rsidRDefault="002A1C71" w:rsidP="0047657D">
            <w:pPr>
              <w:spacing w:before="0"/>
              <w:ind w:firstLine="0"/>
              <w:jc w:val="center"/>
              <w:rPr>
                <w:b/>
                <w:sz w:val="20"/>
                <w:szCs w:val="20"/>
                <w:lang w:val="tr-TR"/>
              </w:rPr>
            </w:pPr>
          </w:p>
        </w:tc>
      </w:tr>
    </w:tbl>
    <w:p w:rsidR="002A1C71" w:rsidRPr="00051297" w:rsidRDefault="002A1C71" w:rsidP="002A1C71">
      <w:pPr>
        <w:rPr>
          <w:sz w:val="12"/>
          <w:szCs w:val="12"/>
          <w:lang w:val="tr-TR"/>
        </w:rPr>
      </w:pPr>
    </w:p>
    <w:p w:rsidR="002A1C71" w:rsidRPr="00051297" w:rsidRDefault="002A1C71" w:rsidP="002A1C71">
      <w:pPr>
        <w:ind w:left="709" w:hanging="709"/>
        <w:rPr>
          <w:sz w:val="20"/>
          <w:szCs w:val="20"/>
          <w:lang w:val="tr-TR"/>
        </w:rPr>
      </w:pPr>
      <w:r w:rsidRPr="00051297">
        <w:rPr>
          <w:sz w:val="20"/>
          <w:szCs w:val="20"/>
          <w:lang w:val="tr-TR"/>
        </w:rPr>
        <w:t>Değerlendirici:</w:t>
      </w:r>
    </w:p>
    <w:p w:rsidR="002A1C71" w:rsidRPr="00051297" w:rsidRDefault="002A1C71" w:rsidP="002A1C71">
      <w:pPr>
        <w:ind w:left="709" w:hanging="709"/>
        <w:rPr>
          <w:sz w:val="20"/>
          <w:szCs w:val="20"/>
          <w:lang w:val="tr-TR"/>
        </w:rPr>
      </w:pPr>
      <w:r w:rsidRPr="00051297">
        <w:rPr>
          <w:sz w:val="20"/>
          <w:szCs w:val="20"/>
          <w:lang w:val="tr-TR"/>
        </w:rPr>
        <w:t>Ad-Soyad</w:t>
      </w:r>
    </w:p>
    <w:p w:rsidR="002A1C71" w:rsidRPr="00051297" w:rsidRDefault="002A1C71" w:rsidP="002A1C71">
      <w:pPr>
        <w:ind w:left="709" w:hanging="709"/>
        <w:rPr>
          <w:sz w:val="20"/>
          <w:szCs w:val="20"/>
          <w:lang w:val="tr-TR"/>
        </w:rPr>
      </w:pPr>
      <w:r w:rsidRPr="00051297">
        <w:rPr>
          <w:sz w:val="20"/>
          <w:szCs w:val="20"/>
          <w:lang w:val="tr-TR"/>
        </w:rPr>
        <w:t>İmza</w:t>
      </w:r>
    </w:p>
    <w:p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rsidR="002A1C71" w:rsidRPr="00051297" w:rsidRDefault="002A1C71" w:rsidP="00D8473E">
      <w:pPr>
        <w:numPr>
          <w:ilvl w:val="0"/>
          <w:numId w:val="33"/>
        </w:numPr>
        <w:rPr>
          <w:b/>
          <w:sz w:val="20"/>
          <w:szCs w:val="20"/>
          <w:lang w:val="tr-TR"/>
        </w:rPr>
      </w:pPr>
      <w:r w:rsidRPr="00051297">
        <w:rPr>
          <w:b/>
          <w:sz w:val="20"/>
          <w:szCs w:val="20"/>
          <w:lang w:val="tr-TR"/>
        </w:rPr>
        <w:t>Mal Alımı ve Yapım İşi İhaleleri İçin</w:t>
      </w:r>
    </w:p>
    <w:p w:rsidR="002A1C71" w:rsidRPr="00051297" w:rsidRDefault="002A1C71" w:rsidP="0047657D">
      <w:pPr>
        <w:spacing w:after="120"/>
        <w:ind w:firstLine="0"/>
        <w:jc w:val="center"/>
        <w:rPr>
          <w:b/>
          <w:sz w:val="20"/>
          <w:szCs w:val="20"/>
          <w:lang w:val="tr-TR"/>
        </w:rPr>
      </w:pPr>
      <w:bookmarkStart w:id="71" w:name="_Toc232234040"/>
      <w:r w:rsidRPr="00051297">
        <w:rPr>
          <w:b/>
          <w:sz w:val="20"/>
          <w:szCs w:val="20"/>
          <w:lang w:val="tr-TR"/>
        </w:rPr>
        <w:t>TEKNİK DEĞERLENDİRME TABLOSU</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tc>
          <w:tcPr>
            <w:tcW w:w="14142" w:type="dxa"/>
            <w:shd w:val="pct10" w:color="auto" w:fill="auto"/>
          </w:tcPr>
          <w:p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trPr>
          <w:cantSplit/>
          <w:trHeight w:val="2347"/>
          <w:tblHeader/>
        </w:trPr>
        <w:tc>
          <w:tcPr>
            <w:tcW w:w="69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r w:rsidR="002A1C71" w:rsidRPr="00051297">
        <w:trPr>
          <w:cantSplit/>
        </w:trPr>
        <w:tc>
          <w:tcPr>
            <w:tcW w:w="699" w:type="dxa"/>
          </w:tcPr>
          <w:p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rsidR="002A1C71" w:rsidRPr="00051297" w:rsidRDefault="002A1C71" w:rsidP="00C5781A">
            <w:pPr>
              <w:spacing w:after="120"/>
              <w:ind w:firstLine="0"/>
              <w:rPr>
                <w:sz w:val="20"/>
                <w:szCs w:val="20"/>
                <w:lang w:val="tr-TR"/>
              </w:rPr>
            </w:pPr>
          </w:p>
        </w:tc>
        <w:tc>
          <w:tcPr>
            <w:tcW w:w="822"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269" w:type="dxa"/>
          </w:tcPr>
          <w:p w:rsidR="002A1C71" w:rsidRPr="00051297" w:rsidRDefault="002A1C71" w:rsidP="00C5781A">
            <w:pPr>
              <w:spacing w:after="120"/>
              <w:ind w:firstLine="0"/>
              <w:rPr>
                <w:sz w:val="20"/>
                <w:szCs w:val="20"/>
                <w:lang w:val="tr-TR"/>
              </w:rPr>
            </w:pPr>
          </w:p>
        </w:tc>
        <w:tc>
          <w:tcPr>
            <w:tcW w:w="960" w:type="dxa"/>
          </w:tcPr>
          <w:p w:rsidR="002A1C71" w:rsidRPr="00051297" w:rsidRDefault="002A1C71" w:rsidP="00C5781A">
            <w:pPr>
              <w:spacing w:after="120"/>
              <w:ind w:firstLine="0"/>
              <w:rPr>
                <w:sz w:val="20"/>
                <w:szCs w:val="20"/>
                <w:lang w:val="tr-TR"/>
              </w:rPr>
            </w:pPr>
          </w:p>
        </w:tc>
        <w:tc>
          <w:tcPr>
            <w:tcW w:w="1092" w:type="dxa"/>
          </w:tcPr>
          <w:p w:rsidR="002A1C71" w:rsidRPr="00051297" w:rsidRDefault="002A1C71" w:rsidP="00C5781A">
            <w:pPr>
              <w:spacing w:after="120"/>
              <w:ind w:firstLine="0"/>
              <w:rPr>
                <w:sz w:val="20"/>
                <w:szCs w:val="20"/>
                <w:lang w:val="tr-TR"/>
              </w:rPr>
            </w:pPr>
          </w:p>
        </w:tc>
        <w:tc>
          <w:tcPr>
            <w:tcW w:w="1134" w:type="dxa"/>
          </w:tcPr>
          <w:p w:rsidR="002A1C71" w:rsidRPr="00051297" w:rsidRDefault="002A1C71" w:rsidP="00C5781A">
            <w:pPr>
              <w:spacing w:after="120"/>
              <w:ind w:firstLine="0"/>
              <w:rPr>
                <w:sz w:val="20"/>
                <w:szCs w:val="20"/>
                <w:lang w:val="tr-TR"/>
              </w:rPr>
            </w:pPr>
          </w:p>
        </w:tc>
        <w:tc>
          <w:tcPr>
            <w:tcW w:w="851" w:type="dxa"/>
          </w:tcPr>
          <w:p w:rsidR="002A1C71" w:rsidRPr="00051297" w:rsidRDefault="002A1C71" w:rsidP="00C5781A">
            <w:pPr>
              <w:spacing w:after="120"/>
              <w:ind w:firstLine="0"/>
              <w:rPr>
                <w:sz w:val="20"/>
                <w:szCs w:val="20"/>
                <w:lang w:val="tr-TR"/>
              </w:rPr>
            </w:pPr>
          </w:p>
        </w:tc>
        <w:tc>
          <w:tcPr>
            <w:tcW w:w="850" w:type="dxa"/>
          </w:tcPr>
          <w:p w:rsidR="002A1C71" w:rsidRPr="00051297" w:rsidRDefault="002A1C71" w:rsidP="00C5781A">
            <w:pPr>
              <w:spacing w:after="120"/>
              <w:ind w:firstLine="0"/>
              <w:rPr>
                <w:sz w:val="20"/>
                <w:szCs w:val="20"/>
                <w:lang w:val="tr-TR"/>
              </w:rPr>
            </w:pPr>
          </w:p>
        </w:tc>
      </w:tr>
    </w:tbl>
    <w:p w:rsidR="007810F1" w:rsidRDefault="007810F1" w:rsidP="0047657D">
      <w:pPr>
        <w:spacing w:after="120"/>
        <w:ind w:firstLine="0"/>
        <w:rPr>
          <w:sz w:val="20"/>
          <w:szCs w:val="20"/>
          <w:lang w:val="tr-TR"/>
        </w:rPr>
      </w:pPr>
    </w:p>
    <w:p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2A1C71" w:rsidRPr="00051297" w:rsidRDefault="00186EC3" w:rsidP="00FC1E4A">
      <w:pPr>
        <w:pStyle w:val="Balk6"/>
        <w:ind w:firstLine="0"/>
        <w:jc w:val="center"/>
        <w:rPr>
          <w:lang w:val="tr-TR"/>
        </w:rPr>
      </w:pPr>
      <w:bookmarkStart w:id="72" w:name="_Bölüm_D:_Teklif_Sunum_Formu"/>
      <w:bookmarkStart w:id="73" w:name="_Toc233021563"/>
      <w:bookmarkEnd w:id="72"/>
      <w:r w:rsidRPr="00051297">
        <w:rPr>
          <w:lang w:val="tr-TR"/>
        </w:rPr>
        <w:t>Bölüm D: Teklif Sunum Formu</w:t>
      </w:r>
      <w:bookmarkEnd w:id="73"/>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rsidR="00F038A0" w:rsidRPr="00051297" w:rsidRDefault="00F038A0" w:rsidP="00F038A0">
      <w:pPr>
        <w:pStyle w:val="Balk2"/>
        <w:ind w:left="612" w:hanging="432"/>
        <w:rPr>
          <w:bCs/>
          <w:i/>
          <w:sz w:val="20"/>
          <w:lang w:val="tr-TR"/>
        </w:rPr>
      </w:pPr>
      <w:bookmarkStart w:id="74" w:name="_Toc186884884"/>
    </w:p>
    <w:p w:rsidR="00F038A0" w:rsidRPr="00051297" w:rsidRDefault="002D6E7D" w:rsidP="00171BA1">
      <w:pPr>
        <w:ind w:firstLine="0"/>
        <w:rPr>
          <w:b/>
          <w:lang w:val="tr-TR"/>
        </w:rPr>
      </w:pPr>
      <w:r w:rsidRPr="00051297">
        <w:rPr>
          <w:bCs/>
          <w:lang w:val="tr-TR"/>
        </w:rPr>
        <w:br w:type="page"/>
      </w:r>
      <w:bookmarkStart w:id="75" w:name="_Toc232234041"/>
      <w:r w:rsidR="00F038A0" w:rsidRPr="00051297">
        <w:rPr>
          <w:b/>
          <w:lang w:val="tr-TR"/>
        </w:rPr>
        <w:lastRenderedPageBreak/>
        <w:t>Bölüm D.</w:t>
      </w:r>
      <w:r w:rsidR="00F038A0" w:rsidRPr="00051297">
        <w:rPr>
          <w:b/>
          <w:lang w:val="tr-TR"/>
        </w:rPr>
        <w:tab/>
        <w:t>Teklif Sunum Formu</w:t>
      </w:r>
      <w:bookmarkEnd w:id="74"/>
      <w:bookmarkEnd w:id="75"/>
    </w:p>
    <w:p w:rsidR="00F038A0" w:rsidRPr="00051297" w:rsidRDefault="00F038A0" w:rsidP="00171BA1">
      <w:pPr>
        <w:ind w:firstLine="0"/>
        <w:rPr>
          <w:lang w:val="tr-TR"/>
        </w:rPr>
      </w:pPr>
    </w:p>
    <w:p w:rsidR="00F038A0" w:rsidRPr="00051297" w:rsidRDefault="00DF15C2" w:rsidP="00171BA1">
      <w:pPr>
        <w:ind w:firstLine="0"/>
        <w:rPr>
          <w:sz w:val="20"/>
          <w:lang w:val="tr-TR"/>
        </w:rPr>
      </w:pPr>
      <w:r w:rsidRPr="00051297">
        <w:rPr>
          <w:noProof/>
          <w:sz w:val="20"/>
          <w:lang w:val="tr-TR" w:eastAsia="tr-TR" w:bidi="ar-SA"/>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86BF4" w:rsidRPr="007810F1" w:rsidRDefault="00986BF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rsidR="00986BF4" w:rsidRPr="007810F1" w:rsidRDefault="00986BF4"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rsidR="00F038A0" w:rsidRPr="00051297" w:rsidRDefault="00F038A0" w:rsidP="00171BA1">
      <w:pPr>
        <w:pStyle w:val="KonuBal"/>
        <w:spacing w:after="120"/>
        <w:ind w:firstLine="0"/>
        <w:rPr>
          <w:color w:val="000000"/>
          <w:sz w:val="20"/>
          <w:lang w:val="tr-TR"/>
        </w:rPr>
      </w:pPr>
    </w:p>
    <w:p w:rsidR="00F038A0" w:rsidRPr="00051297" w:rsidRDefault="00F038A0" w:rsidP="00171BA1">
      <w:pPr>
        <w:pStyle w:val="KonuBal"/>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rsidR="00F038A0" w:rsidRPr="00051297" w:rsidRDefault="00F038A0" w:rsidP="00171BA1">
      <w:pPr>
        <w:pStyle w:val="KonuBal"/>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trPr>
          <w:cantSplit/>
        </w:trPr>
        <w:tc>
          <w:tcPr>
            <w:tcW w:w="8221"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trPr>
          <w:cantSplit/>
        </w:trPr>
        <w:tc>
          <w:tcPr>
            <w:tcW w:w="8221" w:type="dxa"/>
          </w:tcPr>
          <w:p w:rsidR="00F038A0" w:rsidRPr="00051297" w:rsidRDefault="00F038A0" w:rsidP="00171BA1">
            <w:pPr>
              <w:spacing w:before="0" w:after="120"/>
              <w:ind w:firstLine="0"/>
              <w:rPr>
                <w:b/>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rsidR="00F038A0" w:rsidRPr="00051297" w:rsidRDefault="00F038A0" w:rsidP="00D8473E">
      <w:pPr>
        <w:keepNext/>
        <w:numPr>
          <w:ilvl w:val="0"/>
          <w:numId w:val="42"/>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rsidR="00F038A0" w:rsidRPr="00051297" w:rsidRDefault="00F038A0" w:rsidP="00171BA1">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lastRenderedPageBreak/>
        <w:t xml:space="preserve">İhalenin kazanılması halinde ödemelerin yatırılacağı banka hesabının ayrıntılarını içeren doldurulmuş mali kimlik formu </w:t>
      </w:r>
    </w:p>
    <w:p w:rsidR="00F038A0" w:rsidRPr="00051297" w:rsidRDefault="00F038A0" w:rsidP="00D8473E">
      <w:pPr>
        <w:keepLines/>
        <w:widowControl w:val="0"/>
        <w:numPr>
          <w:ilvl w:val="0"/>
          <w:numId w:val="40"/>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rsidR="00F038A0" w:rsidRPr="00051297" w:rsidRDefault="00F038A0" w:rsidP="00171BA1">
      <w:pPr>
        <w:keepLines/>
        <w:widowControl w:val="0"/>
        <w:ind w:firstLine="0"/>
        <w:rPr>
          <w:color w:val="000000"/>
          <w:sz w:val="20"/>
          <w:lang w:val="tr-TR"/>
        </w:rPr>
      </w:pPr>
    </w:p>
    <w:p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rsidR="00F038A0" w:rsidRPr="00051297"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rsidR="00F038A0" w:rsidRPr="00051297" w:rsidRDefault="00F038A0" w:rsidP="00171BA1">
            <w:pPr>
              <w:spacing w:before="0" w:after="120"/>
              <w:ind w:firstLine="0"/>
              <w:rPr>
                <w:color w:val="000000"/>
                <w:sz w:val="20"/>
                <w:lang w:val="tr-TR"/>
              </w:rPr>
            </w:pPr>
          </w:p>
        </w:tc>
      </w:tr>
      <w:tr w:rsidR="00F038A0" w:rsidRPr="00051297">
        <w:tc>
          <w:tcPr>
            <w:tcW w:w="1842" w:type="dxa"/>
            <w:shd w:val="pct5" w:color="auto" w:fill="FFFFFF"/>
          </w:tcPr>
          <w:p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rsidR="00F038A0" w:rsidRPr="00051297" w:rsidRDefault="00F038A0" w:rsidP="00171BA1">
            <w:pPr>
              <w:spacing w:before="0" w:after="120"/>
              <w:ind w:firstLine="0"/>
              <w:rPr>
                <w:color w:val="000000"/>
                <w:sz w:val="20"/>
                <w:lang w:val="tr-TR"/>
              </w:rPr>
            </w:pPr>
          </w:p>
        </w:tc>
      </w:tr>
    </w:tbl>
    <w:p w:rsidR="00F038A0" w:rsidRPr="00051297" w:rsidRDefault="00F038A0" w:rsidP="00F038A0">
      <w:pPr>
        <w:keepLines/>
        <w:widowControl w:val="0"/>
        <w:spacing w:after="120"/>
        <w:ind w:left="425"/>
        <w:rPr>
          <w:color w:val="000000"/>
          <w:sz w:val="20"/>
          <w:lang w:val="tr-TR"/>
        </w:rPr>
      </w:pPr>
    </w:p>
    <w:p w:rsidR="00F038A0" w:rsidRPr="00051297" w:rsidRDefault="00F038A0" w:rsidP="00C5781A">
      <w:pPr>
        <w:pStyle w:val="Balk6"/>
        <w:ind w:firstLine="0"/>
        <w:jc w:val="center"/>
        <w:rPr>
          <w:b w:val="0"/>
          <w:sz w:val="20"/>
          <w:szCs w:val="20"/>
          <w:u w:val="single"/>
          <w:lang w:val="tr-TR"/>
        </w:rPr>
      </w:pPr>
      <w:bookmarkStart w:id="76" w:name="_BEYANNAME_FORMATI"/>
      <w:bookmarkEnd w:id="76"/>
      <w:r w:rsidRPr="00051297">
        <w:rPr>
          <w:lang w:val="tr-TR"/>
        </w:rPr>
        <w:br w:type="page"/>
      </w:r>
      <w:bookmarkStart w:id="77" w:name="_Toc186884885"/>
      <w:bookmarkStart w:id="78" w:name="_Toc232234042"/>
      <w:bookmarkStart w:id="79" w:name="_Toc233021564"/>
      <w:r w:rsidR="00BA006F" w:rsidRPr="00051297">
        <w:rPr>
          <w:u w:val="single"/>
          <w:lang w:val="tr-TR"/>
        </w:rPr>
        <w:lastRenderedPageBreak/>
        <w:t>Beyanname Formatı</w:t>
      </w:r>
      <w:bookmarkEnd w:id="77"/>
      <w:bookmarkEnd w:id="78"/>
      <w:bookmarkEnd w:id="79"/>
    </w:p>
    <w:p w:rsidR="00F038A0" w:rsidRPr="00051297" w:rsidRDefault="00F038A0" w:rsidP="00C5781A">
      <w:pPr>
        <w:ind w:firstLine="0"/>
        <w:rPr>
          <w:lang w:val="tr-TR"/>
        </w:rPr>
      </w:pPr>
    </w:p>
    <w:p w:rsidR="00F038A0" w:rsidRPr="00051297" w:rsidRDefault="00F038A0" w:rsidP="00C5781A">
      <w:pPr>
        <w:keepNext/>
        <w:ind w:firstLine="0"/>
        <w:jc w:val="center"/>
        <w:rPr>
          <w:b/>
          <w:sz w:val="20"/>
          <w:szCs w:val="20"/>
          <w:lang w:val="tr-TR"/>
        </w:rPr>
      </w:pPr>
      <w:bookmarkStart w:id="80" w:name="_(Teklif_teslim_formunun_3._Maddesin"/>
      <w:bookmarkEnd w:id="80"/>
      <w:r w:rsidRPr="00051297">
        <w:rPr>
          <w:b/>
          <w:sz w:val="20"/>
          <w:szCs w:val="20"/>
          <w:lang w:val="tr-TR"/>
        </w:rPr>
        <w:t>(Teklif teslim formunun 3. Maddesinde belirtilen beyanname formatı)</w:t>
      </w:r>
    </w:p>
    <w:p w:rsidR="00F038A0" w:rsidRPr="00051297" w:rsidRDefault="00F038A0" w:rsidP="00C5781A">
      <w:pPr>
        <w:pStyle w:val="Balk8"/>
        <w:ind w:left="360" w:firstLine="0"/>
        <w:jc w:val="center"/>
        <w:rPr>
          <w:b w:val="0"/>
          <w:i/>
          <w:sz w:val="20"/>
          <w:highlight w:val="lightGray"/>
          <w:lang w:val="tr-TR"/>
        </w:rPr>
      </w:pPr>
    </w:p>
    <w:p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p>
    <w:p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rsidR="00F038A0" w:rsidRPr="00051297" w:rsidRDefault="00F038A0" w:rsidP="00D8473E">
      <w:pPr>
        <w:keepNext/>
        <w:keepLines/>
        <w:widowControl w:val="0"/>
        <w:numPr>
          <w:ilvl w:val="0"/>
          <w:numId w:val="41"/>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rsidR="00F038A0" w:rsidRPr="00051297" w:rsidRDefault="00F038A0" w:rsidP="00D8473E">
      <w:pPr>
        <w:keepNext/>
        <w:keepLines/>
        <w:widowControl w:val="0"/>
        <w:numPr>
          <w:ilvl w:val="0"/>
          <w:numId w:val="39"/>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rsidR="00F038A0" w:rsidRPr="00051297" w:rsidRDefault="00F038A0" w:rsidP="00C5781A">
      <w:pPr>
        <w:keepNext/>
        <w:keepLines/>
        <w:widowControl w:val="0"/>
        <w:tabs>
          <w:tab w:val="left" w:pos="360"/>
        </w:tabs>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051297" w:rsidRDefault="00F038A0" w:rsidP="00C5781A">
      <w:pPr>
        <w:pStyle w:val="GvdeMetni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rsidR="00F038A0" w:rsidRPr="00051297" w:rsidRDefault="00F038A0" w:rsidP="00C5781A">
      <w:pPr>
        <w:keepNext/>
        <w:keepLines/>
        <w:widowControl w:val="0"/>
        <w:spacing w:before="60" w:after="60"/>
        <w:ind w:firstLine="0"/>
        <w:rPr>
          <w:color w:val="000000"/>
          <w:sz w:val="20"/>
          <w:lang w:val="tr-TR"/>
        </w:rPr>
      </w:pPr>
    </w:p>
    <w:p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rsidR="00F038A0" w:rsidRPr="00051297" w:rsidRDefault="00F038A0" w:rsidP="00C5781A">
      <w:pPr>
        <w:keepNext/>
        <w:keepLines/>
        <w:widowControl w:val="0"/>
        <w:spacing w:before="60" w:after="60"/>
        <w:ind w:firstLine="0"/>
        <w:rPr>
          <w:b/>
          <w:color w:val="000000"/>
          <w:sz w:val="20"/>
          <w:lang w:val="tr-TR"/>
        </w:rPr>
      </w:pPr>
    </w:p>
    <w:p w:rsidR="00F038A0" w:rsidRPr="00051297" w:rsidRDefault="002D6E7D" w:rsidP="00BB0825">
      <w:pPr>
        <w:pStyle w:val="Balk6"/>
        <w:ind w:firstLine="0"/>
        <w:jc w:val="center"/>
        <w:rPr>
          <w:lang w:val="tr-TR"/>
        </w:rPr>
      </w:pPr>
      <w:bookmarkStart w:id="81" w:name="_HİZMET_ALIMI_İHALELERİNDE_KİLİT_UZM"/>
      <w:bookmarkEnd w:id="81"/>
      <w:r w:rsidRPr="00051297">
        <w:rPr>
          <w:rStyle w:val="CharChar"/>
          <w:rFonts w:ascii="Times New Roman" w:hAnsi="Times New Roman"/>
          <w:u w:val="none"/>
          <w:lang w:val="tr-TR"/>
        </w:rPr>
        <w:br w:type="page"/>
      </w:r>
      <w:bookmarkStart w:id="82" w:name="_Toc233021565"/>
      <w:r w:rsidR="00BA006F" w:rsidRPr="00051297">
        <w:rPr>
          <w:lang w:val="tr-TR"/>
        </w:rPr>
        <w:lastRenderedPageBreak/>
        <w:t>Hizmet Alımı İhalelerinde Kilit Uzmanlar İçin</w:t>
      </w:r>
      <w:bookmarkStart w:id="83" w:name="_MÜNHASIRLIK_VE_MÜSAİTLİK_TAAHHÜDÜ"/>
      <w:bookmarkEnd w:id="83"/>
      <w:r w:rsidR="00BA006F" w:rsidRPr="00051297">
        <w:rPr>
          <w:lang w:val="tr-TR"/>
        </w:rPr>
        <w:t xml:space="preserve"> Münhasırlık ve Müsaitlik Taahhüdü</w:t>
      </w:r>
      <w:bookmarkEnd w:id="82"/>
    </w:p>
    <w:p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rsidR="00F038A0" w:rsidRPr="00051297" w:rsidRDefault="00F038A0" w:rsidP="00F038A0">
      <w:pPr>
        <w:pStyle w:val="Annexetitle"/>
      </w:pPr>
      <w:r w:rsidRPr="00051297">
        <w:br/>
      </w:r>
    </w:p>
    <w:p w:rsidR="00F038A0" w:rsidRPr="00051297" w:rsidRDefault="00F038A0" w:rsidP="00C5781A">
      <w:pPr>
        <w:pStyle w:val="Annexetitle"/>
      </w:pPr>
      <w:r w:rsidRPr="00051297">
        <w:t>YAyın referansı:____________________</w:t>
      </w:r>
    </w:p>
    <w:p w:rsidR="00F038A0" w:rsidRPr="00051297" w:rsidRDefault="00F038A0" w:rsidP="00C5781A">
      <w:pPr>
        <w:pStyle w:val="GvdeMetni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rsidR="00F038A0" w:rsidRPr="00051297"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tc>
          <w:tcPr>
            <w:tcW w:w="2406"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tc>
          <w:tcPr>
            <w:tcW w:w="2406" w:type="dxa"/>
          </w:tcPr>
          <w:p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rsidR="00F038A0" w:rsidRPr="00051297" w:rsidRDefault="00F038A0" w:rsidP="00C5781A">
            <w:pPr>
              <w:tabs>
                <w:tab w:val="left" w:pos="1701"/>
              </w:tabs>
              <w:spacing w:before="40" w:after="40"/>
              <w:ind w:firstLine="0"/>
              <w:jc w:val="center"/>
              <w:rPr>
                <w:color w:val="000000"/>
                <w:sz w:val="20"/>
                <w:lang w:val="tr-TR"/>
              </w:rPr>
            </w:pPr>
          </w:p>
        </w:tc>
      </w:tr>
    </w:tbl>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rsidR="002F0BBD" w:rsidRPr="00051297" w:rsidRDefault="002F0BBD" w:rsidP="00C5781A">
      <w:pPr>
        <w:tabs>
          <w:tab w:val="left" w:pos="1701"/>
        </w:tabs>
        <w:ind w:firstLine="0"/>
        <w:rPr>
          <w:color w:val="000000"/>
          <w:sz w:val="20"/>
          <w:lang w:val="tr-TR"/>
        </w:rPr>
      </w:pPr>
    </w:p>
    <w:p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2F0BBD" w:rsidRPr="00051297" w:rsidRDefault="002F0BBD" w:rsidP="00C5781A">
      <w:pPr>
        <w:tabs>
          <w:tab w:val="left" w:pos="1701"/>
        </w:tabs>
        <w:ind w:firstLine="0"/>
        <w:rPr>
          <w:color w:val="000000"/>
          <w:sz w:val="20"/>
          <w:lang w:val="tr-TR"/>
        </w:rPr>
      </w:pPr>
    </w:p>
    <w:p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rsidR="00F038A0" w:rsidRPr="00051297" w:rsidRDefault="00F038A0" w:rsidP="00C5781A">
            <w:pPr>
              <w:tabs>
                <w:tab w:val="left" w:pos="1701"/>
              </w:tabs>
              <w:spacing w:after="120"/>
              <w:ind w:firstLine="0"/>
              <w:rPr>
                <w:color w:val="000000"/>
                <w:sz w:val="20"/>
                <w:lang w:val="tr-TR"/>
              </w:rPr>
            </w:pPr>
          </w:p>
        </w:tc>
      </w:tr>
      <w:tr w:rsidR="00F038A0" w:rsidRPr="00051297">
        <w:tc>
          <w:tcPr>
            <w:tcW w:w="1276" w:type="dxa"/>
            <w:shd w:val="pct10" w:color="auto" w:fill="FFFFFF"/>
          </w:tcPr>
          <w:p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rsidR="00F038A0" w:rsidRPr="00051297" w:rsidRDefault="00F038A0" w:rsidP="00C5781A">
            <w:pPr>
              <w:tabs>
                <w:tab w:val="left" w:pos="1701"/>
              </w:tabs>
              <w:spacing w:after="120"/>
              <w:ind w:firstLine="0"/>
              <w:rPr>
                <w:color w:val="000000"/>
                <w:sz w:val="20"/>
                <w:lang w:val="tr-TR"/>
              </w:rPr>
            </w:pPr>
          </w:p>
        </w:tc>
      </w:tr>
    </w:tbl>
    <w:p w:rsidR="00F038A0" w:rsidRPr="00051297" w:rsidRDefault="00F038A0"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7E7ECB" w:rsidRPr="00051297" w:rsidRDefault="007E7ECB" w:rsidP="00F038A0">
      <w:pPr>
        <w:tabs>
          <w:tab w:val="left" w:pos="284"/>
          <w:tab w:val="left" w:pos="1701"/>
        </w:tabs>
        <w:rPr>
          <w:sz w:val="20"/>
          <w:lang w:val="tr-TR"/>
        </w:rPr>
      </w:pPr>
    </w:p>
    <w:p w:rsidR="00F038A0" w:rsidRPr="00051297" w:rsidRDefault="00F038A0" w:rsidP="00F038A0">
      <w:pPr>
        <w:rPr>
          <w:sz w:val="20"/>
          <w:lang w:val="tr-TR"/>
        </w:rPr>
      </w:pPr>
    </w:p>
    <w:p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rsidR="00DD7CD1" w:rsidRPr="00051297" w:rsidRDefault="00BA006F" w:rsidP="00C5781A">
      <w:pPr>
        <w:pStyle w:val="Balk6"/>
        <w:ind w:firstLine="0"/>
        <w:rPr>
          <w:lang w:val="tr-TR"/>
        </w:rPr>
      </w:pPr>
      <w:bookmarkStart w:id="84" w:name="_Toc189367324"/>
      <w:bookmarkStart w:id="85" w:name="_Toc233021566"/>
      <w:bookmarkStart w:id="86" w:name="_Toc232234043"/>
      <w:r w:rsidRPr="00051297">
        <w:rPr>
          <w:lang w:val="tr-TR"/>
        </w:rPr>
        <w:lastRenderedPageBreak/>
        <w:t>Değerlendirme Komitesi Tayini</w:t>
      </w:r>
      <w:bookmarkEnd w:id="84"/>
      <w:bookmarkEnd w:id="85"/>
      <w:r w:rsidRPr="00051297">
        <w:rPr>
          <w:lang w:val="tr-TR"/>
        </w:rPr>
        <w:t xml:space="preserve"> </w:t>
      </w:r>
      <w:bookmarkEnd w:id="86"/>
    </w:p>
    <w:p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tc>
          <w:tcPr>
            <w:tcW w:w="3030" w:type="dxa"/>
          </w:tcPr>
          <w:p w:rsidR="00DD7CD1" w:rsidRPr="00051297" w:rsidRDefault="00DD7CD1" w:rsidP="00CF2996">
            <w:pPr>
              <w:spacing w:before="0"/>
              <w:ind w:firstLine="0"/>
              <w:rPr>
                <w:b/>
                <w:spacing w:val="4"/>
                <w:sz w:val="20"/>
                <w:szCs w:val="20"/>
                <w:lang w:val="tr-TR"/>
              </w:rPr>
            </w:pPr>
            <w:bookmarkStart w:id="87" w:name="_Toc232234044"/>
            <w:r w:rsidRPr="00051297">
              <w:rPr>
                <w:b/>
                <w:spacing w:val="4"/>
                <w:sz w:val="20"/>
                <w:szCs w:val="20"/>
                <w:lang w:val="tr-TR"/>
              </w:rPr>
              <w:t>(Proje Adı)</w:t>
            </w:r>
            <w:bookmarkEnd w:id="87"/>
          </w:p>
          <w:p w:rsidR="00DD7CD1" w:rsidRPr="00051297" w:rsidRDefault="00DD7CD1" w:rsidP="00CF2996">
            <w:pPr>
              <w:spacing w:before="0"/>
              <w:ind w:firstLine="0"/>
              <w:rPr>
                <w:spacing w:val="4"/>
                <w:sz w:val="20"/>
                <w:szCs w:val="20"/>
                <w:lang w:val="tr-TR"/>
              </w:rPr>
            </w:pPr>
          </w:p>
        </w:tc>
        <w:tc>
          <w:tcPr>
            <w:tcW w:w="5951" w:type="dxa"/>
          </w:tcPr>
          <w:p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outlineLvl w:val="3"/>
              <w:rPr>
                <w:b/>
                <w:caps/>
                <w:spacing w:val="4"/>
                <w:sz w:val="20"/>
                <w:szCs w:val="20"/>
                <w:lang w:val="tr-TR"/>
              </w:rPr>
            </w:pP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trPr>
                <w:trHeight w:val="344"/>
              </w:trPr>
              <w:tc>
                <w:tcPr>
                  <w:tcW w:w="1440" w:type="dxa"/>
                </w:tcPr>
                <w:p w:rsidR="00DD7CD1" w:rsidRPr="00051297" w:rsidRDefault="00DD7CD1" w:rsidP="00CF2996">
                  <w:pPr>
                    <w:spacing w:before="0"/>
                    <w:ind w:firstLine="0"/>
                    <w:jc w:val="center"/>
                    <w:rPr>
                      <w:spacing w:val="4"/>
                      <w:sz w:val="20"/>
                      <w:szCs w:val="20"/>
                      <w:lang w:val="tr-TR"/>
                    </w:rPr>
                  </w:pPr>
                </w:p>
              </w:tc>
              <w:tc>
                <w:tcPr>
                  <w:tcW w:w="2773"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rsidR="00DD7CD1" w:rsidRPr="00051297" w:rsidRDefault="00DD7CD1" w:rsidP="00CF2996">
                  <w:pPr>
                    <w:spacing w:before="0"/>
                    <w:ind w:firstLine="0"/>
                    <w:jc w:val="center"/>
                    <w:rPr>
                      <w:spacing w:val="4"/>
                      <w:sz w:val="20"/>
                      <w:szCs w:val="20"/>
                      <w:lang w:val="tr-TR"/>
                    </w:rPr>
                  </w:pPr>
                </w:p>
              </w:tc>
              <w:tc>
                <w:tcPr>
                  <w:tcW w:w="1902" w:type="dxa"/>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r w:rsidR="00DD7CD1" w:rsidRPr="00051297">
              <w:trPr>
                <w:trHeight w:val="20"/>
              </w:trPr>
              <w:tc>
                <w:tcPr>
                  <w:tcW w:w="1440" w:type="dxa"/>
                  <w:shd w:val="clear" w:color="auto" w:fill="D9D9D9"/>
                </w:tcPr>
                <w:p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rsidR="00DD7CD1" w:rsidRPr="00051297" w:rsidRDefault="00DD7CD1" w:rsidP="00CF2996">
                  <w:pPr>
                    <w:spacing w:before="0"/>
                    <w:ind w:firstLine="0"/>
                    <w:jc w:val="center"/>
                    <w:rPr>
                      <w:spacing w:val="4"/>
                      <w:sz w:val="20"/>
                      <w:szCs w:val="20"/>
                      <w:lang w:val="tr-TR"/>
                    </w:rPr>
                  </w:pPr>
                </w:p>
              </w:tc>
            </w:tr>
          </w:tbl>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tc>
      </w:tr>
      <w:tr w:rsidR="00DD7CD1" w:rsidRPr="00051297">
        <w:trPr>
          <w:trHeight w:val="1143"/>
        </w:trPr>
        <w:tc>
          <w:tcPr>
            <w:tcW w:w="8981" w:type="dxa"/>
            <w:gridSpan w:val="2"/>
          </w:tcPr>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p>
          <w:p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rsidR="00DD7CD1" w:rsidRPr="00051297" w:rsidRDefault="00DD7CD1" w:rsidP="00CF2996">
            <w:pPr>
              <w:spacing w:before="0"/>
              <w:ind w:firstLine="0"/>
              <w:rPr>
                <w:spacing w:val="4"/>
                <w:sz w:val="20"/>
                <w:szCs w:val="20"/>
                <w:lang w:val="tr-TR"/>
              </w:rPr>
            </w:pPr>
          </w:p>
        </w:tc>
      </w:tr>
    </w:tbl>
    <w:p w:rsidR="00DD7CD1" w:rsidRPr="00051297" w:rsidRDefault="00DD7CD1" w:rsidP="00CF2996">
      <w:pPr>
        <w:ind w:firstLine="0"/>
        <w:rPr>
          <w:lang w:val="tr-TR"/>
        </w:rPr>
      </w:pPr>
    </w:p>
    <w:p w:rsidR="00DD7CD1" w:rsidRPr="00051297" w:rsidRDefault="00DD7CD1" w:rsidP="00CF2996">
      <w:pPr>
        <w:ind w:firstLine="0"/>
        <w:rPr>
          <w:lang w:val="tr-TR"/>
        </w:rPr>
      </w:pPr>
    </w:p>
    <w:p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D7CD1" w:rsidRPr="00051297" w:rsidRDefault="00DD7CD1" w:rsidP="00CF2996">
      <w:pPr>
        <w:ind w:firstLine="0"/>
        <w:rPr>
          <w:lang w:val="tr-TR"/>
        </w:rPr>
      </w:pPr>
    </w:p>
    <w:p w:rsidR="007E7ECB" w:rsidRPr="00051297" w:rsidRDefault="007E7ECB" w:rsidP="00CF2996">
      <w:pPr>
        <w:ind w:firstLine="0"/>
        <w:rPr>
          <w:lang w:val="tr-TR"/>
        </w:rPr>
        <w:sectPr w:rsidR="007E7ECB" w:rsidRPr="00051297" w:rsidSect="006B4538">
          <w:headerReference w:type="default" r:id="rId16"/>
          <w:pgSz w:w="11906" w:h="16838"/>
          <w:pgMar w:top="1418" w:right="1417" w:bottom="709" w:left="1417" w:header="708" w:footer="708" w:gutter="0"/>
          <w:cols w:space="708"/>
          <w:docGrid w:linePitch="360"/>
        </w:sectPr>
      </w:pPr>
    </w:p>
    <w:p w:rsidR="001B4ABD" w:rsidRPr="00051297" w:rsidRDefault="001B4ABD" w:rsidP="00DD7BB5">
      <w:pPr>
        <w:pStyle w:val="Balk6"/>
        <w:ind w:firstLine="0"/>
        <w:rPr>
          <w:lang w:val="tr-TR"/>
        </w:rPr>
      </w:pPr>
      <w:bookmarkStart w:id="88" w:name="_Toc233021567"/>
      <w:r w:rsidRPr="00051297">
        <w:rPr>
          <w:lang w:val="tr-TR"/>
        </w:rPr>
        <w:lastRenderedPageBreak/>
        <w:t>Tarafsızlık ve Gizlilik Beyanı</w:t>
      </w:r>
      <w:r w:rsidRPr="00051297">
        <w:rPr>
          <w:rStyle w:val="DipnotBavurusu"/>
          <w:b w:val="0"/>
          <w:caps/>
          <w:szCs w:val="20"/>
          <w:lang w:val="tr-TR"/>
        </w:rPr>
        <w:footnoteReference w:id="5"/>
      </w:r>
      <w:bookmarkEnd w:id="88"/>
    </w:p>
    <w:p w:rsidR="001B4ABD" w:rsidRPr="00051297" w:rsidRDefault="001B4ABD" w:rsidP="00CF2996">
      <w:pPr>
        <w:ind w:firstLine="0"/>
        <w:rPr>
          <w:rFonts w:ascii="Arial" w:hAnsi="Arial" w:cs="Arial"/>
          <w:lang w:val="tr-TR"/>
        </w:rPr>
      </w:pPr>
    </w:p>
    <w:p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rsidR="001B4ABD" w:rsidRPr="00051297" w:rsidRDefault="001B4ABD" w:rsidP="00CF2996">
      <w:pPr>
        <w:ind w:firstLine="0"/>
        <w:rPr>
          <w:rFonts w:ascii="Arial" w:hAnsi="Arial" w:cs="Arial"/>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DipnotBavurusu"/>
          <w:sz w:val="20"/>
          <w:szCs w:val="20"/>
          <w:lang w:val="tr-TR"/>
        </w:rPr>
        <w:footnoteReference w:id="6"/>
      </w:r>
      <w:r w:rsidRPr="00051297">
        <w:rPr>
          <w:sz w:val="20"/>
          <w:szCs w:val="20"/>
          <w:lang w:val="tr-TR"/>
        </w:rPr>
        <w:t>,</w:t>
      </w:r>
      <w:r w:rsidRPr="00051297">
        <w:rPr>
          <w:rStyle w:val="DipnotBavurusu"/>
          <w:sz w:val="20"/>
          <w:szCs w:val="20"/>
          <w:lang w:val="tr-TR"/>
        </w:rPr>
        <w:footnoteReference w:id="7"/>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rsidR="001B4ABD" w:rsidRPr="00051297" w:rsidRDefault="001B4ABD" w:rsidP="00CF2996">
      <w:pPr>
        <w:tabs>
          <w:tab w:val="left" w:pos="1701"/>
        </w:tabs>
        <w:ind w:firstLine="0"/>
        <w:rPr>
          <w:sz w:val="20"/>
          <w:szCs w:val="20"/>
          <w:lang w:val="tr-TR"/>
        </w:rPr>
      </w:pPr>
    </w:p>
    <w:p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tc>
          <w:tcPr>
            <w:tcW w:w="1101" w:type="dxa"/>
          </w:tcPr>
          <w:p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rsidR="001B4ABD" w:rsidRPr="00051297" w:rsidRDefault="001B4ABD" w:rsidP="00CF2996">
            <w:pPr>
              <w:widowControl w:val="0"/>
              <w:tabs>
                <w:tab w:val="left" w:pos="1701"/>
              </w:tabs>
              <w:spacing w:after="120"/>
              <w:ind w:firstLine="0"/>
              <w:rPr>
                <w:rFonts w:ascii="Arial" w:hAnsi="Arial" w:cs="Arial"/>
                <w:lang w:val="tr-TR"/>
              </w:rPr>
            </w:pPr>
          </w:p>
        </w:tc>
      </w:tr>
    </w:tbl>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7"/>
          <w:pgSz w:w="11906" w:h="16838"/>
          <w:pgMar w:top="1418" w:right="1417" w:bottom="709" w:left="1417" w:header="708" w:footer="708" w:gutter="0"/>
          <w:cols w:space="708"/>
          <w:docGrid w:linePitch="360"/>
        </w:sectPr>
      </w:pPr>
    </w:p>
    <w:p w:rsidR="0021070E" w:rsidRPr="00051297" w:rsidRDefault="0021070E" w:rsidP="0021070E">
      <w:pPr>
        <w:rPr>
          <w:lang w:val="tr-TR"/>
        </w:rPr>
      </w:pPr>
    </w:p>
    <w:p w:rsidR="0021070E" w:rsidRPr="00051297" w:rsidRDefault="0021070E" w:rsidP="00CF2996">
      <w:pPr>
        <w:pStyle w:val="Balk6"/>
        <w:ind w:firstLine="0"/>
        <w:jc w:val="center"/>
        <w:rPr>
          <w:sz w:val="20"/>
          <w:szCs w:val="20"/>
          <w:lang w:val="tr-TR"/>
        </w:rPr>
      </w:pPr>
      <w:bookmarkStart w:id="89" w:name="_Toc233021568"/>
      <w:r w:rsidRPr="00051297">
        <w:rPr>
          <w:lang w:val="tr-TR"/>
        </w:rPr>
        <w:t>Teklif Alındı Belgesi Örneği</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tc>
          <w:tcPr>
            <w:tcW w:w="9212" w:type="dxa"/>
          </w:tcPr>
          <w:p w:rsidR="0021070E" w:rsidRPr="00051297" w:rsidRDefault="0021070E" w:rsidP="00CF2996">
            <w:pPr>
              <w:spacing w:after="120"/>
              <w:ind w:firstLine="0"/>
              <w:jc w:val="center"/>
              <w:rPr>
                <w:b/>
                <w:sz w:val="20"/>
                <w:szCs w:val="20"/>
                <w:lang w:val="tr-TR"/>
              </w:rPr>
            </w:pPr>
          </w:p>
          <w:p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rsidR="0021070E" w:rsidRPr="00051297" w:rsidRDefault="0021070E" w:rsidP="00CF2996">
            <w:pPr>
              <w:spacing w:after="120"/>
              <w:ind w:left="714" w:right="357" w:firstLine="0"/>
              <w:rPr>
                <w:sz w:val="22"/>
                <w:lang w:val="tr-TR"/>
              </w:rPr>
            </w:pPr>
          </w:p>
          <w:p w:rsidR="0021070E" w:rsidRPr="00051297" w:rsidRDefault="0021070E" w:rsidP="00CF2996">
            <w:pPr>
              <w:ind w:left="714" w:right="357" w:firstLine="0"/>
              <w:rPr>
                <w:sz w:val="22"/>
                <w:lang w:val="tr-TR"/>
              </w:rPr>
            </w:pPr>
            <w:r w:rsidRPr="00051297">
              <w:rPr>
                <w:sz w:val="22"/>
                <w:lang w:val="tr-TR"/>
              </w:rPr>
              <w:t xml:space="preserve">Sözleşme Makamı adına </w:t>
            </w:r>
          </w:p>
          <w:p w:rsidR="0021070E" w:rsidRPr="00051297" w:rsidRDefault="0021070E" w:rsidP="00CF2996">
            <w:pPr>
              <w:ind w:left="714" w:right="357" w:firstLine="0"/>
              <w:rPr>
                <w:sz w:val="22"/>
                <w:lang w:val="tr-TR"/>
              </w:rPr>
            </w:pPr>
            <w:r w:rsidRPr="00051297">
              <w:rPr>
                <w:sz w:val="22"/>
                <w:lang w:val="tr-TR"/>
              </w:rPr>
              <w:t>Teslim alanın adı soyadı</w:t>
            </w:r>
          </w:p>
          <w:p w:rsidR="0021070E" w:rsidRPr="00051297" w:rsidRDefault="0021070E" w:rsidP="00CF2996">
            <w:pPr>
              <w:spacing w:after="120"/>
              <w:ind w:firstLine="0"/>
              <w:rPr>
                <w:sz w:val="22"/>
                <w:lang w:val="tr-TR"/>
              </w:rPr>
            </w:pPr>
            <w:r w:rsidRPr="00051297">
              <w:rPr>
                <w:sz w:val="22"/>
                <w:lang w:val="tr-TR"/>
              </w:rPr>
              <w:t xml:space="preserve">              İmzası</w:t>
            </w:r>
          </w:p>
          <w:p w:rsidR="0021070E" w:rsidRPr="00051297" w:rsidRDefault="0021070E" w:rsidP="00CF2996">
            <w:pPr>
              <w:spacing w:after="120"/>
              <w:ind w:firstLine="0"/>
              <w:rPr>
                <w:b/>
                <w:sz w:val="20"/>
                <w:szCs w:val="20"/>
                <w:lang w:val="tr-TR"/>
              </w:rPr>
            </w:pPr>
          </w:p>
        </w:tc>
      </w:tr>
    </w:tbl>
    <w:p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rsidR="0021070E" w:rsidRPr="00051297" w:rsidRDefault="0021070E" w:rsidP="00CF2996">
      <w:pPr>
        <w:ind w:firstLine="0"/>
        <w:rPr>
          <w:lang w:val="tr-TR"/>
        </w:rPr>
      </w:pPr>
    </w:p>
    <w:p w:rsidR="0021070E" w:rsidRPr="00051297" w:rsidRDefault="0021070E" w:rsidP="00CF2996">
      <w:pPr>
        <w:ind w:firstLine="0"/>
        <w:rPr>
          <w:lang w:val="tr-TR"/>
        </w:rPr>
      </w:pPr>
    </w:p>
    <w:p w:rsidR="0021070E" w:rsidRPr="00051297" w:rsidRDefault="0021070E" w:rsidP="00CF2996">
      <w:pPr>
        <w:ind w:firstLine="0"/>
        <w:rPr>
          <w:lang w:val="tr-TR"/>
        </w:rPr>
        <w:sectPr w:rsidR="0021070E" w:rsidRPr="00051297" w:rsidSect="006B4538">
          <w:headerReference w:type="default" r:id="rId18"/>
          <w:pgSz w:w="11906" w:h="16838"/>
          <w:pgMar w:top="1418" w:right="1417" w:bottom="709" w:left="1417" w:header="708" w:footer="708" w:gutter="0"/>
          <w:cols w:space="708"/>
          <w:docGrid w:linePitch="360"/>
        </w:sectPr>
      </w:pPr>
    </w:p>
    <w:p w:rsidR="00FA0C2D" w:rsidRPr="00051297" w:rsidRDefault="00BA006F" w:rsidP="00CF2996">
      <w:pPr>
        <w:pStyle w:val="Balk6"/>
        <w:ind w:firstLine="0"/>
        <w:rPr>
          <w:lang w:val="tr-TR"/>
        </w:rPr>
      </w:pPr>
      <w:bookmarkStart w:id="90" w:name="_Toc233021569"/>
      <w:r w:rsidRPr="00051297">
        <w:rPr>
          <w:lang w:val="tr-TR"/>
        </w:rPr>
        <w:lastRenderedPageBreak/>
        <w:t>Teklif Açılış Kontrol Listesi</w:t>
      </w:r>
      <w:bookmarkEnd w:id="90"/>
    </w:p>
    <w:p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trPr>
          <w:trHeight w:val="254"/>
        </w:trPr>
        <w:tc>
          <w:tcPr>
            <w:tcW w:w="4582" w:type="pct"/>
            <w:shd w:val="clear" w:color="auto" w:fill="B3B3B3"/>
          </w:tcPr>
          <w:p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63"/>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2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1154"/>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3250"/>
        </w:trPr>
        <w:tc>
          <w:tcPr>
            <w:tcW w:w="4582" w:type="pct"/>
          </w:tcPr>
          <w:p w:rsidR="00FA0C2D" w:rsidRPr="00051297" w:rsidRDefault="00FA0C2D" w:rsidP="00D8473E">
            <w:pPr>
              <w:numPr>
                <w:ilvl w:val="0"/>
                <w:numId w:val="43"/>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rsidR="00FA0C2D" w:rsidRPr="00051297" w:rsidRDefault="00FA0C2D" w:rsidP="00D8473E">
            <w:pPr>
              <w:numPr>
                <w:ilvl w:val="0"/>
                <w:numId w:val="44"/>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rsidR="00FA0C2D" w:rsidRPr="00051297" w:rsidRDefault="00FA0C2D" w:rsidP="00CF2996">
            <w:pPr>
              <w:tabs>
                <w:tab w:val="num" w:pos="360"/>
              </w:tabs>
              <w:spacing w:before="0"/>
              <w:ind w:hanging="324"/>
              <w:rPr>
                <w:sz w:val="20"/>
                <w:szCs w:val="20"/>
                <w:lang w:val="tr-TR"/>
              </w:rPr>
            </w:pPr>
          </w:p>
          <w:p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rsidR="00FA0C2D" w:rsidRPr="00051297" w:rsidRDefault="00FA0C2D" w:rsidP="00CF2996">
            <w:pPr>
              <w:tabs>
                <w:tab w:val="num" w:pos="360"/>
              </w:tabs>
              <w:spacing w:before="0"/>
              <w:ind w:hanging="324"/>
              <w:rPr>
                <w:sz w:val="20"/>
                <w:szCs w:val="20"/>
                <w:lang w:val="tr-TR"/>
              </w:rPr>
            </w:pPr>
          </w:p>
        </w:tc>
        <w:tc>
          <w:tcPr>
            <w:tcW w:w="418" w:type="pct"/>
          </w:tcPr>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sz w:val="20"/>
                <w:szCs w:val="20"/>
                <w:lang w:val="tr-TR"/>
              </w:rPr>
            </w:pPr>
            <w:r w:rsidRPr="00051297">
              <w:rPr>
                <w:sz w:val="20"/>
                <w:szCs w:val="20"/>
                <w:lang w:val="tr-TR"/>
              </w:rPr>
              <w:t>…</w:t>
            </w:r>
          </w:p>
          <w:p w:rsidR="00FA0C2D" w:rsidRPr="00051297" w:rsidRDefault="00FA0C2D" w:rsidP="00CF2996">
            <w:pPr>
              <w:spacing w:before="0"/>
              <w:ind w:firstLine="0"/>
              <w:jc w:val="center"/>
              <w:rPr>
                <w:lang w:val="tr-TR"/>
              </w:rPr>
            </w:pPr>
          </w:p>
        </w:tc>
      </w:tr>
      <w:tr w:rsidR="00FA0C2D" w:rsidRPr="00051297">
        <w:trPr>
          <w:trHeight w:val="448"/>
        </w:trPr>
        <w:tc>
          <w:tcPr>
            <w:tcW w:w="4582" w:type="pct"/>
          </w:tcPr>
          <w:p w:rsidR="00FA0C2D" w:rsidRPr="00051297" w:rsidRDefault="007810F1" w:rsidP="00D8473E">
            <w:pPr>
              <w:numPr>
                <w:ilvl w:val="0"/>
                <w:numId w:val="43"/>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448"/>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trPr>
          <w:trHeight w:val="239"/>
        </w:trPr>
        <w:tc>
          <w:tcPr>
            <w:tcW w:w="4582" w:type="pct"/>
          </w:tcPr>
          <w:p w:rsidR="00FA0C2D" w:rsidRPr="00051297" w:rsidRDefault="00FA0C2D" w:rsidP="00D8473E">
            <w:pPr>
              <w:numPr>
                <w:ilvl w:val="0"/>
                <w:numId w:val="43"/>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rsidR="00FA0C2D" w:rsidRPr="00051297" w:rsidRDefault="00FA0C2D" w:rsidP="00CF2996">
            <w:pPr>
              <w:spacing w:before="0"/>
              <w:ind w:hanging="357"/>
              <w:rPr>
                <w:sz w:val="20"/>
                <w:szCs w:val="20"/>
                <w:lang w:val="tr-TR"/>
              </w:rPr>
            </w:pPr>
          </w:p>
        </w:tc>
        <w:tc>
          <w:tcPr>
            <w:tcW w:w="418" w:type="pct"/>
          </w:tcPr>
          <w:p w:rsidR="00FA0C2D" w:rsidRPr="00051297" w:rsidRDefault="00FA0C2D" w:rsidP="00CF2996">
            <w:pPr>
              <w:spacing w:before="0"/>
              <w:ind w:firstLine="0"/>
              <w:jc w:val="center"/>
              <w:rPr>
                <w:lang w:val="tr-TR"/>
              </w:rPr>
            </w:pPr>
            <w:r w:rsidRPr="00051297">
              <w:rPr>
                <w:sz w:val="20"/>
                <w:szCs w:val="20"/>
                <w:lang w:val="tr-TR"/>
              </w:rPr>
              <w:t>…</w:t>
            </w:r>
          </w:p>
        </w:tc>
      </w:tr>
    </w:tbl>
    <w:p w:rsidR="00FA0C2D" w:rsidRPr="00051297" w:rsidRDefault="00FA0C2D" w:rsidP="00FA0C2D">
      <w:pPr>
        <w:rPr>
          <w:lang w:val="tr-TR"/>
        </w:rPr>
      </w:pPr>
    </w:p>
    <w:p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rsidR="00FA0C2D" w:rsidRPr="00051297" w:rsidRDefault="00FA0C2D" w:rsidP="00CF2996">
            <w:pPr>
              <w:spacing w:after="120"/>
              <w:ind w:firstLine="0"/>
              <w:rPr>
                <w:color w:val="000000"/>
                <w:sz w:val="20"/>
                <w:lang w:val="tr-TR"/>
              </w:rPr>
            </w:pPr>
          </w:p>
        </w:tc>
      </w:tr>
      <w:tr w:rsidR="00FA0C2D" w:rsidRPr="00051297">
        <w:tc>
          <w:tcPr>
            <w:tcW w:w="3794" w:type="dxa"/>
            <w:shd w:val="pct5" w:color="auto" w:fill="FFFFFF"/>
          </w:tcPr>
          <w:p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rsidR="00FA0C2D" w:rsidRPr="00051297" w:rsidRDefault="00FA0C2D" w:rsidP="00CF2996">
            <w:pPr>
              <w:spacing w:after="120"/>
              <w:ind w:firstLine="0"/>
              <w:rPr>
                <w:color w:val="000000"/>
                <w:sz w:val="20"/>
                <w:lang w:val="tr-TR"/>
              </w:rPr>
            </w:pPr>
          </w:p>
        </w:tc>
      </w:tr>
    </w:tbl>
    <w:p w:rsidR="00DD7CD1" w:rsidRPr="00051297" w:rsidRDefault="00DD7CD1" w:rsidP="00DD7CD1">
      <w:pPr>
        <w:spacing w:after="120"/>
        <w:rPr>
          <w:b/>
          <w:lang w:val="tr-TR"/>
        </w:rPr>
      </w:pPr>
    </w:p>
    <w:p w:rsidR="00DD7CD1" w:rsidRPr="00051297" w:rsidRDefault="00DD7CD1" w:rsidP="00DD7CD1">
      <w:pPr>
        <w:spacing w:after="120"/>
        <w:rPr>
          <w:b/>
          <w:lang w:val="tr-TR"/>
        </w:rPr>
      </w:pPr>
    </w:p>
    <w:p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rsidR="00B0515E" w:rsidRPr="00051297" w:rsidRDefault="00BA006F" w:rsidP="002E6F93">
      <w:pPr>
        <w:pStyle w:val="Balk6"/>
        <w:ind w:firstLine="0"/>
        <w:rPr>
          <w:u w:val="single"/>
          <w:lang w:val="tr-TR"/>
        </w:rPr>
      </w:pPr>
      <w:bookmarkStart w:id="91" w:name="_Toc233021570"/>
      <w:r w:rsidRPr="00051297">
        <w:rPr>
          <w:lang w:val="tr-TR"/>
        </w:rPr>
        <w:lastRenderedPageBreak/>
        <w:t>Mali Teklif Oturumu Teklif Açılış Tutanağı</w:t>
      </w:r>
      <w:bookmarkEnd w:id="91"/>
    </w:p>
    <w:p w:rsidR="00B0515E" w:rsidRPr="00051297" w:rsidRDefault="00B0515E" w:rsidP="002E6F93">
      <w:pPr>
        <w:ind w:firstLine="0"/>
        <w:jc w:val="center"/>
        <w:rPr>
          <w:b/>
          <w:caps/>
          <w:sz w:val="20"/>
          <w:szCs w:val="20"/>
          <w:lang w:val="tr-TR"/>
        </w:rPr>
      </w:pPr>
    </w:p>
    <w:p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trPr>
          <w:trHeight w:val="20"/>
        </w:trPr>
        <w:tc>
          <w:tcPr>
            <w:tcW w:w="1500" w:type="pct"/>
            <w:tcBorders>
              <w:bottom w:val="nil"/>
            </w:tcBorders>
          </w:tcPr>
          <w:p w:rsidR="00B0515E" w:rsidRPr="00051297" w:rsidRDefault="00B0515E" w:rsidP="002E6F93">
            <w:pPr>
              <w:spacing w:before="0"/>
              <w:ind w:firstLine="0"/>
              <w:rPr>
                <w:sz w:val="20"/>
                <w:szCs w:val="20"/>
                <w:lang w:val="tr-TR"/>
              </w:rPr>
            </w:pPr>
          </w:p>
        </w:tc>
        <w:tc>
          <w:tcPr>
            <w:tcW w:w="1000" w:type="pct"/>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trPr>
          <w:trHeight w:val="429"/>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shd w:val="pct10" w:color="auto" w:fill="FFFFFF"/>
          </w:tcPr>
          <w:p w:rsidR="00B0515E" w:rsidRPr="00051297" w:rsidRDefault="00B0515E" w:rsidP="002E6F93">
            <w:pPr>
              <w:spacing w:before="0"/>
              <w:ind w:firstLine="0"/>
              <w:rPr>
                <w:sz w:val="20"/>
                <w:szCs w:val="20"/>
                <w:lang w:val="tr-TR"/>
              </w:rPr>
            </w:pPr>
          </w:p>
        </w:tc>
      </w:tr>
      <w:tr w:rsidR="00B0515E" w:rsidRPr="00051297">
        <w:trPr>
          <w:trHeight w:val="20"/>
        </w:trPr>
        <w:tc>
          <w:tcPr>
            <w:tcW w:w="1500" w:type="pct"/>
            <w:shd w:val="pct10" w:color="auto" w:fill="FFFFFF"/>
          </w:tcPr>
          <w:p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c>
          <w:tcPr>
            <w:tcW w:w="1250" w:type="pct"/>
          </w:tcPr>
          <w:p w:rsidR="00B0515E" w:rsidRPr="00051297" w:rsidRDefault="00B0515E" w:rsidP="002E6F93">
            <w:pPr>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rsidTr="00156A6E">
        <w:trPr>
          <w:cantSplit/>
          <w:trHeight w:val="503"/>
        </w:trPr>
        <w:tc>
          <w:tcPr>
            <w:tcW w:w="715"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rsidTr="00156A6E">
        <w:trPr>
          <w:cantSplit/>
          <w:trHeight w:val="232"/>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r w:rsidR="00AD012E" w:rsidRPr="00051297" w:rsidTr="00156A6E">
        <w:trPr>
          <w:cantSplit/>
        </w:trPr>
        <w:tc>
          <w:tcPr>
            <w:tcW w:w="715" w:type="pct"/>
          </w:tcPr>
          <w:p w:rsidR="00AD012E" w:rsidRPr="00051297" w:rsidRDefault="00AD012E" w:rsidP="002E6F93">
            <w:pPr>
              <w:keepNext/>
              <w:spacing w:before="0" w:after="120"/>
              <w:ind w:firstLine="0"/>
              <w:rPr>
                <w:b/>
                <w:sz w:val="20"/>
                <w:szCs w:val="20"/>
                <w:lang w:val="tr-TR"/>
              </w:rPr>
            </w:pPr>
          </w:p>
        </w:tc>
        <w:tc>
          <w:tcPr>
            <w:tcW w:w="1423"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c>
          <w:tcPr>
            <w:tcW w:w="1431" w:type="pct"/>
          </w:tcPr>
          <w:p w:rsidR="00AD012E" w:rsidRPr="00051297" w:rsidRDefault="00AD012E" w:rsidP="002E6F93">
            <w:pPr>
              <w:keepNext/>
              <w:spacing w:before="0" w:after="12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trPr>
          <w:cantSplit/>
        </w:trPr>
        <w:tc>
          <w:tcPr>
            <w:tcW w:w="10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r w:rsidR="00B0515E" w:rsidRPr="00051297">
        <w:trPr>
          <w:cantSplit/>
        </w:trPr>
        <w:tc>
          <w:tcPr>
            <w:tcW w:w="1000" w:type="pct"/>
          </w:tcPr>
          <w:p w:rsidR="00B0515E" w:rsidRPr="00051297" w:rsidRDefault="00B0515E" w:rsidP="002E6F93">
            <w:pPr>
              <w:keepNext/>
              <w:spacing w:before="0"/>
              <w:ind w:firstLine="0"/>
              <w:rPr>
                <w:b/>
                <w:sz w:val="20"/>
                <w:szCs w:val="20"/>
                <w:lang w:val="tr-TR"/>
              </w:rPr>
            </w:pPr>
          </w:p>
        </w:tc>
        <w:tc>
          <w:tcPr>
            <w:tcW w:w="1500" w:type="pct"/>
          </w:tcPr>
          <w:p w:rsidR="00B0515E" w:rsidRPr="00051297" w:rsidRDefault="00B0515E" w:rsidP="002E6F93">
            <w:pPr>
              <w:keepNext/>
              <w:spacing w:before="0"/>
              <w:ind w:firstLine="0"/>
              <w:rPr>
                <w:sz w:val="20"/>
                <w:szCs w:val="20"/>
                <w:lang w:val="tr-TR"/>
              </w:rPr>
            </w:pPr>
          </w:p>
        </w:tc>
        <w:tc>
          <w:tcPr>
            <w:tcW w:w="2500" w:type="pct"/>
          </w:tcPr>
          <w:p w:rsidR="00B0515E" w:rsidRPr="00051297" w:rsidRDefault="00B0515E" w:rsidP="002E6F93">
            <w:pPr>
              <w:keepNext/>
              <w:spacing w:before="0"/>
              <w:ind w:firstLine="0"/>
              <w:rPr>
                <w:sz w:val="20"/>
                <w:szCs w:val="20"/>
                <w:lang w:val="tr-TR"/>
              </w:rPr>
            </w:pPr>
          </w:p>
        </w:tc>
      </w:tr>
    </w:tbl>
    <w:p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trPr>
          <w:cantSplit/>
          <w:trHeight w:val="284"/>
        </w:trPr>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trPr>
          <w:cantSplit/>
          <w:trHeight w:val="284"/>
        </w:trPr>
        <w:tc>
          <w:tcPr>
            <w:tcW w:w="2500" w:type="pct"/>
          </w:tcPr>
          <w:p w:rsidR="00B0515E" w:rsidRPr="00051297" w:rsidRDefault="00B0515E" w:rsidP="002E6F93">
            <w:pPr>
              <w:spacing w:before="0"/>
              <w:ind w:firstLine="0"/>
              <w:rPr>
                <w:sz w:val="20"/>
                <w:szCs w:val="20"/>
                <w:lang w:val="tr-TR"/>
              </w:rPr>
            </w:pPr>
          </w:p>
        </w:tc>
        <w:tc>
          <w:tcPr>
            <w:tcW w:w="2500" w:type="pct"/>
          </w:tcPr>
          <w:p w:rsidR="00B0515E" w:rsidRPr="00051297" w:rsidRDefault="00B0515E" w:rsidP="002E6F93">
            <w:pPr>
              <w:spacing w:before="0"/>
              <w:ind w:firstLine="0"/>
              <w:rPr>
                <w:sz w:val="20"/>
                <w:szCs w:val="20"/>
                <w:lang w:val="tr-TR"/>
              </w:rPr>
            </w:pPr>
          </w:p>
        </w:tc>
      </w:tr>
    </w:tbl>
    <w:p w:rsidR="00B0515E" w:rsidRPr="00051297" w:rsidRDefault="00B0515E" w:rsidP="00B0515E">
      <w:pPr>
        <w:spacing w:after="120"/>
        <w:rPr>
          <w:b/>
          <w:sz w:val="20"/>
          <w:szCs w:val="20"/>
          <w:lang w:val="tr-TR"/>
        </w:rPr>
      </w:pPr>
    </w:p>
    <w:p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trPr>
          <w:cantSplit/>
          <w:trHeight w:val="20"/>
        </w:trPr>
        <w:tc>
          <w:tcPr>
            <w:tcW w:w="2943" w:type="dxa"/>
            <w:shd w:val="clear" w:color="auto" w:fill="D9D9D9"/>
          </w:tcPr>
          <w:p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r w:rsidR="00B0515E" w:rsidRPr="00051297">
        <w:trPr>
          <w:cantSplit/>
          <w:trHeight w:val="20"/>
        </w:trPr>
        <w:tc>
          <w:tcPr>
            <w:tcW w:w="2943" w:type="dxa"/>
            <w:shd w:val="clear" w:color="auto" w:fill="D9D9D9"/>
          </w:tcPr>
          <w:p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rsidR="00B0515E" w:rsidRPr="00051297" w:rsidRDefault="00B0515E" w:rsidP="002E6F93">
            <w:pPr>
              <w:keepNext/>
              <w:spacing w:before="0"/>
              <w:ind w:firstLine="0"/>
              <w:rPr>
                <w:sz w:val="20"/>
                <w:szCs w:val="20"/>
                <w:lang w:val="tr-TR"/>
              </w:rPr>
            </w:pPr>
          </w:p>
        </w:tc>
        <w:tc>
          <w:tcPr>
            <w:tcW w:w="1134" w:type="dxa"/>
          </w:tcPr>
          <w:p w:rsidR="00B0515E" w:rsidRPr="00051297" w:rsidRDefault="00B0515E" w:rsidP="002E6F93">
            <w:pPr>
              <w:keepNext/>
              <w:spacing w:before="0"/>
              <w:ind w:firstLine="0"/>
              <w:rPr>
                <w:sz w:val="20"/>
                <w:szCs w:val="20"/>
                <w:lang w:val="tr-TR"/>
              </w:rPr>
            </w:pPr>
          </w:p>
        </w:tc>
      </w:tr>
    </w:tbl>
    <w:p w:rsidR="00B0515E" w:rsidRPr="00051297" w:rsidRDefault="00B0515E" w:rsidP="00B0515E">
      <w:pPr>
        <w:spacing w:after="120"/>
        <w:ind w:hanging="33"/>
        <w:rPr>
          <w:lang w:val="tr-TR"/>
        </w:rPr>
      </w:pPr>
    </w:p>
    <w:p w:rsidR="00946C45" w:rsidRPr="00051297" w:rsidRDefault="00946C45" w:rsidP="00B0515E">
      <w:pPr>
        <w:spacing w:after="120"/>
        <w:ind w:hanging="33"/>
        <w:rPr>
          <w:lang w:val="tr-TR"/>
        </w:rPr>
        <w:sectPr w:rsidR="00946C45" w:rsidRPr="00051297" w:rsidSect="006B4538">
          <w:headerReference w:type="default" r:id="rId20"/>
          <w:pgSz w:w="11906" w:h="16838"/>
          <w:pgMar w:top="1418" w:right="1417" w:bottom="709" w:left="1417" w:header="708" w:footer="708" w:gutter="0"/>
          <w:cols w:space="708"/>
          <w:docGrid w:linePitch="360"/>
        </w:sectPr>
      </w:pPr>
    </w:p>
    <w:p w:rsidR="00FA0C2D" w:rsidRPr="00051297" w:rsidRDefault="00BA006F" w:rsidP="002E6F93">
      <w:pPr>
        <w:pStyle w:val="Balk6"/>
        <w:ind w:firstLine="0"/>
        <w:rPr>
          <w:lang w:val="tr-TR"/>
        </w:rPr>
      </w:pPr>
      <w:bookmarkStart w:id="92" w:name="_Toc232234045"/>
      <w:bookmarkStart w:id="93" w:name="_Toc233021571"/>
      <w:r w:rsidRPr="00051297">
        <w:rPr>
          <w:lang w:val="tr-TR"/>
        </w:rPr>
        <w:lastRenderedPageBreak/>
        <w:t>Teklif Değerlendirme Raporu</w:t>
      </w:r>
      <w:bookmarkEnd w:id="92"/>
      <w:bookmarkEnd w:id="93"/>
    </w:p>
    <w:p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p>
    <w:p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tc>
          <w:tcPr>
            <w:tcW w:w="66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r w:rsidR="00FA0C2D" w:rsidRPr="00051297">
        <w:tc>
          <w:tcPr>
            <w:tcW w:w="662"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rsidR="00FA0C2D" w:rsidRPr="00051297" w:rsidRDefault="00FA0C2D" w:rsidP="002078BC">
            <w:pPr>
              <w:spacing w:before="0"/>
              <w:ind w:firstLine="0"/>
              <w:rPr>
                <w:position w:val="-2"/>
                <w:sz w:val="20"/>
                <w:szCs w:val="20"/>
                <w:lang w:val="tr-TR"/>
              </w:rPr>
            </w:pPr>
          </w:p>
        </w:tc>
        <w:tc>
          <w:tcPr>
            <w:tcW w:w="3105"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tc>
          <w:tcPr>
            <w:tcW w:w="660"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r w:rsidR="00FA0C2D" w:rsidRPr="00051297">
        <w:tc>
          <w:tcPr>
            <w:tcW w:w="660"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rsidR="00FA0C2D" w:rsidRPr="00051297" w:rsidRDefault="00FA0C2D" w:rsidP="002078BC">
            <w:pPr>
              <w:spacing w:before="0"/>
              <w:ind w:firstLine="0"/>
              <w:rPr>
                <w:position w:val="-2"/>
                <w:sz w:val="20"/>
                <w:szCs w:val="20"/>
                <w:lang w:val="tr-TR"/>
              </w:rPr>
            </w:pPr>
          </w:p>
        </w:tc>
        <w:tc>
          <w:tcPr>
            <w:tcW w:w="4991" w:type="dxa"/>
          </w:tcPr>
          <w:p w:rsidR="00FA0C2D" w:rsidRPr="00051297" w:rsidRDefault="00FA0C2D" w:rsidP="002078BC">
            <w:pPr>
              <w:spacing w:before="0"/>
              <w:ind w:firstLine="0"/>
              <w:rPr>
                <w:position w:val="-2"/>
                <w:sz w:val="20"/>
                <w:szCs w:val="20"/>
                <w:highlight w:val="lightGray"/>
                <w:lang w:val="tr-TR"/>
              </w:rPr>
            </w:pPr>
          </w:p>
        </w:tc>
      </w:tr>
    </w:tbl>
    <w:p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rsidR="00FA0C2D" w:rsidRPr="00051297" w:rsidRDefault="00FA0C2D" w:rsidP="002078BC">
      <w:pPr>
        <w:spacing w:before="0"/>
        <w:ind w:firstLine="0"/>
        <w:rPr>
          <w:position w:val="-2"/>
          <w:sz w:val="20"/>
          <w:szCs w:val="20"/>
          <w:lang w:val="tr-TR"/>
        </w:rPr>
      </w:pP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tc>
          <w:tcPr>
            <w:tcW w:w="64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r w:rsidR="00FA0C2D" w:rsidRPr="00051297">
        <w:tc>
          <w:tcPr>
            <w:tcW w:w="648" w:type="dxa"/>
          </w:tcPr>
          <w:p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rsidR="00FA0C2D" w:rsidRPr="00051297" w:rsidRDefault="00FA0C2D" w:rsidP="002078BC">
            <w:pPr>
              <w:spacing w:before="0"/>
              <w:ind w:firstLine="0"/>
              <w:rPr>
                <w:position w:val="-2"/>
                <w:sz w:val="20"/>
                <w:szCs w:val="20"/>
                <w:lang w:val="tr-TR"/>
              </w:rPr>
            </w:pPr>
          </w:p>
        </w:tc>
        <w:tc>
          <w:tcPr>
            <w:tcW w:w="3168" w:type="dxa"/>
          </w:tcPr>
          <w:p w:rsidR="00FA0C2D" w:rsidRPr="00051297" w:rsidRDefault="00FA0C2D" w:rsidP="002078BC">
            <w:pPr>
              <w:spacing w:before="0"/>
              <w:ind w:firstLine="0"/>
              <w:rPr>
                <w:position w:val="-2"/>
                <w:sz w:val="20"/>
                <w:szCs w:val="20"/>
                <w:lang w:val="tr-TR"/>
              </w:rPr>
            </w:pPr>
          </w:p>
        </w:tc>
      </w:tr>
    </w:tbl>
    <w:p w:rsidR="00FA0C2D" w:rsidRPr="00051297" w:rsidRDefault="00FA0C2D" w:rsidP="002078BC">
      <w:pPr>
        <w:spacing w:before="0"/>
        <w:ind w:firstLine="0"/>
        <w:rPr>
          <w:b/>
          <w:position w:val="-2"/>
          <w:sz w:val="20"/>
          <w:szCs w:val="20"/>
          <w:lang w:val="tr-TR"/>
        </w:rPr>
      </w:pPr>
    </w:p>
    <w:p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tc>
          <w:tcPr>
            <w:tcW w:w="6120"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tc>
          <w:tcPr>
            <w:tcW w:w="6120" w:type="dxa"/>
          </w:tcPr>
          <w:p w:rsidR="00FA0C2D" w:rsidRPr="00051297" w:rsidRDefault="00FA0C2D" w:rsidP="002078BC">
            <w:pPr>
              <w:spacing w:before="0"/>
              <w:ind w:firstLine="0"/>
              <w:rPr>
                <w:b/>
                <w:position w:val="-2"/>
                <w:sz w:val="20"/>
                <w:szCs w:val="20"/>
                <w:lang w:val="tr-TR"/>
              </w:rPr>
            </w:pPr>
          </w:p>
        </w:tc>
        <w:tc>
          <w:tcPr>
            <w:tcW w:w="3168" w:type="dxa"/>
          </w:tcPr>
          <w:p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trPr>
          <w:cantSplit/>
          <w:trHeight w:val="31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Height w:val="70"/>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sz w:val="20"/>
                <w:szCs w:val="20"/>
                <w:lang w:val="tr-TR"/>
              </w:rPr>
            </w:pPr>
          </w:p>
        </w:tc>
        <w:tc>
          <w:tcPr>
            <w:tcW w:w="883" w:type="dxa"/>
          </w:tcPr>
          <w:p w:rsidR="00FA0C2D" w:rsidRPr="00051297" w:rsidRDefault="00FA0C2D" w:rsidP="002078BC">
            <w:pPr>
              <w:keepNext/>
              <w:keepLines/>
              <w:tabs>
                <w:tab w:val="right" w:pos="8880"/>
              </w:tabs>
              <w:spacing w:before="0"/>
              <w:ind w:firstLine="0"/>
              <w:rPr>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trPr>
          <w:cantSplit/>
        </w:trPr>
        <w:tc>
          <w:tcPr>
            <w:tcW w:w="2518" w:type="dxa"/>
            <w:tcBorders>
              <w:top w:val="single" w:sz="4" w:space="0" w:color="auto"/>
              <w:left w:val="single" w:sz="4" w:space="0" w:color="auto"/>
              <w:bottom w:val="single" w:sz="4" w:space="0" w:color="auto"/>
            </w:tcBorders>
            <w:shd w:val="clear" w:color="auto" w:fill="D9D9D9"/>
          </w:tcPr>
          <w:p w:rsidR="00FA0C2D" w:rsidRPr="00051297" w:rsidRDefault="00FA0C2D" w:rsidP="002078BC">
            <w:pPr>
              <w:keepNext/>
              <w:keepLines/>
              <w:tabs>
                <w:tab w:val="right" w:pos="8880"/>
              </w:tabs>
              <w:spacing w:before="0"/>
              <w:ind w:firstLine="0"/>
              <w:rPr>
                <w:sz w:val="20"/>
                <w:szCs w:val="20"/>
                <w:lang w:val="tr-TR"/>
              </w:rPr>
            </w:pPr>
          </w:p>
        </w:tc>
        <w:tc>
          <w:tcPr>
            <w:tcW w:w="1256"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rsidR="00FA0C2D" w:rsidRPr="00051297" w:rsidRDefault="00FA0C2D" w:rsidP="002078BC">
      <w:pPr>
        <w:spacing w:before="0"/>
        <w:ind w:firstLine="0"/>
        <w:rPr>
          <w:b/>
          <w:position w:val="-2"/>
          <w:sz w:val="20"/>
          <w:szCs w:val="20"/>
          <w:lang w:val="tr-TR"/>
        </w:rPr>
      </w:pPr>
    </w:p>
    <w:p w:rsidR="00C70A1C" w:rsidRPr="00051297" w:rsidRDefault="00C70A1C" w:rsidP="002078BC">
      <w:pPr>
        <w:rPr>
          <w:rStyle w:val="Balk1Char"/>
          <w:b w:val="0"/>
          <w:szCs w:val="22"/>
          <w:lang w:val="tr-TR"/>
        </w:rPr>
      </w:pPr>
      <w:bookmarkStart w:id="94" w:name="_Simplified_contract_for_Services_be"/>
      <w:bookmarkStart w:id="95" w:name="_Toc188240401"/>
      <w:bookmarkEnd w:id="94"/>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p>
    <w:p w:rsidR="00C70A1C" w:rsidRPr="00051297" w:rsidRDefault="00C70A1C" w:rsidP="002078BC">
      <w:pPr>
        <w:rPr>
          <w:rStyle w:val="Balk1Char"/>
          <w:b w:val="0"/>
          <w:szCs w:val="22"/>
          <w:lang w:val="tr-TR"/>
        </w:rPr>
      </w:pPr>
      <w:r w:rsidRPr="00051297">
        <w:rPr>
          <w:rStyle w:val="Balk1Char"/>
          <w:lang w:val="tr-TR"/>
        </w:rPr>
        <w:t xml:space="preserve"> </w:t>
      </w:r>
    </w:p>
    <w:p w:rsidR="00C70A1C" w:rsidRPr="00051297" w:rsidRDefault="00C70A1C" w:rsidP="002078BC">
      <w:pPr>
        <w:rPr>
          <w:rStyle w:val="Balk1Char"/>
          <w:b w:val="0"/>
          <w:szCs w:val="22"/>
          <w:lang w:val="tr-TR"/>
        </w:rPr>
      </w:pPr>
    </w:p>
    <w:p w:rsidR="00946C45" w:rsidRPr="00051297" w:rsidRDefault="00946C45" w:rsidP="002078BC">
      <w:pPr>
        <w:rPr>
          <w:rStyle w:val="Balk1Char"/>
          <w:b w:val="0"/>
          <w:szCs w:val="22"/>
          <w:lang w:val="tr-TR"/>
        </w:rPr>
        <w:sectPr w:rsidR="00946C45" w:rsidRPr="00051297" w:rsidSect="006B4538">
          <w:headerReference w:type="default" r:id="rId21"/>
          <w:pgSz w:w="11906" w:h="16838"/>
          <w:pgMar w:top="1418" w:right="1417" w:bottom="709" w:left="1417" w:header="708" w:footer="708" w:gutter="0"/>
          <w:cols w:space="708"/>
          <w:docGrid w:linePitch="360"/>
        </w:sectPr>
      </w:pPr>
    </w:p>
    <w:p w:rsidR="00C70A1C" w:rsidRPr="00051297" w:rsidRDefault="00BA006F" w:rsidP="00DD7BB5">
      <w:pPr>
        <w:pStyle w:val="Balk6"/>
        <w:ind w:firstLine="0"/>
        <w:rPr>
          <w:sz w:val="22"/>
          <w:lang w:val="tr-TR"/>
        </w:rPr>
      </w:pPr>
      <w:bookmarkStart w:id="96" w:name="_Toc233021572"/>
      <w:bookmarkStart w:id="97" w:name="_Toc232234046"/>
      <w:r w:rsidRPr="00051297">
        <w:rPr>
          <w:sz w:val="22"/>
          <w:lang w:val="tr-TR"/>
        </w:rPr>
        <w:lastRenderedPageBreak/>
        <w:t>Hizmet Alımı İhaleleri İçin Değerlendirme Tablosu</w:t>
      </w:r>
      <w:bookmarkEnd w:id="95"/>
      <w:r w:rsidRPr="00051297">
        <w:rPr>
          <w:sz w:val="22"/>
          <w:lang w:val="tr-TR"/>
        </w:rPr>
        <w:t xml:space="preserve"> Örneği</w:t>
      </w:r>
      <w:bookmarkEnd w:id="96"/>
      <w:r w:rsidRPr="00051297">
        <w:rPr>
          <w:sz w:val="22"/>
          <w:lang w:val="tr-TR"/>
        </w:rPr>
        <w:t xml:space="preserve"> </w:t>
      </w:r>
      <w:bookmarkEnd w:id="97"/>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tc>
          <w:tcPr>
            <w:tcW w:w="2693" w:type="dxa"/>
            <w:vAlign w:val="center"/>
          </w:tcPr>
          <w:p w:rsidR="00C70A1C" w:rsidRPr="00051297" w:rsidRDefault="00C70A1C" w:rsidP="002078BC">
            <w:pPr>
              <w:keepNext/>
              <w:keepLines/>
              <w:spacing w:before="0"/>
              <w:ind w:firstLine="0"/>
              <w:jc w:val="center"/>
              <w:rPr>
                <w:sz w:val="20"/>
                <w:szCs w:val="20"/>
                <w:lang w:val="tr-TR"/>
              </w:rPr>
            </w:pP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tc>
          <w:tcPr>
            <w:tcW w:w="9356" w:type="dxa"/>
            <w:gridSpan w:val="5"/>
            <w:vAlign w:val="center"/>
          </w:tcPr>
          <w:p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tc>
          <w:tcPr>
            <w:tcW w:w="2693" w:type="dxa"/>
            <w:vAlign w:val="center"/>
          </w:tcPr>
          <w:p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tc>
          <w:tcPr>
            <w:tcW w:w="2693" w:type="dxa"/>
          </w:tcPr>
          <w:p w:rsidR="00C70A1C" w:rsidRPr="00051297" w:rsidRDefault="00DF15C2" w:rsidP="002078BC">
            <w:pPr>
              <w:keepNext/>
              <w:keepLines/>
              <w:spacing w:before="0"/>
              <w:ind w:firstLine="0"/>
              <w:rPr>
                <w:rStyle w:val="Style11pt"/>
                <w:sz w:val="20"/>
                <w:szCs w:val="20"/>
                <w:lang w:val="tr-TR"/>
              </w:rPr>
            </w:pPr>
            <w:r w:rsidRPr="00051297">
              <w:rPr>
                <w:b/>
                <w:noProof/>
                <w:sz w:val="20"/>
                <w:szCs w:val="20"/>
                <w:lang w:val="tr-TR" w:eastAsia="tr-TR" w:bidi="ar-SA"/>
              </w:rPr>
              <mc:AlternateContent>
                <mc:Choice Requires="wps">
                  <w:drawing>
                    <wp:anchor distT="0" distB="0" distL="114300" distR="114300" simplePos="0" relativeHeight="251662848"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33"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XpzDt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rsidR="00986BF4" w:rsidRDefault="00986BF4"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rsidR="00C70A1C" w:rsidRPr="00051297" w:rsidRDefault="00C70A1C" w:rsidP="002078BC">
            <w:pPr>
              <w:keepNext/>
              <w:keepLines/>
              <w:spacing w:before="0"/>
              <w:ind w:firstLine="0"/>
              <w:jc w:val="center"/>
              <w:rPr>
                <w:sz w:val="20"/>
                <w:szCs w:val="20"/>
                <w:lang w:val="tr-TR"/>
              </w:rPr>
            </w:pPr>
          </w:p>
        </w:tc>
        <w:tc>
          <w:tcPr>
            <w:tcW w:w="1644"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rsidR="00C70A1C" w:rsidRPr="00051297" w:rsidRDefault="00C70A1C" w:rsidP="002078BC">
            <w:pPr>
              <w:keepNext/>
              <w:keepLines/>
              <w:spacing w:before="0"/>
              <w:ind w:firstLine="0"/>
              <w:rPr>
                <w:sz w:val="20"/>
                <w:szCs w:val="20"/>
                <w:lang w:val="tr-TR"/>
              </w:rPr>
            </w:pPr>
          </w:p>
        </w:tc>
        <w:tc>
          <w:tcPr>
            <w:tcW w:w="1644"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rsidR="00C70A1C" w:rsidRPr="00051297" w:rsidRDefault="00C70A1C" w:rsidP="002078BC">
            <w:pPr>
              <w:keepNext/>
              <w:keepLines/>
              <w:spacing w:before="0"/>
              <w:ind w:firstLine="0"/>
              <w:rPr>
                <w:b/>
                <w:sz w:val="20"/>
                <w:szCs w:val="20"/>
                <w:lang w:val="tr-TR"/>
              </w:rPr>
            </w:pPr>
          </w:p>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trPr>
          <w:cantSplit/>
        </w:trPr>
        <w:tc>
          <w:tcPr>
            <w:tcW w:w="2693" w:type="dxa"/>
          </w:tcPr>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sz w:val="20"/>
                <w:szCs w:val="20"/>
                <w:lang w:val="tr-TR"/>
              </w:rPr>
            </w:pP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tc>
          <w:tcPr>
            <w:tcW w:w="9356" w:type="dxa"/>
            <w:gridSpan w:val="5"/>
          </w:tcPr>
          <w:p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val="restart"/>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trPr>
          <w:cantSplit/>
        </w:trPr>
        <w:tc>
          <w:tcPr>
            <w:tcW w:w="2693" w:type="dxa"/>
            <w:vAlign w:val="center"/>
          </w:tcPr>
          <w:p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trPr>
          <w:cantSplit/>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trPr>
          <w:cantSplit/>
          <w:trHeight w:val="567"/>
        </w:trPr>
        <w:tc>
          <w:tcPr>
            <w:tcW w:w="2693" w:type="dxa"/>
            <w:vAlign w:val="center"/>
          </w:tcPr>
          <w:p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rsidR="00C70A1C" w:rsidRPr="00051297" w:rsidRDefault="00C70A1C" w:rsidP="002078BC">
            <w:pPr>
              <w:keepNext/>
              <w:keepLines/>
              <w:spacing w:before="0"/>
              <w:ind w:firstLine="0"/>
              <w:rPr>
                <w:sz w:val="20"/>
                <w:szCs w:val="20"/>
                <w:lang w:val="tr-TR"/>
              </w:rPr>
            </w:pPr>
          </w:p>
        </w:tc>
        <w:tc>
          <w:tcPr>
            <w:tcW w:w="1644" w:type="dxa"/>
            <w:vMerge/>
          </w:tcPr>
          <w:p w:rsidR="00C70A1C" w:rsidRPr="00051297" w:rsidRDefault="00C70A1C" w:rsidP="002078BC">
            <w:pPr>
              <w:keepNext/>
              <w:keepLines/>
              <w:spacing w:before="0"/>
              <w:ind w:firstLine="0"/>
              <w:rPr>
                <w:sz w:val="20"/>
                <w:szCs w:val="20"/>
                <w:lang w:val="tr-TR"/>
              </w:rPr>
            </w:pPr>
          </w:p>
        </w:tc>
        <w:tc>
          <w:tcPr>
            <w:tcW w:w="1871"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rsidR="00C70A1C" w:rsidRPr="00051297" w:rsidRDefault="00C70A1C" w:rsidP="00C70A1C">
      <w:pPr>
        <w:keepNext/>
        <w:tabs>
          <w:tab w:val="left" w:pos="1134"/>
        </w:tabs>
        <w:ind w:left="1134" w:hanging="1134"/>
        <w:jc w:val="center"/>
        <w:rPr>
          <w:b/>
          <w:sz w:val="16"/>
          <w:szCs w:val="16"/>
          <w:lang w:val="tr-TR"/>
        </w:rPr>
      </w:pPr>
    </w:p>
    <w:p w:rsidR="00C70A1C" w:rsidRPr="00051297" w:rsidRDefault="00C70A1C" w:rsidP="00C70A1C">
      <w:pPr>
        <w:rPr>
          <w:sz w:val="12"/>
          <w:szCs w:val="12"/>
          <w:lang w:val="tr-TR"/>
        </w:rPr>
      </w:pPr>
    </w:p>
    <w:p w:rsidR="00C70A1C" w:rsidRPr="00051297" w:rsidRDefault="00C70A1C" w:rsidP="00FD1BD5">
      <w:pPr>
        <w:ind w:firstLine="0"/>
        <w:rPr>
          <w:i/>
          <w:lang w:val="tr-TR"/>
        </w:rPr>
      </w:pPr>
      <w:r w:rsidRPr="00051297">
        <w:rPr>
          <w:i/>
          <w:lang w:val="tr-TR"/>
        </w:rPr>
        <w:t xml:space="preserve">* Sadece 80 puanın üzerindeki teklifler mali değerlendirmeye alınır. </w:t>
      </w:r>
    </w:p>
    <w:p w:rsidR="00C70A1C" w:rsidRPr="00051297" w:rsidRDefault="00C70A1C" w:rsidP="00FD1BD5">
      <w:pPr>
        <w:ind w:firstLine="0"/>
        <w:rPr>
          <w:sz w:val="10"/>
          <w:szCs w:val="10"/>
          <w:lang w:val="tr-TR"/>
        </w:rPr>
      </w:pPr>
    </w:p>
    <w:p w:rsidR="00C70A1C" w:rsidRPr="00051297" w:rsidRDefault="00C70A1C" w:rsidP="00FD1BD5">
      <w:pPr>
        <w:ind w:firstLine="0"/>
        <w:rPr>
          <w:lang w:val="tr-TR"/>
        </w:rPr>
      </w:pPr>
    </w:p>
    <w:p w:rsidR="00C70A1C" w:rsidRPr="00051297" w:rsidRDefault="00C70A1C" w:rsidP="00FD1BD5">
      <w:pPr>
        <w:ind w:firstLine="0"/>
        <w:rPr>
          <w:i/>
          <w:sz w:val="20"/>
          <w:szCs w:val="20"/>
          <w:lang w:val="tr-TR"/>
        </w:rPr>
      </w:pPr>
      <w:r w:rsidRPr="00051297">
        <w:rPr>
          <w:i/>
          <w:sz w:val="20"/>
          <w:szCs w:val="20"/>
          <w:lang w:val="tr-TR"/>
        </w:rPr>
        <w:t>Tarih</w:t>
      </w:r>
    </w:p>
    <w:p w:rsidR="00C70A1C" w:rsidRPr="00051297" w:rsidRDefault="00C70A1C" w:rsidP="00FD1BD5">
      <w:pPr>
        <w:ind w:firstLine="0"/>
        <w:rPr>
          <w:i/>
          <w:sz w:val="20"/>
          <w:szCs w:val="20"/>
          <w:lang w:val="tr-TR"/>
        </w:rPr>
      </w:pPr>
    </w:p>
    <w:p w:rsidR="00C70A1C" w:rsidRPr="00051297" w:rsidRDefault="00C70A1C" w:rsidP="00FD1BD5">
      <w:pPr>
        <w:ind w:firstLine="0"/>
        <w:rPr>
          <w:i/>
          <w:sz w:val="20"/>
          <w:szCs w:val="20"/>
          <w:lang w:val="tr-TR"/>
        </w:rPr>
      </w:pPr>
      <w:r w:rsidRPr="00051297">
        <w:rPr>
          <w:i/>
          <w:sz w:val="20"/>
          <w:szCs w:val="20"/>
          <w:lang w:val="tr-TR"/>
        </w:rPr>
        <w:t>(Değerlendirme Komitesi) imzaları:</w:t>
      </w:r>
    </w:p>
    <w:p w:rsidR="00C70A1C" w:rsidRPr="00051297" w:rsidRDefault="00C70A1C" w:rsidP="00FD1BD5">
      <w:pPr>
        <w:ind w:firstLine="0"/>
        <w:rPr>
          <w:lang w:val="tr-TR"/>
        </w:rPr>
      </w:pPr>
    </w:p>
    <w:p w:rsidR="00C70A1C" w:rsidRPr="00051297" w:rsidRDefault="00C70A1C" w:rsidP="00FD1BD5">
      <w:pPr>
        <w:ind w:firstLine="0"/>
        <w:rPr>
          <w:lang w:val="tr-TR"/>
        </w:rPr>
      </w:pPr>
    </w:p>
    <w:p w:rsidR="00946C45" w:rsidRDefault="00946C45"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40A46" w:rsidRDefault="00B40A46" w:rsidP="00FD1BD5">
      <w:pPr>
        <w:ind w:firstLine="0"/>
        <w:rPr>
          <w:lang w:val="tr-TR"/>
        </w:rPr>
      </w:pPr>
    </w:p>
    <w:p w:rsidR="00B0515E" w:rsidRPr="00051297" w:rsidRDefault="00B0515E" w:rsidP="00FD1BD5">
      <w:pPr>
        <w:ind w:firstLine="0"/>
        <w:rPr>
          <w:lang w:val="tr-TR"/>
        </w:rPr>
      </w:pPr>
    </w:p>
    <w:p w:rsidR="00FA0C2D" w:rsidRPr="00051297" w:rsidRDefault="00BA006F" w:rsidP="00FD1BD5">
      <w:pPr>
        <w:pStyle w:val="Balk6"/>
        <w:ind w:firstLine="0"/>
        <w:jc w:val="center"/>
        <w:rPr>
          <w:lang w:val="tr-TR"/>
        </w:rPr>
      </w:pPr>
      <w:bookmarkStart w:id="98" w:name="_Toc232234047"/>
      <w:bookmarkStart w:id="99" w:name="_Toc233021573"/>
      <w:r w:rsidRPr="00051297">
        <w:rPr>
          <w:lang w:val="tr-TR"/>
        </w:rPr>
        <w:t>Seçilmeyen İstekliye Mektup</w:t>
      </w:r>
      <w:bookmarkEnd w:id="98"/>
      <w:bookmarkEnd w:id="99"/>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rsidR="00FA0C2D" w:rsidRPr="00051297" w:rsidRDefault="00FA0C2D" w:rsidP="00FD1BD5">
      <w:pPr>
        <w:spacing w:after="120"/>
        <w:ind w:firstLine="0"/>
        <w:jc w:val="right"/>
        <w:rPr>
          <w:sz w:val="20"/>
          <w:szCs w:val="20"/>
          <w:lang w:val="tr-TR"/>
        </w:rPr>
      </w:pPr>
      <w:r w:rsidRPr="00051297">
        <w:rPr>
          <w:sz w:val="20"/>
          <w:szCs w:val="20"/>
          <w:lang w:val="tr-TR"/>
        </w:rPr>
        <w:t>&lt; Tarih &gt;</w:t>
      </w:r>
    </w:p>
    <w:p w:rsidR="00FA0C2D" w:rsidRPr="00051297" w:rsidRDefault="00FA0C2D" w:rsidP="00FD1BD5">
      <w:pPr>
        <w:spacing w:after="120"/>
        <w:ind w:firstLine="0"/>
        <w:rPr>
          <w:sz w:val="20"/>
          <w:szCs w:val="20"/>
          <w:lang w:val="tr-TR"/>
        </w:rPr>
      </w:pPr>
      <w:r w:rsidRPr="00051297">
        <w:rPr>
          <w:sz w:val="20"/>
          <w:szCs w:val="20"/>
          <w:lang w:val="tr-TR"/>
        </w:rPr>
        <w:t>&lt; İsteklinin Adresi &gt;</w:t>
      </w:r>
    </w:p>
    <w:p w:rsidR="00FA0C2D" w:rsidRPr="00051297" w:rsidRDefault="00FA0C2D" w:rsidP="00FD1BD5">
      <w:pPr>
        <w:spacing w:after="120"/>
        <w:ind w:firstLine="0"/>
        <w:rPr>
          <w:b/>
          <w:sz w:val="20"/>
          <w:szCs w:val="20"/>
          <w:lang w:val="tr-TR"/>
        </w:rPr>
      </w:pPr>
    </w:p>
    <w:p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rsidR="00FA0C2D" w:rsidRPr="00051297" w:rsidRDefault="00FA0C2D" w:rsidP="00FD1BD5">
      <w:pPr>
        <w:spacing w:after="120"/>
        <w:ind w:firstLine="0"/>
        <w:rPr>
          <w:sz w:val="20"/>
          <w:szCs w:val="20"/>
          <w:lang w:val="tr-TR"/>
        </w:rPr>
      </w:pPr>
    </w:p>
    <w:p w:rsidR="00FA0C2D" w:rsidRPr="00051297" w:rsidRDefault="00FA0C2D" w:rsidP="00FD1BD5">
      <w:pPr>
        <w:spacing w:after="120"/>
        <w:ind w:firstLine="0"/>
        <w:rPr>
          <w:sz w:val="20"/>
          <w:szCs w:val="20"/>
          <w:lang w:val="tr-TR"/>
        </w:rPr>
      </w:pPr>
      <w:r w:rsidRPr="00051297">
        <w:rPr>
          <w:sz w:val="20"/>
          <w:szCs w:val="20"/>
          <w:lang w:val="tr-TR"/>
        </w:rPr>
        <w:t>Sayın &lt; İlgilinin İsmi &gt;</w:t>
      </w:r>
    </w:p>
    <w:p w:rsidR="00FA0C2D" w:rsidRPr="00051297" w:rsidRDefault="00FA0C2D" w:rsidP="00FD1BD5">
      <w:pPr>
        <w:tabs>
          <w:tab w:val="left" w:pos="426"/>
          <w:tab w:val="left" w:pos="8222"/>
        </w:tabs>
        <w:spacing w:after="120"/>
        <w:ind w:firstLine="0"/>
        <w:rPr>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rsidR="00FA0C2D" w:rsidRPr="00051297" w:rsidRDefault="00FA0C2D" w:rsidP="00FD1BD5">
      <w:pPr>
        <w:spacing w:after="120"/>
        <w:ind w:firstLine="0"/>
        <w:rPr>
          <w:sz w:val="20"/>
          <w:szCs w:val="20"/>
          <w:highlight w:val="lightGray"/>
          <w:lang w:val="tr-TR"/>
        </w:rPr>
      </w:pPr>
    </w:p>
    <w:p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tc>
          <w:tcPr>
            <w:tcW w:w="392" w:type="dxa"/>
          </w:tcPr>
          <w:p w:rsidR="00FA0C2D" w:rsidRPr="00051297" w:rsidRDefault="00FA0C2D" w:rsidP="00FD1BD5">
            <w:pPr>
              <w:tabs>
                <w:tab w:val="left" w:pos="426"/>
                <w:tab w:val="left" w:pos="8222"/>
              </w:tabs>
              <w:spacing w:before="60" w:after="120"/>
              <w:ind w:firstLine="0"/>
              <w:rPr>
                <w:sz w:val="20"/>
                <w:szCs w:val="20"/>
                <w:lang w:val="tr-TR"/>
              </w:rPr>
            </w:pPr>
          </w:p>
        </w:tc>
        <w:tc>
          <w:tcPr>
            <w:tcW w:w="392"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rsidR="00FA0C2D" w:rsidRPr="00051297" w:rsidRDefault="00FA0C2D" w:rsidP="00FD1BD5">
      <w:pPr>
        <w:tabs>
          <w:tab w:val="left" w:pos="426"/>
          <w:tab w:val="left" w:pos="8222"/>
        </w:tabs>
        <w:spacing w:after="120"/>
        <w:ind w:firstLine="0"/>
        <w:rPr>
          <w:color w:val="000000"/>
          <w:spacing w:val="-2"/>
          <w:sz w:val="20"/>
          <w:szCs w:val="20"/>
          <w:lang w:val="tr-TR"/>
        </w:rPr>
      </w:pPr>
    </w:p>
    <w:p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rsidR="00FA0C2D" w:rsidRPr="00051297" w:rsidRDefault="00FA0C2D" w:rsidP="00FD1BD5">
      <w:pPr>
        <w:ind w:firstLine="0"/>
        <w:rPr>
          <w:sz w:val="20"/>
          <w:szCs w:val="20"/>
          <w:lang w:val="tr-TR"/>
        </w:rPr>
      </w:pPr>
      <w:r w:rsidRPr="00051297">
        <w:rPr>
          <w:sz w:val="20"/>
          <w:szCs w:val="20"/>
          <w:lang w:val="tr-TR"/>
        </w:rPr>
        <w:t>Sözleşme Makamı Adına</w:t>
      </w:r>
    </w:p>
    <w:p w:rsidR="00FA0C2D" w:rsidRPr="00051297" w:rsidRDefault="00FA0C2D" w:rsidP="00FD1BD5">
      <w:pPr>
        <w:ind w:firstLine="0"/>
        <w:rPr>
          <w:sz w:val="20"/>
          <w:szCs w:val="20"/>
          <w:lang w:val="tr-TR"/>
        </w:rPr>
      </w:pPr>
    </w:p>
    <w:p w:rsidR="00FA0C2D" w:rsidRPr="00051297" w:rsidRDefault="00FA0C2D" w:rsidP="00FD1BD5">
      <w:pPr>
        <w:ind w:firstLine="0"/>
        <w:rPr>
          <w:sz w:val="20"/>
          <w:szCs w:val="20"/>
          <w:lang w:val="tr-TR"/>
        </w:rPr>
      </w:pPr>
      <w:r w:rsidRPr="00051297">
        <w:rPr>
          <w:sz w:val="20"/>
          <w:szCs w:val="20"/>
          <w:lang w:val="tr-TR"/>
        </w:rPr>
        <w:t>&lt; isim &gt;</w:t>
      </w:r>
    </w:p>
    <w:p w:rsidR="00FA0C2D" w:rsidRPr="00051297" w:rsidRDefault="00FA0C2D" w:rsidP="00FD1BD5">
      <w:pPr>
        <w:ind w:firstLine="0"/>
        <w:rPr>
          <w:sz w:val="20"/>
          <w:szCs w:val="20"/>
          <w:lang w:val="tr-TR"/>
        </w:rPr>
      </w:pPr>
      <w:r w:rsidRPr="00051297">
        <w:rPr>
          <w:sz w:val="20"/>
          <w:szCs w:val="20"/>
          <w:lang w:val="tr-TR"/>
        </w:rPr>
        <w:t>&lt; imza &gt;</w:t>
      </w:r>
    </w:p>
    <w:p w:rsidR="00DD7CD1" w:rsidRPr="00051297" w:rsidRDefault="00DD7CD1" w:rsidP="00FD1BD5">
      <w:pPr>
        <w:spacing w:after="120"/>
        <w:ind w:firstLine="0"/>
        <w:rPr>
          <w:b/>
          <w:lang w:val="tr-TR"/>
        </w:rPr>
      </w:pPr>
    </w:p>
    <w:p w:rsidR="00464DE7" w:rsidRPr="00051297" w:rsidRDefault="00464DE7" w:rsidP="00FD1BD5">
      <w:pPr>
        <w:spacing w:after="120"/>
        <w:ind w:firstLine="0"/>
        <w:rPr>
          <w:b/>
          <w:lang w:val="tr-TR"/>
        </w:rPr>
        <w:sectPr w:rsidR="00464DE7" w:rsidRPr="00051297" w:rsidSect="006B4538">
          <w:headerReference w:type="default" r:id="rId22"/>
          <w:pgSz w:w="11906" w:h="16838"/>
          <w:pgMar w:top="1418" w:right="1417" w:bottom="709" w:left="1417" w:header="708" w:footer="708" w:gutter="0"/>
          <w:cols w:space="708"/>
          <w:docGrid w:linePitch="360"/>
        </w:sectPr>
      </w:pPr>
    </w:p>
    <w:p w:rsidR="00DD7CD1" w:rsidRPr="00051297" w:rsidRDefault="00DD7CD1" w:rsidP="00FD1BD5">
      <w:pPr>
        <w:spacing w:after="120"/>
        <w:ind w:firstLine="0"/>
        <w:rPr>
          <w:b/>
          <w:lang w:val="tr-TR"/>
        </w:rPr>
      </w:pPr>
    </w:p>
    <w:p w:rsidR="003E0489" w:rsidRPr="00051297" w:rsidRDefault="00BA006F" w:rsidP="00FD1BD5">
      <w:pPr>
        <w:pStyle w:val="Balk6"/>
        <w:ind w:firstLine="0"/>
        <w:jc w:val="center"/>
        <w:rPr>
          <w:lang w:val="tr-TR"/>
        </w:rPr>
      </w:pPr>
      <w:bookmarkStart w:id="100" w:name="_Toc232234048"/>
      <w:bookmarkStart w:id="101" w:name="_Toc233021574"/>
      <w:r w:rsidRPr="00051297">
        <w:rPr>
          <w:lang w:val="tr-TR"/>
        </w:rPr>
        <w:t>Sözleşmeye Davet Mektubu</w:t>
      </w:r>
      <w:bookmarkEnd w:id="100"/>
      <w:bookmarkEnd w:id="101"/>
    </w:p>
    <w:p w:rsidR="00B0515E" w:rsidRPr="00051297" w:rsidRDefault="00B0515E" w:rsidP="00FD1BD5">
      <w:pPr>
        <w:spacing w:after="120"/>
        <w:ind w:firstLine="0"/>
        <w:rPr>
          <w:b/>
          <w:lang w:val="tr-TR"/>
        </w:rPr>
      </w:pPr>
    </w:p>
    <w:p w:rsidR="003E0489" w:rsidRPr="00051297" w:rsidRDefault="003E0489" w:rsidP="00FD1BD5">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rsidR="003E0489" w:rsidRPr="00051297"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trPr>
          <w:jc w:val="center"/>
        </w:trPr>
        <w:tc>
          <w:tcPr>
            <w:tcW w:w="2910" w:type="dxa"/>
            <w:gridSpan w:val="2"/>
          </w:tcPr>
          <w:p w:rsidR="003E0489" w:rsidRPr="00051297" w:rsidRDefault="003E0489" w:rsidP="00FD1BD5">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trPr>
          <w:jc w:val="center"/>
        </w:trPr>
        <w:tc>
          <w:tcPr>
            <w:tcW w:w="2910" w:type="dxa"/>
            <w:gridSpan w:val="2"/>
          </w:tcPr>
          <w:p w:rsidR="003E0489" w:rsidRPr="00051297" w:rsidRDefault="003E0489" w:rsidP="00FD1BD5">
            <w:pPr>
              <w:spacing w:before="0"/>
              <w:ind w:firstLine="0"/>
              <w:rPr>
                <w:sz w:val="20"/>
                <w:szCs w:val="20"/>
                <w:lang w:val="tr-TR"/>
              </w:rPr>
            </w:pPr>
          </w:p>
        </w:tc>
        <w:tc>
          <w:tcPr>
            <w:tcW w:w="6305" w:type="dxa"/>
            <w:gridSpan w:val="2"/>
          </w:tcPr>
          <w:p w:rsidR="003E0489" w:rsidRPr="00051297" w:rsidRDefault="003E0489" w:rsidP="00FD1BD5">
            <w:pPr>
              <w:spacing w:before="0"/>
              <w:ind w:firstLine="0"/>
              <w:rPr>
                <w:sz w:val="20"/>
                <w:szCs w:val="20"/>
                <w:lang w:val="tr-TR"/>
              </w:rPr>
            </w:pPr>
          </w:p>
        </w:tc>
      </w:tr>
      <w:tr w:rsidR="003E0489" w:rsidRPr="00051297">
        <w:trPr>
          <w:cantSplit/>
          <w:jc w:val="center"/>
        </w:trPr>
        <w:tc>
          <w:tcPr>
            <w:tcW w:w="9215" w:type="dxa"/>
            <w:gridSpan w:val="4"/>
          </w:tcPr>
          <w:p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rPr>
                <w:sz w:val="20"/>
                <w:szCs w:val="20"/>
                <w:lang w:val="tr-TR"/>
              </w:rPr>
            </w:pPr>
          </w:p>
        </w:tc>
        <w:tc>
          <w:tcPr>
            <w:tcW w:w="3259" w:type="dxa"/>
            <w:gridSpan w:val="2"/>
          </w:tcPr>
          <w:p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rsidR="003E0489" w:rsidRPr="00051297" w:rsidRDefault="003E0489" w:rsidP="00FD1BD5">
            <w:pPr>
              <w:spacing w:before="0"/>
              <w:ind w:firstLine="0"/>
              <w:rPr>
                <w:sz w:val="20"/>
                <w:szCs w:val="20"/>
                <w:lang w:val="tr-TR"/>
              </w:rPr>
            </w:pPr>
          </w:p>
        </w:tc>
      </w:tr>
      <w:tr w:rsidR="003E0489" w:rsidRPr="00051297">
        <w:trPr>
          <w:jc w:val="center"/>
        </w:trPr>
        <w:tc>
          <w:tcPr>
            <w:tcW w:w="1350" w:type="dxa"/>
          </w:tcPr>
          <w:p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trPr>
          <w:jc w:val="center"/>
        </w:trPr>
        <w:tc>
          <w:tcPr>
            <w:tcW w:w="4609" w:type="dxa"/>
            <w:gridSpan w:val="3"/>
          </w:tcPr>
          <w:p w:rsidR="003E0489" w:rsidRPr="00051297" w:rsidRDefault="003E0489" w:rsidP="00FD1BD5">
            <w:pPr>
              <w:spacing w:before="0"/>
              <w:ind w:firstLine="0"/>
              <w:rPr>
                <w:sz w:val="20"/>
                <w:szCs w:val="20"/>
                <w:lang w:val="tr-TR"/>
              </w:rPr>
            </w:pPr>
          </w:p>
        </w:tc>
        <w:tc>
          <w:tcPr>
            <w:tcW w:w="4606" w:type="dxa"/>
          </w:tcPr>
          <w:p w:rsidR="003E0489" w:rsidRPr="00051297" w:rsidRDefault="003E0489" w:rsidP="00FD1BD5">
            <w:pPr>
              <w:spacing w:before="0"/>
              <w:ind w:firstLine="0"/>
              <w:rPr>
                <w:sz w:val="20"/>
                <w:szCs w:val="20"/>
                <w:lang w:val="tr-TR"/>
              </w:rPr>
            </w:pPr>
          </w:p>
        </w:tc>
      </w:tr>
      <w:tr w:rsidR="003E0489" w:rsidRPr="00051297">
        <w:trPr>
          <w:cantSplit/>
          <w:jc w:val="center"/>
        </w:trPr>
        <w:tc>
          <w:tcPr>
            <w:tcW w:w="1350" w:type="dxa"/>
          </w:tcPr>
          <w:p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trPr>
          <w:jc w:val="center"/>
        </w:trPr>
        <w:tc>
          <w:tcPr>
            <w:tcW w:w="135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rsidR="003E0489" w:rsidRPr="00051297" w:rsidRDefault="003E0489" w:rsidP="00FD1BD5">
            <w:pPr>
              <w:spacing w:before="0"/>
              <w:ind w:firstLine="0"/>
              <w:rPr>
                <w:sz w:val="20"/>
                <w:szCs w:val="20"/>
                <w:lang w:val="tr-TR"/>
              </w:rPr>
            </w:pPr>
          </w:p>
        </w:tc>
      </w:tr>
    </w:tbl>
    <w:p w:rsidR="003E0489" w:rsidRPr="00051297" w:rsidRDefault="003E0489" w:rsidP="00FD1BD5">
      <w:pPr>
        <w:ind w:firstLine="0"/>
        <w:rPr>
          <w:rFonts w:ascii="Arial" w:hAnsi="Arial"/>
          <w:lang w:val="tr-TR"/>
        </w:rPr>
      </w:pPr>
    </w:p>
    <w:p w:rsidR="003E0489" w:rsidRPr="00051297" w:rsidRDefault="003E0489" w:rsidP="00FD1BD5">
      <w:pPr>
        <w:ind w:firstLine="0"/>
        <w:rPr>
          <w:rFonts w:ascii="Arial" w:hAnsi="Arial"/>
          <w:lang w:val="tr-TR"/>
        </w:rPr>
      </w:pPr>
    </w:p>
    <w:p w:rsidR="003E0489" w:rsidRPr="00051297" w:rsidRDefault="003E0489" w:rsidP="00FD1BD5">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DipnotBavurusu"/>
          <w:rFonts w:ascii="Times New Roman" w:hAnsi="Times New Roman"/>
          <w:sz w:val="24"/>
          <w:lang w:val="tr-TR"/>
        </w:rPr>
        <w:footnoteReference w:id="8"/>
      </w:r>
      <w:r w:rsidRPr="00051297">
        <w:rPr>
          <w:rFonts w:ascii="Times New Roman" w:hAnsi="Times New Roman"/>
          <w:lang w:val="tr-TR"/>
        </w:rPr>
        <w:t xml:space="preserve"> içerisinde imzalamanız gerekmektedir. </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r w:rsidRPr="00051297">
        <w:rPr>
          <w:lang w:val="tr-TR"/>
        </w:rPr>
        <w:tab/>
        <w:t>Saygılarımızla.</w:t>
      </w:r>
    </w:p>
    <w:p w:rsidR="003E0489" w:rsidRPr="00051297" w:rsidRDefault="003E0489" w:rsidP="00FD1BD5">
      <w:pPr>
        <w:pStyle w:val="BodyText31"/>
        <w:ind w:firstLine="0"/>
        <w:rPr>
          <w:rFonts w:ascii="Times New Roman" w:hAnsi="Times New Roman"/>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p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Sözleşme Makamı Yetkilisi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Adı SOYADI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Görevi</w:t>
            </w:r>
          </w:p>
        </w:tc>
      </w:tr>
      <w:tr w:rsidR="003E0489" w:rsidRPr="00051297">
        <w:tc>
          <w:tcPr>
            <w:tcW w:w="6024" w:type="dxa"/>
          </w:tcPr>
          <w:p w:rsidR="003E0489" w:rsidRPr="00051297" w:rsidRDefault="003E0489" w:rsidP="00FD1BD5">
            <w:pPr>
              <w:ind w:firstLine="0"/>
              <w:jc w:val="center"/>
              <w:rPr>
                <w:lang w:val="tr-TR"/>
              </w:rPr>
            </w:pPr>
          </w:p>
        </w:tc>
        <w:tc>
          <w:tcPr>
            <w:tcW w:w="3186" w:type="dxa"/>
          </w:tcPr>
          <w:p w:rsidR="003E0489" w:rsidRPr="00051297" w:rsidRDefault="003E0489" w:rsidP="00FD1BD5">
            <w:pPr>
              <w:ind w:firstLine="0"/>
              <w:jc w:val="center"/>
              <w:rPr>
                <w:lang w:val="tr-TR"/>
              </w:rPr>
            </w:pPr>
            <w:r w:rsidRPr="00051297">
              <w:rPr>
                <w:lang w:val="tr-TR"/>
              </w:rPr>
              <w:t>İmza</w:t>
            </w:r>
          </w:p>
        </w:tc>
      </w:tr>
    </w:tbl>
    <w:p w:rsidR="00651CB7" w:rsidRDefault="00651CB7" w:rsidP="00FD1BD5">
      <w:pPr>
        <w:pStyle w:val="stBilgi"/>
        <w:ind w:firstLine="0"/>
        <w:rPr>
          <w:lang w:val="tr-TR"/>
        </w:rPr>
      </w:pPr>
    </w:p>
    <w:p w:rsidR="00DB4713" w:rsidRDefault="00DB4713" w:rsidP="00FD1BD5">
      <w:pPr>
        <w:pStyle w:val="stBilgi"/>
        <w:ind w:firstLine="0"/>
        <w:rPr>
          <w:lang w:val="tr-TR"/>
        </w:rPr>
      </w:pPr>
    </w:p>
    <w:p w:rsidR="00D977CF" w:rsidRDefault="00D977CF" w:rsidP="00D977CF">
      <w:pPr>
        <w:tabs>
          <w:tab w:val="center" w:pos="4153"/>
          <w:tab w:val="right" w:pos="8306"/>
        </w:tabs>
        <w:spacing w:before="0"/>
        <w:ind w:firstLine="0"/>
        <w:rPr>
          <w:rFonts w:eastAsia="Times New Roman" w:cs="Arial"/>
          <w:b/>
          <w:szCs w:val="20"/>
          <w:lang w:val="tr-TR" w:eastAsia="en-GB" w:bidi="ar-SA"/>
        </w:rPr>
      </w:pPr>
    </w:p>
    <w:p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lastRenderedPageBreak/>
        <w:t>İHALE DOSYASI</w:t>
      </w:r>
    </w:p>
    <w:p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rsidTr="00986BF4">
        <w:trPr>
          <w:trHeight w:val="948"/>
        </w:trPr>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 xml:space="preserve">Gerçek kişi ise noter tasdikli, tüzel kişilik ise ortakları, üyeleri veya kurucuları ile tüzel kişiliğin yönetimindeki görevlileri belirten son durumu gösterir Ticaret Sicil Gazetesi veya bu hususları tevsik eden belgeler ile </w:t>
            </w:r>
            <w:r w:rsidRPr="00D977CF">
              <w:rPr>
                <w:rFonts w:eastAsia="Times New Roman" w:cs="Times New Roman"/>
                <w:sz w:val="20"/>
                <w:szCs w:val="20"/>
                <w:lang w:val="tr-TR" w:eastAsia="tr-TR" w:bidi="ar-SA"/>
              </w:rPr>
              <w:lastRenderedPageBreak/>
              <w:t>tüzel kişiliğin noter tasdikli imza sirküleri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11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rsidTr="00986BF4">
        <w:tc>
          <w:tcPr>
            <w:tcW w:w="426" w:type="dxa"/>
            <w:tcBorders>
              <w:bottom w:val="single" w:sz="4" w:space="0" w:color="auto"/>
            </w:tcBorders>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lastRenderedPageBreak/>
              <w:t>28</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rsidTr="00986BF4">
        <w:tc>
          <w:tcPr>
            <w:tcW w:w="426" w:type="dxa"/>
            <w:shd w:val="clear" w:color="auto" w:fill="C00000"/>
            <w:vAlign w:val="center"/>
          </w:tcPr>
          <w:p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rsidR="00D977CF" w:rsidRPr="00D977CF" w:rsidRDefault="00D977CF" w:rsidP="00D977CF">
            <w:pPr>
              <w:spacing w:before="0"/>
              <w:ind w:firstLine="0"/>
              <w:jc w:val="left"/>
              <w:rPr>
                <w:rFonts w:eastAsia="Times New Roman" w:cs="Times New Roman"/>
                <w:sz w:val="20"/>
                <w:szCs w:val="20"/>
                <w:lang w:val="tr-TR" w:eastAsia="tr-TR" w:bidi="ar-SA"/>
              </w:rPr>
            </w:pPr>
          </w:p>
        </w:tc>
      </w:tr>
    </w:tbl>
    <w:p w:rsidR="00D977CF" w:rsidRPr="00D977CF" w:rsidRDefault="00D977CF" w:rsidP="00D977CF">
      <w:pPr>
        <w:spacing w:before="0"/>
        <w:ind w:left="7655" w:firstLine="0"/>
        <w:jc w:val="left"/>
        <w:rPr>
          <w:rFonts w:ascii="Calibri" w:eastAsia="Times New Roman" w:hAnsi="Calibri" w:cs="Calibri"/>
          <w:szCs w:val="24"/>
          <w:lang w:val="tr-TR" w:eastAsia="tr-TR" w:bidi="ar-SA"/>
        </w:rPr>
      </w:pPr>
    </w:p>
    <w:p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val="tr-TR" w:eastAsia="tr-TR" w:bidi="ar-SA"/>
        </w:rPr>
        <w:lastRenderedPageBreak/>
        <w:drawing>
          <wp:inline distT="0" distB="0" distL="0" distR="0" wp14:anchorId="74946FB3">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rsidR="00DB4713" w:rsidRPr="00051297" w:rsidRDefault="00DB4713" w:rsidP="00FD1BD5">
      <w:pPr>
        <w:pStyle w:val="stBilgi"/>
        <w:ind w:firstLine="0"/>
        <w:rPr>
          <w:lang w:val="tr-TR"/>
        </w:rPr>
      </w:pPr>
    </w:p>
    <w:sectPr w:rsidR="00DB4713" w:rsidRPr="00051297" w:rsidSect="006B4538">
      <w:headerReference w:type="default" r:id="rId2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20D" w:rsidRDefault="0050720D">
      <w:r>
        <w:separator/>
      </w:r>
    </w:p>
  </w:endnote>
  <w:endnote w:type="continuationSeparator" w:id="0">
    <w:p w:rsidR="0050720D" w:rsidRDefault="0050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2"/>
    <w:family w:val="swiss"/>
    <w:pitch w:val="variable"/>
    <w:sig w:usb0="A00002AF" w:usb1="400078FB"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roman"/>
    <w:pitch w:val="variable"/>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20D" w:rsidRDefault="0050720D">
      <w:r>
        <w:separator/>
      </w:r>
    </w:p>
  </w:footnote>
  <w:footnote w:type="continuationSeparator" w:id="0">
    <w:p w:rsidR="0050720D" w:rsidRDefault="0050720D">
      <w:r>
        <w:continuationSeparator/>
      </w:r>
    </w:p>
  </w:footnote>
  <w:footnote w:id="1">
    <w:p w:rsidR="00986BF4" w:rsidRPr="00A15367" w:rsidRDefault="00986BF4" w:rsidP="00A15367">
      <w:pPr>
        <w:pStyle w:val="DipnotMetni"/>
        <w:spacing w:before="0"/>
        <w:rPr>
          <w:sz w:val="18"/>
          <w:lang w:val="tr-TR"/>
        </w:rPr>
      </w:pPr>
      <w:r w:rsidRPr="00A15367">
        <w:rPr>
          <w:rStyle w:val="DipnotBavurusu"/>
          <w:sz w:val="18"/>
          <w:lang w:val="tr-TR"/>
        </w:rPr>
        <w:footnoteRef/>
      </w:r>
      <w:r w:rsidRPr="00A15367">
        <w:rPr>
          <w:sz w:val="18"/>
          <w:lang w:val="tr-TR"/>
        </w:rPr>
        <w:t xml:space="preserve"> Söz konusu değişiklikten önceki hüküm: “Fiyata KDV dâhil edilmelidir.”</w:t>
      </w:r>
    </w:p>
  </w:footnote>
  <w:footnote w:id="2">
    <w:p w:rsidR="00986BF4" w:rsidRDefault="00986BF4" w:rsidP="00A15367">
      <w:pPr>
        <w:pStyle w:val="DipnotMetni"/>
        <w:spacing w:before="0"/>
      </w:pPr>
      <w:r w:rsidRPr="00A15367">
        <w:rPr>
          <w:rStyle w:val="DipnotBavurusu"/>
          <w:sz w:val="18"/>
          <w:lang w:val="tr-TR"/>
        </w:rPr>
        <w:footnoteRef/>
      </w:r>
      <w:r w:rsidRPr="00A15367">
        <w:rPr>
          <w:sz w:val="18"/>
          <w:lang w:val="tr-TR"/>
        </w:rPr>
        <w:t xml:space="preserve"> Söz konusu değişiklikten önceki hüküm: “Kamu kurum veya kuruluşu olan destek yararlanıcıları bakımından fiyata KDV dâhil edilmeli, diğer yararlanıcılar bakımından ise dâhil edilmemelidir.”</w:t>
      </w:r>
    </w:p>
  </w:footnote>
  <w:footnote w:id="3">
    <w:p w:rsidR="00FE2F7B" w:rsidRPr="00C36C6F" w:rsidRDefault="00FE2F7B" w:rsidP="00FE2F7B">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4">
    <w:p w:rsidR="00FE2F7B" w:rsidRPr="004B3D5F" w:rsidRDefault="00FE2F7B" w:rsidP="00FE2F7B">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 w:id="5">
    <w:p w:rsidR="00986BF4" w:rsidRPr="007810F1" w:rsidRDefault="00986BF4"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6">
    <w:p w:rsidR="00986BF4" w:rsidRPr="007810F1" w:rsidRDefault="00986BF4"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7">
    <w:p w:rsidR="00986BF4" w:rsidRDefault="00986BF4"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8">
    <w:p w:rsidR="00986BF4" w:rsidRPr="00E96F52" w:rsidRDefault="00986BF4"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rsidR="00986BF4" w:rsidRDefault="00986BF4" w:rsidP="003E0489">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564259" w:rsidRDefault="00986BF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BF4" w:rsidRPr="0021070E" w:rsidRDefault="00986BF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E44770"/>
    <w:multiLevelType w:val="hybridMultilevel"/>
    <w:tmpl w:val="6ED8BBF6"/>
    <w:lvl w:ilvl="0" w:tplc="0DD05768">
      <w:start w:val="1"/>
      <w:numFmt w:val="lowerLetter"/>
      <w:lvlText w:val="%1)"/>
      <w:lvlJc w:val="left"/>
      <w:pPr>
        <w:tabs>
          <w:tab w:val="num" w:pos="2130"/>
        </w:tabs>
        <w:ind w:left="2130" w:hanging="1410"/>
      </w:pPr>
      <w:rPr>
        <w:rFonts w:hint="default"/>
      </w:rPr>
    </w:lvl>
    <w:lvl w:ilvl="1" w:tplc="4DA29772">
      <w:start w:val="1"/>
      <mc:AlternateContent>
        <mc:Choice Requires="w14">
          <w:numFmt w:val="custom" w:format="a, ç, ĝ, ..."/>
        </mc:Choice>
        <mc:Fallback>
          <w:numFmt w:val="decimal"/>
        </mc:Fallback>
      </mc:AlternateContent>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15:restartNumberingAfterBreak="0">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663D09"/>
    <w:multiLevelType w:val="multilevel"/>
    <w:tmpl w:val="FB962FC4"/>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E11A56"/>
    <w:multiLevelType w:val="multilevel"/>
    <w:tmpl w:val="7EE80430"/>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2.5.7.%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2DF3448"/>
    <w:multiLevelType w:val="hybridMultilevel"/>
    <w:tmpl w:val="A37AE76E"/>
    <w:lvl w:ilvl="0" w:tplc="66CC2CC4">
      <w:start w:val="1"/>
      <mc:AlternateContent>
        <mc:Choice Requires="w14">
          <w:numFmt w:val="custom" w:format="a, ç, ĝ, ..."/>
        </mc:Choice>
        <mc:Fallback>
          <w:numFmt w:val="decimal"/>
        </mc:Fallback>
      </mc:AlternateContent>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0" w15:restartNumberingAfterBreak="0">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1"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16E63D99"/>
    <w:multiLevelType w:val="hybridMultilevel"/>
    <w:tmpl w:val="8B86F55C"/>
    <w:lvl w:ilvl="0" w:tplc="041F0013">
      <w:start w:val="1"/>
      <w:numFmt w:val="upp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F92696"/>
    <w:multiLevelType w:val="multilevel"/>
    <w:tmpl w:val="816EFB4E"/>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8.%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7" w15:restartNumberingAfterBreak="0">
    <w:nsid w:val="1F43013C"/>
    <w:multiLevelType w:val="multilevel"/>
    <w:tmpl w:val="50F66782"/>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4.%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30C4C80"/>
    <w:multiLevelType w:val="hybridMultilevel"/>
    <w:tmpl w:val="0A745A62"/>
    <w:lvl w:ilvl="0" w:tplc="041F0013">
      <w:start w:val="1"/>
      <w:numFmt w:val="upp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23"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2EC61130"/>
    <w:multiLevelType w:val="hybridMultilevel"/>
    <w:tmpl w:val="0F28D9E2"/>
    <w:lvl w:ilvl="0" w:tplc="8840804A">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6" w15:restartNumberingAfterBreak="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3ED386B"/>
    <w:multiLevelType w:val="hybridMultilevel"/>
    <w:tmpl w:val="5DF85AAA"/>
    <w:lvl w:ilvl="0" w:tplc="CC161754">
      <w:start w:val="1"/>
      <mc:AlternateContent>
        <mc:Choice Requires="w14">
          <w:numFmt w:val="custom" w:format="a, ç, ĝ, ..."/>
        </mc:Choice>
        <mc:Fallback>
          <w:numFmt w:val="decimal"/>
        </mc:Fallback>
      </mc:AlternateContent>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5"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8"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9"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1"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BC17B36"/>
    <w:multiLevelType w:val="hybridMultilevel"/>
    <w:tmpl w:val="3C04B8D4"/>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50F340AF"/>
    <w:multiLevelType w:val="multilevel"/>
    <w:tmpl w:val="03B6949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5" w15:restartNumberingAfterBreak="0">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7" w15:restartNumberingAfterBreak="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4"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5"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9"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0" w15:restartNumberingAfterBreak="0">
    <w:nsid w:val="71D267A2"/>
    <w:multiLevelType w:val="hybridMultilevel"/>
    <w:tmpl w:val="19CC1DE8"/>
    <w:lvl w:ilvl="0" w:tplc="8840804A">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1" w15:restartNumberingAfterBreak="0">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62" w15:restartNumberingAfterBreak="0">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3" w15:restartNumberingAfterBreak="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4" w15:restartNumberingAfterBreak="0">
    <w:nsid w:val="788E37E2"/>
    <w:multiLevelType w:val="multilevel"/>
    <w:tmpl w:val="1D4A0666"/>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6" w15:restartNumberingAfterBreak="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7D3C47FB"/>
    <w:multiLevelType w:val="multilevel"/>
    <w:tmpl w:val="5D446BEA"/>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2.%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2.5.%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9"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45"/>
  </w:num>
  <w:num w:numId="3">
    <w:abstractNumId w:val="63"/>
  </w:num>
  <w:num w:numId="4">
    <w:abstractNumId w:val="14"/>
  </w:num>
  <w:num w:numId="5">
    <w:abstractNumId w:val="47"/>
  </w:num>
  <w:num w:numId="6">
    <w:abstractNumId w:val="66"/>
  </w:num>
  <w:num w:numId="7">
    <w:abstractNumId w:val="61"/>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52"/>
  </w:num>
  <w:num w:numId="10">
    <w:abstractNumId w:val="20"/>
  </w:num>
  <w:num w:numId="11">
    <w:abstractNumId w:val="37"/>
  </w:num>
  <w:num w:numId="12">
    <w:abstractNumId w:val="40"/>
  </w:num>
  <w:num w:numId="13">
    <w:abstractNumId w:val="39"/>
  </w:num>
  <w:num w:numId="14">
    <w:abstractNumId w:val="5"/>
  </w:num>
  <w:num w:numId="15">
    <w:abstractNumId w:val="55"/>
  </w:num>
  <w:num w:numId="16">
    <w:abstractNumId w:val="49"/>
  </w:num>
  <w:num w:numId="17">
    <w:abstractNumId w:val="18"/>
  </w:num>
  <w:num w:numId="18">
    <w:abstractNumId w:val="30"/>
  </w:num>
  <w:num w:numId="19">
    <w:abstractNumId w:val="59"/>
  </w:num>
  <w:num w:numId="20">
    <w:abstractNumId w:val="69"/>
  </w:num>
  <w:num w:numId="21">
    <w:abstractNumId w:val="8"/>
  </w:num>
  <w:num w:numId="22">
    <w:abstractNumId w:val="16"/>
  </w:num>
  <w:num w:numId="23">
    <w:abstractNumId w:val="21"/>
  </w:num>
  <w:num w:numId="24">
    <w:abstractNumId w:val="27"/>
  </w:num>
  <w:num w:numId="25">
    <w:abstractNumId w:val="24"/>
  </w:num>
  <w:num w:numId="26">
    <w:abstractNumId w:val="4"/>
  </w:num>
  <w:num w:numId="27">
    <w:abstractNumId w:val="11"/>
  </w:num>
  <w:num w:numId="28">
    <w:abstractNumId w:val="54"/>
  </w:num>
  <w:num w:numId="29">
    <w:abstractNumId w:val="13"/>
  </w:num>
  <w:num w:numId="30">
    <w:abstractNumId w:val="34"/>
  </w:num>
  <w:num w:numId="31">
    <w:abstractNumId w:val="38"/>
  </w:num>
  <w:num w:numId="32">
    <w:abstractNumId w:val="29"/>
  </w:num>
  <w:num w:numId="33">
    <w:abstractNumId w:val="48"/>
  </w:num>
  <w:num w:numId="34">
    <w:abstractNumId w:val="62"/>
  </w:num>
  <w:num w:numId="35">
    <w:abstractNumId w:val="65"/>
  </w:num>
  <w:num w:numId="36">
    <w:abstractNumId w:val="26"/>
  </w:num>
  <w:num w:numId="37">
    <w:abstractNumId w:val="57"/>
  </w:num>
  <w:num w:numId="38">
    <w:abstractNumId w:val="41"/>
  </w:num>
  <w:num w:numId="3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0">
    <w:abstractNumId w:val="43"/>
  </w:num>
  <w:num w:numId="41">
    <w:abstractNumId w:val="31"/>
  </w:num>
  <w:num w:numId="42">
    <w:abstractNumId w:val="35"/>
  </w:num>
  <w:num w:numId="43">
    <w:abstractNumId w:val="50"/>
  </w:num>
  <w:num w:numId="44">
    <w:abstractNumId w:val="36"/>
  </w:num>
  <w:num w:numId="45">
    <w:abstractNumId w:val="53"/>
  </w:num>
  <w:num w:numId="46">
    <w:abstractNumId w:val="58"/>
  </w:num>
  <w:num w:numId="47">
    <w:abstractNumId w:val="42"/>
  </w:num>
  <w:num w:numId="48">
    <w:abstractNumId w:val="28"/>
  </w:num>
  <w:num w:numId="49">
    <w:abstractNumId w:val="51"/>
  </w:num>
  <w:num w:numId="50">
    <w:abstractNumId w:val="46"/>
  </w:num>
  <w:num w:numId="51">
    <w:abstractNumId w:val="2"/>
  </w:num>
  <w:num w:numId="52">
    <w:abstractNumId w:val="33"/>
  </w:num>
  <w:num w:numId="53">
    <w:abstractNumId w:val="68"/>
  </w:num>
  <w:num w:numId="54">
    <w:abstractNumId w:val="1"/>
  </w:num>
  <w:num w:numId="55">
    <w:abstractNumId w:val="32"/>
  </w:num>
  <w:num w:numId="56">
    <w:abstractNumId w:val="9"/>
  </w:num>
  <w:num w:numId="57">
    <w:abstractNumId w:val="56"/>
  </w:num>
  <w:num w:numId="58">
    <w:abstractNumId w:val="10"/>
  </w:num>
  <w:num w:numId="59">
    <w:abstractNumId w:val="23"/>
  </w:num>
  <w:num w:numId="60">
    <w:abstractNumId w:val="64"/>
  </w:num>
  <w:num w:numId="61">
    <w:abstractNumId w:val="3"/>
  </w:num>
  <w:num w:numId="62">
    <w:abstractNumId w:val="6"/>
  </w:num>
  <w:num w:numId="63">
    <w:abstractNumId w:val="44"/>
  </w:num>
  <w:num w:numId="64">
    <w:abstractNumId w:val="60"/>
  </w:num>
  <w:num w:numId="65">
    <w:abstractNumId w:val="25"/>
  </w:num>
  <w:num w:numId="66">
    <w:abstractNumId w:val="67"/>
  </w:num>
  <w:num w:numId="67">
    <w:abstractNumId w:val="7"/>
  </w:num>
  <w:num w:numId="68">
    <w:abstractNumId w:val="15"/>
  </w:num>
  <w:num w:numId="69">
    <w:abstractNumId w:val="12"/>
  </w:num>
  <w:num w:numId="70">
    <w:abstractNumId w:val="22"/>
  </w:num>
  <w:num w:numId="71">
    <w:abstractNumId w:val="1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6FB5"/>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4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1823"/>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6861"/>
    <w:rsid w:val="004E77B0"/>
    <w:rsid w:val="004F102A"/>
    <w:rsid w:val="004F223E"/>
    <w:rsid w:val="004F2B0D"/>
    <w:rsid w:val="004F3634"/>
    <w:rsid w:val="004F5757"/>
    <w:rsid w:val="004F6FB7"/>
    <w:rsid w:val="005010BD"/>
    <w:rsid w:val="005026FB"/>
    <w:rsid w:val="00504E5C"/>
    <w:rsid w:val="00506BE3"/>
    <w:rsid w:val="0050720D"/>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1EBE"/>
    <w:rsid w:val="00564259"/>
    <w:rsid w:val="005657A2"/>
    <w:rsid w:val="005672DB"/>
    <w:rsid w:val="00567C0B"/>
    <w:rsid w:val="00571639"/>
    <w:rsid w:val="00572DF2"/>
    <w:rsid w:val="00575DFD"/>
    <w:rsid w:val="00576FDE"/>
    <w:rsid w:val="00577361"/>
    <w:rsid w:val="00577F8A"/>
    <w:rsid w:val="00582170"/>
    <w:rsid w:val="0059008F"/>
    <w:rsid w:val="00594CBE"/>
    <w:rsid w:val="00597696"/>
    <w:rsid w:val="005A753A"/>
    <w:rsid w:val="005A7586"/>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436"/>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34BC"/>
    <w:rsid w:val="007E54A0"/>
    <w:rsid w:val="007E606B"/>
    <w:rsid w:val="007E7C75"/>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250B"/>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233E"/>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6BF4"/>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1E10"/>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50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18"/>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97ED5"/>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2F7B"/>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77597102"/>
  <w15:docId w15:val="{0B124E6C-E14D-4D38-94AA-D16B680C3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61"/>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59"/>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23"/>
      </w:numPr>
      <w:spacing w:after="240"/>
    </w:pPr>
    <w:rPr>
      <w:szCs w:val="20"/>
      <w:lang w:val="en-GB"/>
    </w:rPr>
  </w:style>
  <w:style w:type="paragraph" w:customStyle="1" w:styleId="ListNumberLevel2">
    <w:name w:val="List Number (Level 2)"/>
    <w:basedOn w:val="Normal"/>
    <w:rsid w:val="000539D7"/>
    <w:pPr>
      <w:numPr>
        <w:ilvl w:val="1"/>
        <w:numId w:val="23"/>
      </w:numPr>
      <w:spacing w:after="240"/>
    </w:pPr>
    <w:rPr>
      <w:szCs w:val="20"/>
      <w:lang w:val="en-GB"/>
    </w:rPr>
  </w:style>
  <w:style w:type="paragraph" w:customStyle="1" w:styleId="ListNumberLevel3">
    <w:name w:val="List Number (Level 3)"/>
    <w:basedOn w:val="Normal"/>
    <w:rsid w:val="000539D7"/>
    <w:pPr>
      <w:numPr>
        <w:ilvl w:val="2"/>
        <w:numId w:val="23"/>
      </w:numPr>
      <w:spacing w:after="240"/>
    </w:pPr>
    <w:rPr>
      <w:szCs w:val="20"/>
      <w:lang w:val="en-GB"/>
    </w:rPr>
  </w:style>
  <w:style w:type="paragraph" w:customStyle="1" w:styleId="ListNumberLevel4">
    <w:name w:val="List Number (Level 4)"/>
    <w:basedOn w:val="Normal"/>
    <w:rsid w:val="000539D7"/>
    <w:pPr>
      <w:numPr>
        <w:ilvl w:val="3"/>
        <w:numId w:val="23"/>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hika.gov.tr"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www.emsaplastik.com/index.php?dil=tr" TargetMode="External"/><Relationship Id="rId14" Type="http://schemas.openxmlformats.org/officeDocument/2006/relationships/header" Target="header3.xml"/><Relationship Id="rId22" Type="http://schemas.openxmlformats.org/officeDocument/2006/relationships/header" Target="header10.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AE40-AE8A-4332-8F86-93DD5C85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85</Pages>
  <Words>26028</Words>
  <Characters>148362</Characters>
  <Application>Microsoft Office Word</Application>
  <DocSecurity>0</DocSecurity>
  <Lines>1236</Lines>
  <Paragraphs>348</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NouS TncTR</Company>
  <LinksUpToDate>false</LinksUpToDate>
  <CharactersWithSpaces>174042</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SWE Danismanlik</cp:lastModifiedBy>
  <cp:revision>6</cp:revision>
  <cp:lastPrinted>2009-06-18T07:05:00Z</cp:lastPrinted>
  <dcterms:created xsi:type="dcterms:W3CDTF">2020-09-17T06:29:00Z</dcterms:created>
  <dcterms:modified xsi:type="dcterms:W3CDTF">2021-01-29T15:27:00Z</dcterms:modified>
</cp:coreProperties>
</file>